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88DAC2" w14:textId="77777777" w:rsidR="005C16C2" w:rsidRPr="00142881" w:rsidRDefault="005C16C2" w:rsidP="00694B1A">
      <w:pPr>
        <w:keepNext/>
        <w:keepLines/>
        <w:widowControl w:val="0"/>
        <w:ind w:left="278" w:right="84"/>
        <w:outlineLvl w:val="0"/>
        <w:rPr>
          <w:rFonts w:ascii="Myriad Pro" w:eastAsia="Times New Roman" w:hAnsi="Myriad Pro" w:cs="Times New Roman"/>
          <w:b/>
          <w:bCs/>
          <w:highlight w:val="yellow"/>
          <w:lang w:val="en-GB"/>
        </w:rPr>
      </w:pPr>
      <w:bookmarkStart w:id="0" w:name="bookmark0"/>
    </w:p>
    <w:p w14:paraId="1549D53F" w14:textId="77777777" w:rsidR="00783755" w:rsidRPr="00774240" w:rsidRDefault="00783755" w:rsidP="00783755">
      <w:pPr>
        <w:widowControl w:val="0"/>
        <w:ind w:left="3969" w:right="85"/>
        <w:jc w:val="right"/>
        <w:rPr>
          <w:rFonts w:ascii="Myriad Pro" w:eastAsia="Times New Roman" w:hAnsi="Myriad Pro" w:cs="Times New Roman"/>
          <w:i/>
          <w:iCs/>
          <w:sz w:val="20"/>
          <w:szCs w:val="20"/>
          <w:lang w:val="en-GB"/>
        </w:rPr>
      </w:pPr>
      <w:r w:rsidRPr="00774240">
        <w:rPr>
          <w:rFonts w:ascii="Myriad Pro" w:eastAsia="Times New Roman" w:hAnsi="Myriad Pro" w:cs="Times New Roman"/>
          <w:i/>
          <w:sz w:val="20"/>
          <w:szCs w:val="20"/>
          <w:lang w:bidi="lt-LT"/>
        </w:rPr>
        <w:t xml:space="preserve">Ribotas konkursas </w:t>
      </w:r>
    </w:p>
    <w:p w14:paraId="3A898E11" w14:textId="16E7B8E6" w:rsidR="00783755" w:rsidRDefault="00783755" w:rsidP="00783755">
      <w:pPr>
        <w:widowControl w:val="0"/>
        <w:spacing w:line="277" w:lineRule="exact"/>
        <w:ind w:left="3828" w:right="85"/>
        <w:jc w:val="right"/>
        <w:rPr>
          <w:rFonts w:ascii="Myriad Pro" w:hAnsi="Myriad Pro" w:cs="Times New Roman"/>
          <w:i/>
          <w:sz w:val="20"/>
          <w:szCs w:val="20"/>
        </w:rPr>
      </w:pPr>
      <w:r w:rsidRPr="00774240">
        <w:rPr>
          <w:rFonts w:ascii="Myriad Pro" w:eastAsia="Myriad Pro" w:hAnsi="Myriad Pro" w:cs="Myriad Pro"/>
          <w:i/>
          <w:sz w:val="20"/>
          <w:szCs w:val="20"/>
          <w:lang w:bidi="lt-LT"/>
        </w:rPr>
        <w:t xml:space="preserve">„Naujo ruožo iš Kauno į Ramygalą statybos projektavimo ir projekto vykdymo priežiūros paslaugų“ </w:t>
      </w:r>
      <w:r w:rsidRPr="00774240">
        <w:rPr>
          <w:rFonts w:ascii="Myriad Pro" w:hAnsi="Myriad Pro" w:cs="Times New Roman"/>
          <w:i/>
          <w:sz w:val="20"/>
          <w:szCs w:val="20"/>
        </w:rPr>
        <w:t>reglamento vertimas iš originalo anglų kalba į lietuvių kalbą</w:t>
      </w:r>
      <w:r w:rsidR="00F14467">
        <w:rPr>
          <w:rFonts w:ascii="Myriad Pro" w:hAnsi="Myriad Pro" w:cs="Times New Roman"/>
          <w:i/>
          <w:sz w:val="20"/>
          <w:szCs w:val="20"/>
        </w:rPr>
        <w:t>.</w:t>
      </w:r>
    </w:p>
    <w:p w14:paraId="2FC97BC2" w14:textId="77777777" w:rsidR="00F14467" w:rsidRDefault="00F14467" w:rsidP="00783755">
      <w:pPr>
        <w:widowControl w:val="0"/>
        <w:spacing w:line="277" w:lineRule="exact"/>
        <w:ind w:left="3828" w:right="85"/>
        <w:jc w:val="right"/>
        <w:rPr>
          <w:rFonts w:ascii="Myriad Pro" w:hAnsi="Myriad Pro" w:cs="Times New Roman"/>
          <w:i/>
          <w:sz w:val="20"/>
          <w:szCs w:val="20"/>
        </w:rPr>
      </w:pPr>
    </w:p>
    <w:p w14:paraId="0ECDD430" w14:textId="77777777" w:rsidR="00F14467" w:rsidRDefault="00F14467" w:rsidP="00783755">
      <w:pPr>
        <w:widowControl w:val="0"/>
        <w:spacing w:line="277" w:lineRule="exact"/>
        <w:ind w:left="3828" w:right="85"/>
        <w:jc w:val="right"/>
        <w:rPr>
          <w:rFonts w:ascii="Myriad Pro" w:eastAsia="Myriad Pro" w:hAnsi="Myriad Pro" w:cs="Myriad Pro"/>
          <w:i/>
          <w:sz w:val="20"/>
          <w:szCs w:val="20"/>
          <w:lang w:bidi="lt-LT"/>
        </w:rPr>
      </w:pPr>
      <w:r>
        <w:rPr>
          <w:rFonts w:ascii="Myriad Pro" w:eastAsia="Myriad Pro" w:hAnsi="Myriad Pro" w:cs="Myriad Pro"/>
          <w:i/>
          <w:sz w:val="20"/>
          <w:szCs w:val="20"/>
          <w:lang w:bidi="lt-LT"/>
        </w:rPr>
        <w:t xml:space="preserve">Vertimas į lietuvių kalbą pateikiamas tik informacijai, </w:t>
      </w:r>
    </w:p>
    <w:p w14:paraId="2517EAB5" w14:textId="36332037" w:rsidR="00F14467" w:rsidRPr="00774240" w:rsidRDefault="00F14467" w:rsidP="00783755">
      <w:pPr>
        <w:widowControl w:val="0"/>
        <w:spacing w:line="277" w:lineRule="exact"/>
        <w:ind w:left="3828" w:right="85"/>
        <w:jc w:val="right"/>
        <w:rPr>
          <w:rFonts w:ascii="Myriad Pro" w:hAnsi="Myriad Pro" w:cs="Times New Roman"/>
          <w:i/>
          <w:sz w:val="20"/>
          <w:szCs w:val="20"/>
        </w:rPr>
      </w:pPr>
      <w:r>
        <w:rPr>
          <w:rFonts w:ascii="Myriad Pro" w:eastAsia="Myriad Pro" w:hAnsi="Myriad Pro" w:cs="Myriad Pro"/>
          <w:i/>
          <w:sz w:val="20"/>
          <w:szCs w:val="20"/>
          <w:lang w:bidi="lt-LT"/>
        </w:rPr>
        <w:t>riboto konkurso proceso metu vadovautis reglamentu anglų kalba</w:t>
      </w:r>
    </w:p>
    <w:p w14:paraId="533D183F" w14:textId="285A91A5" w:rsidR="005C16C2" w:rsidRDefault="005C16C2" w:rsidP="00694B1A">
      <w:pPr>
        <w:keepNext/>
        <w:keepLines/>
        <w:widowControl w:val="0"/>
        <w:ind w:left="278" w:right="84"/>
        <w:outlineLvl w:val="0"/>
        <w:rPr>
          <w:rFonts w:ascii="Myriad Pro" w:hAnsi="Myriad Pro" w:cs="Times New Roman"/>
          <w:i/>
        </w:rPr>
      </w:pPr>
    </w:p>
    <w:p w14:paraId="359235D8" w14:textId="45285D36" w:rsidR="00783755" w:rsidRDefault="00783755" w:rsidP="00694B1A">
      <w:pPr>
        <w:keepNext/>
        <w:keepLines/>
        <w:widowControl w:val="0"/>
        <w:ind w:left="278" w:right="84"/>
        <w:outlineLvl w:val="0"/>
        <w:rPr>
          <w:rFonts w:ascii="Myriad Pro" w:eastAsia="Times New Roman" w:hAnsi="Myriad Pro" w:cs="Times New Roman"/>
          <w:b/>
          <w:bCs/>
          <w:highlight w:val="yellow"/>
        </w:rPr>
      </w:pPr>
    </w:p>
    <w:p w14:paraId="388CADDE" w14:textId="07F701E8" w:rsidR="00783755" w:rsidRDefault="00783755" w:rsidP="00694B1A">
      <w:pPr>
        <w:keepNext/>
        <w:keepLines/>
        <w:widowControl w:val="0"/>
        <w:ind w:left="278" w:right="84"/>
        <w:outlineLvl w:val="0"/>
        <w:rPr>
          <w:rFonts w:ascii="Myriad Pro" w:eastAsia="Times New Roman" w:hAnsi="Myriad Pro" w:cs="Times New Roman"/>
          <w:b/>
          <w:bCs/>
          <w:highlight w:val="yellow"/>
        </w:rPr>
      </w:pPr>
    </w:p>
    <w:p w14:paraId="2A10D61B" w14:textId="62F2A5D2" w:rsidR="00783755" w:rsidRDefault="00783755" w:rsidP="00694B1A">
      <w:pPr>
        <w:keepNext/>
        <w:keepLines/>
        <w:widowControl w:val="0"/>
        <w:ind w:left="278" w:right="84"/>
        <w:outlineLvl w:val="0"/>
        <w:rPr>
          <w:rFonts w:ascii="Myriad Pro" w:eastAsia="Times New Roman" w:hAnsi="Myriad Pro" w:cs="Times New Roman"/>
          <w:b/>
          <w:bCs/>
          <w:highlight w:val="yellow"/>
        </w:rPr>
      </w:pPr>
    </w:p>
    <w:p w14:paraId="11D0453B" w14:textId="77777777" w:rsidR="00783755" w:rsidRPr="00783755" w:rsidRDefault="00783755" w:rsidP="00694B1A">
      <w:pPr>
        <w:keepNext/>
        <w:keepLines/>
        <w:widowControl w:val="0"/>
        <w:ind w:left="278" w:right="84"/>
        <w:outlineLvl w:val="0"/>
        <w:rPr>
          <w:rFonts w:ascii="Myriad Pro" w:eastAsia="Times New Roman" w:hAnsi="Myriad Pro" w:cs="Times New Roman"/>
          <w:b/>
          <w:bCs/>
          <w:highlight w:val="yellow"/>
        </w:rPr>
      </w:pPr>
    </w:p>
    <w:p w14:paraId="69D80592" w14:textId="77777777" w:rsidR="005C16C2" w:rsidRPr="00F14467" w:rsidRDefault="005C16C2" w:rsidP="00694B1A">
      <w:pPr>
        <w:keepNext/>
        <w:keepLines/>
        <w:widowControl w:val="0"/>
        <w:ind w:left="278" w:right="84"/>
        <w:outlineLvl w:val="0"/>
        <w:rPr>
          <w:rFonts w:ascii="Myriad Pro" w:eastAsia="Times New Roman" w:hAnsi="Myriad Pro" w:cs="Times New Roman"/>
          <w:b/>
          <w:bCs/>
          <w:highlight w:val="yellow"/>
        </w:rPr>
      </w:pPr>
    </w:p>
    <w:p w14:paraId="1F5AA655" w14:textId="77777777" w:rsidR="005C16C2" w:rsidRPr="00F14467" w:rsidRDefault="005C16C2" w:rsidP="00694B1A">
      <w:pPr>
        <w:keepNext/>
        <w:keepLines/>
        <w:widowControl w:val="0"/>
        <w:ind w:left="278" w:right="84"/>
        <w:outlineLvl w:val="0"/>
        <w:rPr>
          <w:rFonts w:ascii="Myriad Pro" w:eastAsia="Times New Roman" w:hAnsi="Myriad Pro" w:cs="Times New Roman"/>
          <w:b/>
          <w:bCs/>
          <w:highlight w:val="yellow"/>
        </w:rPr>
      </w:pPr>
    </w:p>
    <w:p w14:paraId="73ABBAC1" w14:textId="77777777" w:rsidR="005C16C2" w:rsidRPr="00F14467" w:rsidRDefault="005C16C2" w:rsidP="00694B1A">
      <w:pPr>
        <w:keepNext/>
        <w:keepLines/>
        <w:widowControl w:val="0"/>
        <w:ind w:left="278" w:right="84"/>
        <w:outlineLvl w:val="0"/>
        <w:rPr>
          <w:rFonts w:ascii="Myriad Pro" w:eastAsia="Times New Roman" w:hAnsi="Myriad Pro" w:cs="Times New Roman"/>
          <w:b/>
          <w:bCs/>
          <w:highlight w:val="yellow"/>
        </w:rPr>
      </w:pPr>
    </w:p>
    <w:p w14:paraId="1E2880F1" w14:textId="77777777" w:rsidR="005C16C2" w:rsidRPr="00F14467" w:rsidRDefault="005C16C2" w:rsidP="00694B1A">
      <w:pPr>
        <w:keepNext/>
        <w:keepLines/>
        <w:widowControl w:val="0"/>
        <w:ind w:left="278" w:right="84"/>
        <w:outlineLvl w:val="0"/>
        <w:rPr>
          <w:rFonts w:ascii="Myriad Pro" w:eastAsia="Times New Roman" w:hAnsi="Myriad Pro" w:cs="Times New Roman"/>
          <w:b/>
          <w:bCs/>
          <w:highlight w:val="yellow"/>
        </w:rPr>
      </w:pPr>
    </w:p>
    <w:p w14:paraId="12E756B9" w14:textId="77777777" w:rsidR="005C16C2" w:rsidRPr="00F14467" w:rsidRDefault="005C16C2" w:rsidP="00694B1A">
      <w:pPr>
        <w:keepNext/>
        <w:keepLines/>
        <w:widowControl w:val="0"/>
        <w:ind w:left="278" w:right="84"/>
        <w:outlineLvl w:val="0"/>
        <w:rPr>
          <w:rFonts w:ascii="Myriad Pro" w:eastAsia="Times New Roman" w:hAnsi="Myriad Pro" w:cs="Times New Roman"/>
          <w:b/>
          <w:bCs/>
          <w:highlight w:val="yellow"/>
        </w:rPr>
      </w:pPr>
    </w:p>
    <w:p w14:paraId="4FF6C163" w14:textId="77777777" w:rsidR="005C16C2" w:rsidRPr="00F14467" w:rsidRDefault="005C16C2" w:rsidP="00694B1A">
      <w:pPr>
        <w:keepNext/>
        <w:keepLines/>
        <w:widowControl w:val="0"/>
        <w:ind w:left="278" w:right="84"/>
        <w:outlineLvl w:val="0"/>
        <w:rPr>
          <w:rFonts w:ascii="Myriad Pro" w:eastAsia="Times New Roman" w:hAnsi="Myriad Pro" w:cs="Times New Roman"/>
          <w:b/>
          <w:bCs/>
          <w:highlight w:val="yellow"/>
        </w:rPr>
      </w:pPr>
    </w:p>
    <w:p w14:paraId="4865C60F" w14:textId="77777777" w:rsidR="005C16C2" w:rsidRPr="00F14467" w:rsidRDefault="005C16C2" w:rsidP="00694B1A">
      <w:pPr>
        <w:keepNext/>
        <w:keepLines/>
        <w:widowControl w:val="0"/>
        <w:ind w:left="278" w:right="84"/>
        <w:outlineLvl w:val="0"/>
        <w:rPr>
          <w:rFonts w:ascii="Myriad Pro" w:eastAsia="Times New Roman" w:hAnsi="Myriad Pro" w:cs="Times New Roman"/>
          <w:b/>
          <w:bCs/>
          <w:highlight w:val="yellow"/>
        </w:rPr>
      </w:pPr>
    </w:p>
    <w:p w14:paraId="036C1827" w14:textId="77777777" w:rsidR="005C16C2" w:rsidRPr="00F14467" w:rsidRDefault="005C16C2" w:rsidP="00694B1A">
      <w:pPr>
        <w:keepNext/>
        <w:keepLines/>
        <w:widowControl w:val="0"/>
        <w:ind w:left="278" w:right="84"/>
        <w:outlineLvl w:val="0"/>
        <w:rPr>
          <w:rFonts w:ascii="Myriad Pro" w:eastAsia="Times New Roman" w:hAnsi="Myriad Pro" w:cs="Times New Roman"/>
          <w:b/>
          <w:bCs/>
          <w:highlight w:val="yellow"/>
        </w:rPr>
      </w:pPr>
    </w:p>
    <w:p w14:paraId="64E73674" w14:textId="77777777" w:rsidR="00694B1A" w:rsidRPr="00002595" w:rsidRDefault="00823F97" w:rsidP="00002595">
      <w:pPr>
        <w:pStyle w:val="RBbody"/>
        <w:jc w:val="center"/>
        <w:rPr>
          <w:b/>
          <w:color w:val="auto"/>
        </w:rPr>
      </w:pPr>
      <w:r w:rsidRPr="00002595">
        <w:rPr>
          <w:b/>
          <w:color w:val="auto"/>
          <w:lang w:val="lt-LT" w:bidi="lt-LT"/>
        </w:rPr>
        <w:t>KANDIDATŲ ATRANKOS REGLAMENTAS</w:t>
      </w:r>
      <w:bookmarkEnd w:id="0"/>
    </w:p>
    <w:p w14:paraId="1520F961" w14:textId="77777777" w:rsidR="005C16C2" w:rsidRPr="00142881" w:rsidRDefault="005C16C2" w:rsidP="00DD6DD6">
      <w:pPr>
        <w:pStyle w:val="RBbody"/>
        <w:jc w:val="center"/>
        <w:rPr>
          <w:b/>
          <w:bCs/>
          <w:lang w:val="en-GB"/>
        </w:rPr>
      </w:pPr>
      <w:r w:rsidRPr="004F1A22">
        <w:rPr>
          <w:lang w:val="lt-LT" w:bidi="lt-LT"/>
        </w:rPr>
        <w:t>ribotam konkursui</w:t>
      </w:r>
    </w:p>
    <w:p w14:paraId="2D0BADAB" w14:textId="7058A32D" w:rsidR="00A73CE9" w:rsidRPr="001B7FD6" w:rsidRDefault="00DC749D" w:rsidP="00522784">
      <w:pPr>
        <w:keepNext/>
        <w:keepLines/>
        <w:widowControl w:val="0"/>
        <w:spacing w:after="240"/>
        <w:ind w:right="85"/>
        <w:jc w:val="center"/>
        <w:outlineLvl w:val="3"/>
        <w:rPr>
          <w:rFonts w:ascii="Myriad Pro" w:eastAsia="Times New Roman" w:hAnsi="Myriad Pro" w:cs="Times New Roman"/>
          <w:b/>
          <w:iCs/>
          <w:sz w:val="40"/>
          <w:szCs w:val="40"/>
          <w:lang w:val="en-GB"/>
        </w:rPr>
      </w:pPr>
      <w:bookmarkStart w:id="1" w:name="bookmark1"/>
      <w:bookmarkStart w:id="2" w:name="_Hlk493756717"/>
      <w:r w:rsidRPr="001B7FD6">
        <w:rPr>
          <w:rFonts w:ascii="Myriad Pro" w:eastAsia="Myriad Pro" w:hAnsi="Myriad Pro" w:cs="Myriad Pro"/>
          <w:b/>
          <w:sz w:val="40"/>
          <w:szCs w:val="40"/>
          <w:lang w:bidi="lt-LT"/>
        </w:rPr>
        <w:t xml:space="preserve">Naujo ruožo iš Kauno į Ramygalą statybos projektavimo ir </w:t>
      </w:r>
      <w:r w:rsidR="009367AB">
        <w:rPr>
          <w:rFonts w:ascii="Myriad Pro" w:eastAsia="Myriad Pro" w:hAnsi="Myriad Pro" w:cs="Myriad Pro"/>
          <w:b/>
          <w:sz w:val="40"/>
          <w:szCs w:val="40"/>
          <w:lang w:bidi="lt-LT"/>
        </w:rPr>
        <w:t>projekto vykdymo</w:t>
      </w:r>
      <w:r w:rsidR="009367AB" w:rsidRPr="001B7FD6">
        <w:rPr>
          <w:rFonts w:ascii="Myriad Pro" w:eastAsia="Myriad Pro" w:hAnsi="Myriad Pro" w:cs="Myriad Pro"/>
          <w:b/>
          <w:sz w:val="40"/>
          <w:szCs w:val="40"/>
          <w:lang w:bidi="lt-LT"/>
        </w:rPr>
        <w:t xml:space="preserve"> </w:t>
      </w:r>
      <w:r w:rsidRPr="001B7FD6">
        <w:rPr>
          <w:rFonts w:ascii="Myriad Pro" w:eastAsia="Myriad Pro" w:hAnsi="Myriad Pro" w:cs="Myriad Pro"/>
          <w:b/>
          <w:sz w:val="40"/>
          <w:szCs w:val="40"/>
          <w:lang w:bidi="lt-LT"/>
        </w:rPr>
        <w:t>priežiūros paslaugos</w:t>
      </w:r>
    </w:p>
    <w:bookmarkEnd w:id="1"/>
    <w:p w14:paraId="34125223" w14:textId="77777777" w:rsidR="005C16C2" w:rsidRPr="00672A0E" w:rsidRDefault="005C16C2">
      <w:pPr>
        <w:keepNext/>
        <w:keepLines/>
        <w:widowControl w:val="0"/>
        <w:ind w:left="278" w:right="84"/>
        <w:jc w:val="center"/>
        <w:outlineLvl w:val="3"/>
      </w:pPr>
      <w:r w:rsidRPr="004F1A22">
        <w:rPr>
          <w:rFonts w:ascii="Myriad Pro" w:eastAsia="Times New Roman" w:hAnsi="Myriad Pro" w:cs="Times New Roman"/>
          <w:lang w:bidi="lt-LT"/>
        </w:rPr>
        <w:t>(Identifikacijos Nr. RBR 2017/</w:t>
      </w:r>
      <w:r w:rsidR="00202434" w:rsidRPr="001B7FD6">
        <w:rPr>
          <w:rFonts w:ascii="Myriad Pro" w:eastAsia="Times New Roman" w:hAnsi="Myriad Pro" w:cs="Times New Roman"/>
          <w:kern w:val="24"/>
          <w:lang w:bidi="lt-LT"/>
        </w:rPr>
        <w:t>29</w:t>
      </w:r>
      <w:r w:rsidRPr="004F1A22">
        <w:rPr>
          <w:rFonts w:ascii="Myriad Pro" w:eastAsia="Times New Roman" w:hAnsi="Myriad Pro" w:cs="Times New Roman"/>
          <w:lang w:bidi="lt-LT"/>
        </w:rPr>
        <w:t>)</w:t>
      </w:r>
    </w:p>
    <w:bookmarkEnd w:id="2"/>
    <w:p w14:paraId="3DE5DA76" w14:textId="77777777" w:rsidR="005C16C2" w:rsidRPr="00142881" w:rsidRDefault="005C16C2" w:rsidP="005C16C2">
      <w:pPr>
        <w:widowControl w:val="0"/>
        <w:spacing w:after="280" w:line="270" w:lineRule="exact"/>
        <w:ind w:left="20" w:right="84" w:firstLine="720"/>
        <w:jc w:val="both"/>
        <w:rPr>
          <w:rFonts w:ascii="Myriad Pro" w:eastAsia="Times New Roman" w:hAnsi="Myriad Pro" w:cs="Times New Roman"/>
          <w:highlight w:val="yellow"/>
          <w:lang w:val="en-GB"/>
        </w:rPr>
      </w:pPr>
    </w:p>
    <w:p w14:paraId="35FAC13A" w14:textId="77777777" w:rsidR="005C16C2" w:rsidRPr="00142881" w:rsidRDefault="005C16C2" w:rsidP="005C16C2">
      <w:pPr>
        <w:rPr>
          <w:rFonts w:ascii="Myriad Pro" w:eastAsia="Times New Roman" w:hAnsi="Myriad Pro" w:cs="Times New Roman"/>
          <w:highlight w:val="yellow"/>
          <w:lang w:val="en-GB"/>
        </w:rPr>
      </w:pPr>
    </w:p>
    <w:p w14:paraId="6FD3982C" w14:textId="77777777" w:rsidR="005C16C2" w:rsidRPr="00142881" w:rsidRDefault="005C16C2" w:rsidP="005C16C2">
      <w:pPr>
        <w:rPr>
          <w:rFonts w:ascii="Myriad Pro" w:eastAsia="Times New Roman" w:hAnsi="Myriad Pro" w:cs="Times New Roman"/>
          <w:highlight w:val="yellow"/>
          <w:lang w:val="en-GB"/>
        </w:rPr>
      </w:pPr>
    </w:p>
    <w:p w14:paraId="29F12796" w14:textId="77777777" w:rsidR="00B11783" w:rsidRDefault="00B11783" w:rsidP="005C16C2">
      <w:pPr>
        <w:rPr>
          <w:rFonts w:ascii="Myriad Pro" w:eastAsia="Times New Roman" w:hAnsi="Myriad Pro" w:cs="Times New Roman"/>
          <w:highlight w:val="yellow"/>
          <w:lang w:val="en-GB"/>
        </w:rPr>
      </w:pPr>
    </w:p>
    <w:p w14:paraId="23887AB0" w14:textId="77777777" w:rsidR="00B11783" w:rsidRDefault="00B11783" w:rsidP="005C16C2">
      <w:pPr>
        <w:rPr>
          <w:rFonts w:ascii="Myriad Pro" w:eastAsia="Times New Roman" w:hAnsi="Myriad Pro" w:cs="Times New Roman"/>
          <w:highlight w:val="yellow"/>
          <w:lang w:val="en-GB"/>
        </w:rPr>
      </w:pPr>
    </w:p>
    <w:p w14:paraId="45D77992" w14:textId="77777777" w:rsidR="00B11783" w:rsidRDefault="00B11783" w:rsidP="005C16C2">
      <w:pPr>
        <w:rPr>
          <w:rFonts w:ascii="Myriad Pro" w:eastAsia="Times New Roman" w:hAnsi="Myriad Pro" w:cs="Times New Roman"/>
          <w:highlight w:val="yellow"/>
          <w:lang w:val="en-GB"/>
        </w:rPr>
      </w:pPr>
    </w:p>
    <w:p w14:paraId="765FA263" w14:textId="77777777" w:rsidR="00B11783" w:rsidRDefault="00B11783" w:rsidP="005C16C2">
      <w:pPr>
        <w:rPr>
          <w:rFonts w:ascii="Myriad Pro" w:eastAsia="Times New Roman" w:hAnsi="Myriad Pro" w:cs="Times New Roman"/>
          <w:highlight w:val="yellow"/>
          <w:lang w:val="en-GB"/>
        </w:rPr>
      </w:pPr>
    </w:p>
    <w:p w14:paraId="4DE5B3B0" w14:textId="77777777" w:rsidR="00B11783" w:rsidRDefault="00B11783" w:rsidP="005C16C2">
      <w:pPr>
        <w:rPr>
          <w:rFonts w:ascii="Myriad Pro" w:eastAsia="Times New Roman" w:hAnsi="Myriad Pro" w:cs="Times New Roman"/>
          <w:highlight w:val="yellow"/>
          <w:lang w:val="en-GB"/>
        </w:rPr>
      </w:pPr>
    </w:p>
    <w:p w14:paraId="002B4D5E" w14:textId="77777777" w:rsidR="00B11783" w:rsidRPr="00142881" w:rsidRDefault="00B11783" w:rsidP="005C16C2">
      <w:pPr>
        <w:rPr>
          <w:rFonts w:ascii="Myriad Pro" w:eastAsia="Times New Roman" w:hAnsi="Myriad Pro" w:cs="Times New Roman"/>
          <w:highlight w:val="yellow"/>
          <w:lang w:val="en-GB"/>
        </w:rPr>
      </w:pPr>
    </w:p>
    <w:p w14:paraId="1843CE3E" w14:textId="77777777" w:rsidR="005C16C2" w:rsidRPr="00142881" w:rsidRDefault="005C16C2" w:rsidP="005C16C2">
      <w:pPr>
        <w:rPr>
          <w:rFonts w:ascii="Myriad Pro" w:eastAsia="Times New Roman" w:hAnsi="Myriad Pro" w:cs="Times New Roman"/>
          <w:highlight w:val="yellow"/>
          <w:lang w:val="en-GB"/>
        </w:rPr>
      </w:pPr>
    </w:p>
    <w:p w14:paraId="7C4BD1C0" w14:textId="77777777" w:rsidR="005C16C2" w:rsidRPr="00142881" w:rsidRDefault="005C16C2" w:rsidP="005C16C2">
      <w:pPr>
        <w:rPr>
          <w:rFonts w:ascii="Myriad Pro" w:eastAsia="Times New Roman" w:hAnsi="Myriad Pro" w:cs="Times New Roman"/>
          <w:highlight w:val="yellow"/>
          <w:lang w:val="en-GB"/>
        </w:rPr>
      </w:pPr>
    </w:p>
    <w:p w14:paraId="03BAA7EC" w14:textId="77777777" w:rsidR="005C16C2" w:rsidRPr="00142881" w:rsidRDefault="005C16C2" w:rsidP="005C16C2">
      <w:pPr>
        <w:jc w:val="center"/>
        <w:rPr>
          <w:rFonts w:ascii="Myriad Pro" w:eastAsia="Times New Roman" w:hAnsi="Myriad Pro" w:cs="Times New Roman"/>
          <w:highlight w:val="yellow"/>
          <w:lang w:val="en-GB"/>
        </w:rPr>
      </w:pPr>
      <w:r w:rsidRPr="00142881">
        <w:rPr>
          <w:rFonts w:ascii="Myriad Pro" w:eastAsia="Times New Roman" w:hAnsi="Myriad Pro" w:cs="Times New Roman"/>
          <w:noProof/>
          <w:highlight w:val="yellow"/>
          <w:lang w:val="en-US"/>
        </w:rPr>
        <w:drawing>
          <wp:inline distT="0" distB="0" distL="0" distR="0" wp14:anchorId="7A5F197D" wp14:editId="2D61BBC9">
            <wp:extent cx="3253105" cy="452755"/>
            <wp:effectExtent l="0" t="0" r="4445" b="4445"/>
            <wp:docPr id="4" name="Picture 1" descr="https://ec.europa.eu/inea/sites/inea/files/download/logos/cef/en_cef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europa.eu/inea/sites/inea/files/download/logos/cef/en_cef__.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3105" cy="452755"/>
                    </a:xfrm>
                    <a:prstGeom prst="rect">
                      <a:avLst/>
                    </a:prstGeom>
                    <a:noFill/>
                    <a:ln>
                      <a:noFill/>
                    </a:ln>
                  </pic:spPr>
                </pic:pic>
              </a:graphicData>
            </a:graphic>
          </wp:inline>
        </w:drawing>
      </w:r>
    </w:p>
    <w:p w14:paraId="2AC8C773" w14:textId="77777777" w:rsidR="005C16C2" w:rsidRPr="00142881" w:rsidRDefault="005C16C2" w:rsidP="005C16C2">
      <w:pPr>
        <w:rPr>
          <w:rFonts w:ascii="Myriad Pro" w:eastAsia="Times New Roman" w:hAnsi="Myriad Pro" w:cs="Times New Roman"/>
          <w:highlight w:val="yellow"/>
          <w:lang w:val="en-GB"/>
        </w:rPr>
      </w:pPr>
    </w:p>
    <w:p w14:paraId="739861E3" w14:textId="77777777" w:rsidR="005C16C2" w:rsidRPr="008C09AC" w:rsidRDefault="005C16C2" w:rsidP="005C16C2">
      <w:pPr>
        <w:jc w:val="center"/>
        <w:rPr>
          <w:rFonts w:ascii="Myriad Pro" w:eastAsia="Times New Roman" w:hAnsi="Myriad Pro" w:cs="Times New Roman"/>
          <w:lang w:val="en-GB"/>
        </w:rPr>
      </w:pPr>
      <w:r w:rsidRPr="008C09AC">
        <w:rPr>
          <w:rFonts w:ascii="Myriad Pro" w:eastAsia="Times New Roman" w:hAnsi="Myriad Pro" w:cs="Times New Roman"/>
          <w:lang w:bidi="lt-LT"/>
        </w:rPr>
        <w:t>2017</w:t>
      </w:r>
    </w:p>
    <w:p w14:paraId="37F03CDF" w14:textId="77777777" w:rsidR="005C16C2" w:rsidRPr="00142881" w:rsidRDefault="005C16C2" w:rsidP="005C16C2">
      <w:pPr>
        <w:rPr>
          <w:rFonts w:ascii="Myriad Pro" w:eastAsia="Times New Roman" w:hAnsi="Myriad Pro" w:cs="Times New Roman"/>
          <w:highlight w:val="yellow"/>
          <w:lang w:val="en-GB"/>
        </w:rPr>
      </w:pPr>
      <w:r w:rsidRPr="00142881">
        <w:rPr>
          <w:rFonts w:ascii="Myriad Pro" w:eastAsia="Times New Roman" w:hAnsi="Myriad Pro" w:cs="Times New Roman"/>
          <w:highlight w:val="yellow"/>
          <w:lang w:bidi="lt-LT"/>
        </w:rPr>
        <w:br w:type="page"/>
      </w:r>
    </w:p>
    <w:sdt>
      <w:sdtPr>
        <w:rPr>
          <w:rFonts w:ascii="Times New Roman" w:eastAsiaTheme="minorHAnsi" w:hAnsi="Times New Roman" w:cstheme="minorBidi"/>
          <w:color w:val="auto"/>
          <w:sz w:val="22"/>
          <w:szCs w:val="22"/>
        </w:rPr>
        <w:id w:val="347911371"/>
        <w:docPartObj>
          <w:docPartGallery w:val="Table of Contents"/>
          <w:docPartUnique/>
        </w:docPartObj>
      </w:sdtPr>
      <w:sdtEndPr>
        <w:rPr>
          <w:b/>
          <w:bCs/>
          <w:noProof/>
        </w:rPr>
      </w:sdtEndPr>
      <w:sdtContent>
        <w:p w14:paraId="165C1726" w14:textId="77777777" w:rsidR="006A5E5F" w:rsidRDefault="006A5E5F">
          <w:pPr>
            <w:pStyle w:val="TOCHeading"/>
          </w:pPr>
          <w:r>
            <w:rPr>
              <w:lang w:bidi="lt-LT"/>
            </w:rPr>
            <w:t>Turinys</w:t>
          </w:r>
        </w:p>
        <w:p w14:paraId="65F0C200" w14:textId="77777777" w:rsidR="00DE5DA0" w:rsidRDefault="001E26DF">
          <w:pPr>
            <w:pStyle w:val="TOC1"/>
            <w:rPr>
              <w:rFonts w:asciiTheme="minorHAnsi" w:eastAsiaTheme="minorEastAsia" w:hAnsiTheme="minorHAnsi" w:cstheme="minorBidi"/>
              <w:b w:val="0"/>
              <w:bCs w:val="0"/>
              <w:caps w:val="0"/>
              <w:noProof/>
              <w:sz w:val="22"/>
              <w:szCs w:val="22"/>
              <w:lang w:val="en-US"/>
            </w:rPr>
          </w:pPr>
          <w:r w:rsidRPr="009B5735">
            <w:rPr>
              <w:b w:val="0"/>
              <w:sz w:val="22"/>
              <w:lang w:bidi="lt-LT"/>
            </w:rPr>
            <w:fldChar w:fldCharType="begin"/>
          </w:r>
          <w:r w:rsidRPr="009B5735">
            <w:rPr>
              <w:b w:val="0"/>
              <w:sz w:val="22"/>
              <w:lang w:bidi="lt-LT"/>
            </w:rPr>
            <w:instrText xml:space="preserve"> TOC \o "1-1" \h \z \u </w:instrText>
          </w:r>
          <w:r w:rsidRPr="009B5735">
            <w:rPr>
              <w:b w:val="0"/>
              <w:sz w:val="22"/>
              <w:lang w:bidi="lt-LT"/>
            </w:rPr>
            <w:fldChar w:fldCharType="separate"/>
          </w:r>
          <w:hyperlink w:anchor="_Toc503367918" w:history="1">
            <w:r w:rsidR="00DE5DA0" w:rsidRPr="00522F48">
              <w:rPr>
                <w:rStyle w:val="Hyperlink"/>
                <w:rFonts w:ascii="Myriad Pro" w:eastAsia="Times New Roman" w:hAnsi="Myriad Pro" w:cs="Times New Roman"/>
                <w:noProof/>
                <w:spacing w:val="25"/>
                <w:kern w:val="24"/>
                <w:lang w:val="en-GB"/>
              </w:rPr>
              <w:t>1.</w:t>
            </w:r>
            <w:r w:rsidR="00DE5DA0">
              <w:rPr>
                <w:rFonts w:asciiTheme="minorHAnsi" w:eastAsiaTheme="minorEastAsia" w:hAnsiTheme="minorHAnsi" w:cstheme="minorBidi"/>
                <w:b w:val="0"/>
                <w:bCs w:val="0"/>
                <w:caps w:val="0"/>
                <w:noProof/>
                <w:sz w:val="22"/>
                <w:szCs w:val="22"/>
                <w:lang w:val="en-US"/>
              </w:rPr>
              <w:tab/>
            </w:r>
            <w:r w:rsidR="00DE5DA0" w:rsidRPr="00522F48">
              <w:rPr>
                <w:rStyle w:val="Hyperlink"/>
                <w:rFonts w:ascii="Myriad Pro" w:eastAsia="Times New Roman" w:hAnsi="Myriad Pro" w:cs="Times New Roman"/>
                <w:noProof/>
                <w:spacing w:val="25"/>
                <w:kern w:val="24"/>
                <w:lang w:bidi="lt-LT"/>
              </w:rPr>
              <w:t>BENDROJI INFORMACIJA</w:t>
            </w:r>
            <w:r w:rsidR="00DE5DA0">
              <w:rPr>
                <w:noProof/>
                <w:webHidden/>
              </w:rPr>
              <w:tab/>
            </w:r>
            <w:r w:rsidR="00DE5DA0">
              <w:rPr>
                <w:noProof/>
                <w:webHidden/>
              </w:rPr>
              <w:fldChar w:fldCharType="begin"/>
            </w:r>
            <w:r w:rsidR="00DE5DA0">
              <w:rPr>
                <w:noProof/>
                <w:webHidden/>
              </w:rPr>
              <w:instrText xml:space="preserve"> PAGEREF _Toc503367918 \h </w:instrText>
            </w:r>
            <w:r w:rsidR="00DE5DA0">
              <w:rPr>
                <w:noProof/>
                <w:webHidden/>
              </w:rPr>
            </w:r>
            <w:r w:rsidR="00DE5DA0">
              <w:rPr>
                <w:noProof/>
                <w:webHidden/>
              </w:rPr>
              <w:fldChar w:fldCharType="separate"/>
            </w:r>
            <w:r w:rsidR="00DE5DA0">
              <w:rPr>
                <w:noProof/>
                <w:webHidden/>
              </w:rPr>
              <w:t>3</w:t>
            </w:r>
            <w:r w:rsidR="00DE5DA0">
              <w:rPr>
                <w:noProof/>
                <w:webHidden/>
              </w:rPr>
              <w:fldChar w:fldCharType="end"/>
            </w:r>
          </w:hyperlink>
        </w:p>
        <w:p w14:paraId="604F78DA" w14:textId="77777777" w:rsidR="00DE5DA0" w:rsidRDefault="00375F4C">
          <w:pPr>
            <w:pStyle w:val="TOC1"/>
            <w:rPr>
              <w:rFonts w:asciiTheme="minorHAnsi" w:eastAsiaTheme="minorEastAsia" w:hAnsiTheme="minorHAnsi" w:cstheme="minorBidi"/>
              <w:b w:val="0"/>
              <w:bCs w:val="0"/>
              <w:caps w:val="0"/>
              <w:noProof/>
              <w:sz w:val="22"/>
              <w:szCs w:val="22"/>
              <w:lang w:val="en-US"/>
            </w:rPr>
          </w:pPr>
          <w:hyperlink w:anchor="_Toc503367919" w:history="1">
            <w:r w:rsidR="00DE5DA0" w:rsidRPr="00522F48">
              <w:rPr>
                <w:rStyle w:val="Hyperlink"/>
                <w:rFonts w:ascii="Myriad Pro" w:eastAsia="Times New Roman" w:hAnsi="Myriad Pro" w:cs="Times New Roman"/>
                <w:noProof/>
                <w:spacing w:val="25"/>
                <w:kern w:val="24"/>
                <w:lang w:val="en-GB"/>
              </w:rPr>
              <w:t>2.</w:t>
            </w:r>
            <w:r w:rsidR="00DE5DA0">
              <w:rPr>
                <w:rFonts w:asciiTheme="minorHAnsi" w:eastAsiaTheme="minorEastAsia" w:hAnsiTheme="minorHAnsi" w:cstheme="minorBidi"/>
                <w:b w:val="0"/>
                <w:bCs w:val="0"/>
                <w:caps w:val="0"/>
                <w:noProof/>
                <w:sz w:val="22"/>
                <w:szCs w:val="22"/>
                <w:lang w:val="en-US"/>
              </w:rPr>
              <w:tab/>
            </w:r>
            <w:r w:rsidR="00DE5DA0" w:rsidRPr="00522F48">
              <w:rPr>
                <w:rStyle w:val="Hyperlink"/>
                <w:rFonts w:ascii="Myriad Pro" w:eastAsia="Times New Roman" w:hAnsi="Myriad Pro" w:cs="Times New Roman"/>
                <w:noProof/>
                <w:spacing w:val="25"/>
                <w:kern w:val="24"/>
                <w:lang w:bidi="lt-LT"/>
              </w:rPr>
              <w:t>PIRKIMO KOMISIJOS TEISĖS</w:t>
            </w:r>
            <w:r w:rsidR="00DE5DA0">
              <w:rPr>
                <w:noProof/>
                <w:webHidden/>
              </w:rPr>
              <w:tab/>
            </w:r>
            <w:r w:rsidR="00DE5DA0">
              <w:rPr>
                <w:noProof/>
                <w:webHidden/>
              </w:rPr>
              <w:fldChar w:fldCharType="begin"/>
            </w:r>
            <w:r w:rsidR="00DE5DA0">
              <w:rPr>
                <w:noProof/>
                <w:webHidden/>
              </w:rPr>
              <w:instrText xml:space="preserve"> PAGEREF _Toc503367919 \h </w:instrText>
            </w:r>
            <w:r w:rsidR="00DE5DA0">
              <w:rPr>
                <w:noProof/>
                <w:webHidden/>
              </w:rPr>
            </w:r>
            <w:r w:rsidR="00DE5DA0">
              <w:rPr>
                <w:noProof/>
                <w:webHidden/>
              </w:rPr>
              <w:fldChar w:fldCharType="separate"/>
            </w:r>
            <w:r w:rsidR="00DE5DA0">
              <w:rPr>
                <w:noProof/>
                <w:webHidden/>
              </w:rPr>
              <w:t>4</w:t>
            </w:r>
            <w:r w:rsidR="00DE5DA0">
              <w:rPr>
                <w:noProof/>
                <w:webHidden/>
              </w:rPr>
              <w:fldChar w:fldCharType="end"/>
            </w:r>
          </w:hyperlink>
        </w:p>
        <w:p w14:paraId="63DC30E3" w14:textId="77777777" w:rsidR="00DE5DA0" w:rsidRDefault="00375F4C">
          <w:pPr>
            <w:pStyle w:val="TOC1"/>
            <w:rPr>
              <w:rFonts w:asciiTheme="minorHAnsi" w:eastAsiaTheme="minorEastAsia" w:hAnsiTheme="minorHAnsi" w:cstheme="minorBidi"/>
              <w:b w:val="0"/>
              <w:bCs w:val="0"/>
              <w:caps w:val="0"/>
              <w:noProof/>
              <w:sz w:val="22"/>
              <w:szCs w:val="22"/>
              <w:lang w:val="en-US"/>
            </w:rPr>
          </w:pPr>
          <w:hyperlink w:anchor="_Toc503367920" w:history="1">
            <w:r w:rsidR="00DE5DA0" w:rsidRPr="00522F48">
              <w:rPr>
                <w:rStyle w:val="Hyperlink"/>
                <w:rFonts w:ascii="Myriad Pro" w:eastAsia="Times New Roman" w:hAnsi="Myriad Pro" w:cs="Times New Roman"/>
                <w:noProof/>
                <w:spacing w:val="25"/>
                <w:kern w:val="24"/>
                <w:lang w:val="en-GB"/>
              </w:rPr>
              <w:t>3.</w:t>
            </w:r>
            <w:r w:rsidR="00DE5DA0">
              <w:rPr>
                <w:rFonts w:asciiTheme="minorHAnsi" w:eastAsiaTheme="minorEastAsia" w:hAnsiTheme="minorHAnsi" w:cstheme="minorBidi"/>
                <w:b w:val="0"/>
                <w:bCs w:val="0"/>
                <w:caps w:val="0"/>
                <w:noProof/>
                <w:sz w:val="22"/>
                <w:szCs w:val="22"/>
                <w:lang w:val="en-US"/>
              </w:rPr>
              <w:tab/>
            </w:r>
            <w:r w:rsidR="00DE5DA0" w:rsidRPr="00522F48">
              <w:rPr>
                <w:rStyle w:val="Hyperlink"/>
                <w:rFonts w:ascii="Myriad Pro" w:eastAsia="Times New Roman" w:hAnsi="Myriad Pro" w:cs="Times New Roman"/>
                <w:noProof/>
                <w:spacing w:val="25"/>
                <w:kern w:val="24"/>
                <w:lang w:bidi="lt-LT"/>
              </w:rPr>
              <w:t>PIRKIMO KOMISIJOS ĮSIPAREIGOJIMAI</w:t>
            </w:r>
            <w:r w:rsidR="00DE5DA0">
              <w:rPr>
                <w:noProof/>
                <w:webHidden/>
              </w:rPr>
              <w:tab/>
            </w:r>
            <w:r w:rsidR="00DE5DA0">
              <w:rPr>
                <w:noProof/>
                <w:webHidden/>
              </w:rPr>
              <w:fldChar w:fldCharType="begin"/>
            </w:r>
            <w:r w:rsidR="00DE5DA0">
              <w:rPr>
                <w:noProof/>
                <w:webHidden/>
              </w:rPr>
              <w:instrText xml:space="preserve"> PAGEREF _Toc503367920 \h </w:instrText>
            </w:r>
            <w:r w:rsidR="00DE5DA0">
              <w:rPr>
                <w:noProof/>
                <w:webHidden/>
              </w:rPr>
            </w:r>
            <w:r w:rsidR="00DE5DA0">
              <w:rPr>
                <w:noProof/>
                <w:webHidden/>
              </w:rPr>
              <w:fldChar w:fldCharType="separate"/>
            </w:r>
            <w:r w:rsidR="00DE5DA0">
              <w:rPr>
                <w:noProof/>
                <w:webHidden/>
              </w:rPr>
              <w:t>4</w:t>
            </w:r>
            <w:r w:rsidR="00DE5DA0">
              <w:rPr>
                <w:noProof/>
                <w:webHidden/>
              </w:rPr>
              <w:fldChar w:fldCharType="end"/>
            </w:r>
          </w:hyperlink>
        </w:p>
        <w:p w14:paraId="114C71AC" w14:textId="77777777" w:rsidR="00DE5DA0" w:rsidRDefault="00375F4C">
          <w:pPr>
            <w:pStyle w:val="TOC1"/>
            <w:rPr>
              <w:rFonts w:asciiTheme="minorHAnsi" w:eastAsiaTheme="minorEastAsia" w:hAnsiTheme="minorHAnsi" w:cstheme="minorBidi"/>
              <w:b w:val="0"/>
              <w:bCs w:val="0"/>
              <w:caps w:val="0"/>
              <w:noProof/>
              <w:sz w:val="22"/>
              <w:szCs w:val="22"/>
              <w:lang w:val="en-US"/>
            </w:rPr>
          </w:pPr>
          <w:hyperlink w:anchor="_Toc503367921" w:history="1">
            <w:r w:rsidR="00DE5DA0" w:rsidRPr="00522F48">
              <w:rPr>
                <w:rStyle w:val="Hyperlink"/>
                <w:rFonts w:ascii="Myriad Pro" w:eastAsia="Times New Roman" w:hAnsi="Myriad Pro" w:cs="Times New Roman"/>
                <w:noProof/>
                <w:spacing w:val="25"/>
                <w:kern w:val="24"/>
                <w:lang w:val="en-GB"/>
              </w:rPr>
              <w:t>4.</w:t>
            </w:r>
            <w:r w:rsidR="00DE5DA0">
              <w:rPr>
                <w:rFonts w:asciiTheme="minorHAnsi" w:eastAsiaTheme="minorEastAsia" w:hAnsiTheme="minorHAnsi" w:cstheme="minorBidi"/>
                <w:b w:val="0"/>
                <w:bCs w:val="0"/>
                <w:caps w:val="0"/>
                <w:noProof/>
                <w:sz w:val="22"/>
                <w:szCs w:val="22"/>
                <w:lang w:val="en-US"/>
              </w:rPr>
              <w:tab/>
            </w:r>
            <w:r w:rsidR="00DE5DA0" w:rsidRPr="00522F48">
              <w:rPr>
                <w:rStyle w:val="Hyperlink"/>
                <w:rFonts w:ascii="Myriad Pro" w:eastAsia="Times New Roman" w:hAnsi="Myriad Pro" w:cs="Times New Roman"/>
                <w:noProof/>
                <w:spacing w:val="25"/>
                <w:kern w:val="24"/>
                <w:lang w:bidi="lt-LT"/>
              </w:rPr>
              <w:t>KANDIDATO TEISĖS</w:t>
            </w:r>
            <w:r w:rsidR="00DE5DA0">
              <w:rPr>
                <w:noProof/>
                <w:webHidden/>
              </w:rPr>
              <w:tab/>
            </w:r>
            <w:r w:rsidR="00DE5DA0">
              <w:rPr>
                <w:noProof/>
                <w:webHidden/>
              </w:rPr>
              <w:fldChar w:fldCharType="begin"/>
            </w:r>
            <w:r w:rsidR="00DE5DA0">
              <w:rPr>
                <w:noProof/>
                <w:webHidden/>
              </w:rPr>
              <w:instrText xml:space="preserve"> PAGEREF _Toc503367921 \h </w:instrText>
            </w:r>
            <w:r w:rsidR="00DE5DA0">
              <w:rPr>
                <w:noProof/>
                <w:webHidden/>
              </w:rPr>
            </w:r>
            <w:r w:rsidR="00DE5DA0">
              <w:rPr>
                <w:noProof/>
                <w:webHidden/>
              </w:rPr>
              <w:fldChar w:fldCharType="separate"/>
            </w:r>
            <w:r w:rsidR="00DE5DA0">
              <w:rPr>
                <w:noProof/>
                <w:webHidden/>
              </w:rPr>
              <w:t>5</w:t>
            </w:r>
            <w:r w:rsidR="00DE5DA0">
              <w:rPr>
                <w:noProof/>
                <w:webHidden/>
              </w:rPr>
              <w:fldChar w:fldCharType="end"/>
            </w:r>
          </w:hyperlink>
        </w:p>
        <w:p w14:paraId="3CB19AF7" w14:textId="77777777" w:rsidR="00DE5DA0" w:rsidRDefault="00375F4C">
          <w:pPr>
            <w:pStyle w:val="TOC1"/>
            <w:rPr>
              <w:rFonts w:asciiTheme="minorHAnsi" w:eastAsiaTheme="minorEastAsia" w:hAnsiTheme="minorHAnsi" w:cstheme="minorBidi"/>
              <w:b w:val="0"/>
              <w:bCs w:val="0"/>
              <w:caps w:val="0"/>
              <w:noProof/>
              <w:sz w:val="22"/>
              <w:szCs w:val="22"/>
              <w:lang w:val="en-US"/>
            </w:rPr>
          </w:pPr>
          <w:hyperlink w:anchor="_Toc503367922" w:history="1">
            <w:r w:rsidR="00DE5DA0" w:rsidRPr="00522F48">
              <w:rPr>
                <w:rStyle w:val="Hyperlink"/>
                <w:rFonts w:ascii="Myriad Pro" w:eastAsia="Times New Roman" w:hAnsi="Myriad Pro" w:cs="Times New Roman"/>
                <w:noProof/>
                <w:kern w:val="24"/>
                <w:lang w:val="en-GB"/>
              </w:rPr>
              <w:t>5.</w:t>
            </w:r>
            <w:r w:rsidR="00DE5DA0">
              <w:rPr>
                <w:rFonts w:asciiTheme="minorHAnsi" w:eastAsiaTheme="minorEastAsia" w:hAnsiTheme="minorHAnsi" w:cstheme="minorBidi"/>
                <w:b w:val="0"/>
                <w:bCs w:val="0"/>
                <w:caps w:val="0"/>
                <w:noProof/>
                <w:sz w:val="22"/>
                <w:szCs w:val="22"/>
                <w:lang w:val="en-US"/>
              </w:rPr>
              <w:tab/>
            </w:r>
            <w:r w:rsidR="00DE5DA0" w:rsidRPr="00522F48">
              <w:rPr>
                <w:rStyle w:val="Hyperlink"/>
                <w:rFonts w:ascii="Myriad Pro" w:eastAsia="Times New Roman" w:hAnsi="Myriad Pro" w:cs="Times New Roman"/>
                <w:noProof/>
                <w:kern w:val="24"/>
                <w:lang w:bidi="lt-LT"/>
              </w:rPr>
              <w:t>KONKURSO OBJEKTAS</w:t>
            </w:r>
            <w:r w:rsidR="00DE5DA0">
              <w:rPr>
                <w:noProof/>
                <w:webHidden/>
              </w:rPr>
              <w:tab/>
            </w:r>
            <w:r w:rsidR="00DE5DA0">
              <w:rPr>
                <w:noProof/>
                <w:webHidden/>
              </w:rPr>
              <w:fldChar w:fldCharType="begin"/>
            </w:r>
            <w:r w:rsidR="00DE5DA0">
              <w:rPr>
                <w:noProof/>
                <w:webHidden/>
              </w:rPr>
              <w:instrText xml:space="preserve"> PAGEREF _Toc503367922 \h </w:instrText>
            </w:r>
            <w:r w:rsidR="00DE5DA0">
              <w:rPr>
                <w:noProof/>
                <w:webHidden/>
              </w:rPr>
            </w:r>
            <w:r w:rsidR="00DE5DA0">
              <w:rPr>
                <w:noProof/>
                <w:webHidden/>
              </w:rPr>
              <w:fldChar w:fldCharType="separate"/>
            </w:r>
            <w:r w:rsidR="00DE5DA0">
              <w:rPr>
                <w:noProof/>
                <w:webHidden/>
              </w:rPr>
              <w:t>5</w:t>
            </w:r>
            <w:r w:rsidR="00DE5DA0">
              <w:rPr>
                <w:noProof/>
                <w:webHidden/>
              </w:rPr>
              <w:fldChar w:fldCharType="end"/>
            </w:r>
          </w:hyperlink>
        </w:p>
        <w:p w14:paraId="0492DA83" w14:textId="77777777" w:rsidR="00DE5DA0" w:rsidRDefault="00375F4C">
          <w:pPr>
            <w:pStyle w:val="TOC1"/>
            <w:rPr>
              <w:rFonts w:asciiTheme="minorHAnsi" w:eastAsiaTheme="minorEastAsia" w:hAnsiTheme="minorHAnsi" w:cstheme="minorBidi"/>
              <w:b w:val="0"/>
              <w:bCs w:val="0"/>
              <w:caps w:val="0"/>
              <w:noProof/>
              <w:sz w:val="22"/>
              <w:szCs w:val="22"/>
              <w:lang w:val="en-US"/>
            </w:rPr>
          </w:pPr>
          <w:hyperlink w:anchor="_Toc503367923" w:history="1">
            <w:r w:rsidR="00DE5DA0" w:rsidRPr="00522F48">
              <w:rPr>
                <w:rStyle w:val="Hyperlink"/>
                <w:rFonts w:ascii="Myriad Pro" w:eastAsia="Times New Roman" w:hAnsi="Myriad Pro" w:cs="Times New Roman"/>
                <w:noProof/>
                <w:spacing w:val="25"/>
                <w:kern w:val="24"/>
                <w:lang w:val="en-GB"/>
              </w:rPr>
              <w:t>6.</w:t>
            </w:r>
            <w:r w:rsidR="00DE5DA0">
              <w:rPr>
                <w:rFonts w:asciiTheme="minorHAnsi" w:eastAsiaTheme="minorEastAsia" w:hAnsiTheme="minorHAnsi" w:cstheme="minorBidi"/>
                <w:b w:val="0"/>
                <w:bCs w:val="0"/>
                <w:caps w:val="0"/>
                <w:noProof/>
                <w:sz w:val="22"/>
                <w:szCs w:val="22"/>
                <w:lang w:val="en-US"/>
              </w:rPr>
              <w:tab/>
            </w:r>
            <w:r w:rsidR="00DE5DA0" w:rsidRPr="00522F48">
              <w:rPr>
                <w:rStyle w:val="Hyperlink"/>
                <w:rFonts w:ascii="Myriad Pro" w:eastAsia="Times New Roman" w:hAnsi="Myriad Pro" w:cs="Times New Roman"/>
                <w:noProof/>
                <w:spacing w:val="25"/>
                <w:kern w:val="24"/>
                <w:lang w:bidi="lt-LT"/>
              </w:rPr>
              <w:t>KANDIDATAS</w:t>
            </w:r>
            <w:r w:rsidR="00DE5DA0">
              <w:rPr>
                <w:noProof/>
                <w:webHidden/>
              </w:rPr>
              <w:tab/>
            </w:r>
            <w:r w:rsidR="00DE5DA0">
              <w:rPr>
                <w:noProof/>
                <w:webHidden/>
              </w:rPr>
              <w:fldChar w:fldCharType="begin"/>
            </w:r>
            <w:r w:rsidR="00DE5DA0">
              <w:rPr>
                <w:noProof/>
                <w:webHidden/>
              </w:rPr>
              <w:instrText xml:space="preserve"> PAGEREF _Toc503367923 \h </w:instrText>
            </w:r>
            <w:r w:rsidR="00DE5DA0">
              <w:rPr>
                <w:noProof/>
                <w:webHidden/>
              </w:rPr>
            </w:r>
            <w:r w:rsidR="00DE5DA0">
              <w:rPr>
                <w:noProof/>
                <w:webHidden/>
              </w:rPr>
              <w:fldChar w:fldCharType="separate"/>
            </w:r>
            <w:r w:rsidR="00DE5DA0">
              <w:rPr>
                <w:noProof/>
                <w:webHidden/>
              </w:rPr>
              <w:t>5</w:t>
            </w:r>
            <w:r w:rsidR="00DE5DA0">
              <w:rPr>
                <w:noProof/>
                <w:webHidden/>
              </w:rPr>
              <w:fldChar w:fldCharType="end"/>
            </w:r>
          </w:hyperlink>
        </w:p>
        <w:p w14:paraId="10D592D5" w14:textId="77777777" w:rsidR="00DE5DA0" w:rsidRDefault="00375F4C">
          <w:pPr>
            <w:pStyle w:val="TOC1"/>
            <w:rPr>
              <w:rFonts w:asciiTheme="minorHAnsi" w:eastAsiaTheme="minorEastAsia" w:hAnsiTheme="minorHAnsi" w:cstheme="minorBidi"/>
              <w:b w:val="0"/>
              <w:bCs w:val="0"/>
              <w:caps w:val="0"/>
              <w:noProof/>
              <w:sz w:val="22"/>
              <w:szCs w:val="22"/>
              <w:lang w:val="en-US"/>
            </w:rPr>
          </w:pPr>
          <w:hyperlink w:anchor="_Toc503367924" w:history="1">
            <w:r w:rsidR="00DE5DA0" w:rsidRPr="00522F48">
              <w:rPr>
                <w:rStyle w:val="Hyperlink"/>
                <w:rFonts w:ascii="Myriad Pro" w:eastAsia="Times New Roman" w:hAnsi="Myriad Pro" w:cs="Times New Roman"/>
                <w:noProof/>
                <w:spacing w:val="25"/>
                <w:kern w:val="24"/>
                <w:lang w:val="en-GB"/>
              </w:rPr>
              <w:t>7.</w:t>
            </w:r>
            <w:r w:rsidR="00DE5DA0">
              <w:rPr>
                <w:rFonts w:asciiTheme="minorHAnsi" w:eastAsiaTheme="minorEastAsia" w:hAnsiTheme="minorHAnsi" w:cstheme="minorBidi"/>
                <w:b w:val="0"/>
                <w:bCs w:val="0"/>
                <w:caps w:val="0"/>
                <w:noProof/>
                <w:sz w:val="22"/>
                <w:szCs w:val="22"/>
                <w:lang w:val="en-US"/>
              </w:rPr>
              <w:tab/>
            </w:r>
            <w:r w:rsidR="00DE5DA0" w:rsidRPr="00522F48">
              <w:rPr>
                <w:rStyle w:val="Hyperlink"/>
                <w:rFonts w:ascii="Myriad Pro" w:eastAsia="Times New Roman" w:hAnsi="Myriad Pro" w:cs="Times New Roman"/>
                <w:noProof/>
                <w:spacing w:val="25"/>
                <w:kern w:val="24"/>
                <w:lang w:bidi="lt-LT"/>
              </w:rPr>
              <w:t>KANDIDATŲ ATRANKOS KRITERIJAI</w:t>
            </w:r>
            <w:r w:rsidR="00DE5DA0">
              <w:rPr>
                <w:noProof/>
                <w:webHidden/>
              </w:rPr>
              <w:tab/>
            </w:r>
            <w:r w:rsidR="00DE5DA0">
              <w:rPr>
                <w:noProof/>
                <w:webHidden/>
              </w:rPr>
              <w:fldChar w:fldCharType="begin"/>
            </w:r>
            <w:r w:rsidR="00DE5DA0">
              <w:rPr>
                <w:noProof/>
                <w:webHidden/>
              </w:rPr>
              <w:instrText xml:space="preserve"> PAGEREF _Toc503367924 \h </w:instrText>
            </w:r>
            <w:r w:rsidR="00DE5DA0">
              <w:rPr>
                <w:noProof/>
                <w:webHidden/>
              </w:rPr>
            </w:r>
            <w:r w:rsidR="00DE5DA0">
              <w:rPr>
                <w:noProof/>
                <w:webHidden/>
              </w:rPr>
              <w:fldChar w:fldCharType="separate"/>
            </w:r>
            <w:r w:rsidR="00DE5DA0">
              <w:rPr>
                <w:noProof/>
                <w:webHidden/>
              </w:rPr>
              <w:t>6</w:t>
            </w:r>
            <w:r w:rsidR="00DE5DA0">
              <w:rPr>
                <w:noProof/>
                <w:webHidden/>
              </w:rPr>
              <w:fldChar w:fldCharType="end"/>
            </w:r>
          </w:hyperlink>
        </w:p>
        <w:p w14:paraId="6C6EB48B" w14:textId="77777777" w:rsidR="00DE5DA0" w:rsidRDefault="00375F4C">
          <w:pPr>
            <w:pStyle w:val="TOC1"/>
            <w:rPr>
              <w:rFonts w:asciiTheme="minorHAnsi" w:eastAsiaTheme="minorEastAsia" w:hAnsiTheme="minorHAnsi" w:cstheme="minorBidi"/>
              <w:b w:val="0"/>
              <w:bCs w:val="0"/>
              <w:caps w:val="0"/>
              <w:noProof/>
              <w:sz w:val="22"/>
              <w:szCs w:val="22"/>
              <w:lang w:val="en-US"/>
            </w:rPr>
          </w:pPr>
          <w:hyperlink w:anchor="_Toc503367925" w:history="1">
            <w:r w:rsidR="00DE5DA0" w:rsidRPr="00522F48">
              <w:rPr>
                <w:rStyle w:val="Hyperlink"/>
                <w:rFonts w:ascii="Myriad Pro" w:eastAsia="Times New Roman" w:hAnsi="Myriad Pro" w:cs="Times New Roman"/>
                <w:noProof/>
                <w:spacing w:val="25"/>
                <w:kern w:val="24"/>
                <w:lang w:val="en-GB"/>
              </w:rPr>
              <w:t>8.</w:t>
            </w:r>
            <w:r w:rsidR="00DE5DA0">
              <w:rPr>
                <w:rFonts w:asciiTheme="minorHAnsi" w:eastAsiaTheme="minorEastAsia" w:hAnsiTheme="minorHAnsi" w:cstheme="minorBidi"/>
                <w:b w:val="0"/>
                <w:bCs w:val="0"/>
                <w:caps w:val="0"/>
                <w:noProof/>
                <w:sz w:val="22"/>
                <w:szCs w:val="22"/>
                <w:lang w:val="en-US"/>
              </w:rPr>
              <w:tab/>
            </w:r>
            <w:r w:rsidR="00DE5DA0" w:rsidRPr="00522F48">
              <w:rPr>
                <w:rStyle w:val="Hyperlink"/>
                <w:rFonts w:ascii="Myriad Pro" w:eastAsia="Times New Roman" w:hAnsi="Myriad Pro" w:cs="Times New Roman"/>
                <w:noProof/>
                <w:spacing w:val="25"/>
                <w:kern w:val="24"/>
                <w:lang w:bidi="lt-LT"/>
              </w:rPr>
              <w:t>RĖMIMASIS KITŲ ASMENŲ GEBĖJIMAIS</w:t>
            </w:r>
            <w:r w:rsidR="00DE5DA0">
              <w:rPr>
                <w:noProof/>
                <w:webHidden/>
              </w:rPr>
              <w:tab/>
            </w:r>
            <w:r w:rsidR="00DE5DA0">
              <w:rPr>
                <w:noProof/>
                <w:webHidden/>
              </w:rPr>
              <w:fldChar w:fldCharType="begin"/>
            </w:r>
            <w:r w:rsidR="00DE5DA0">
              <w:rPr>
                <w:noProof/>
                <w:webHidden/>
              </w:rPr>
              <w:instrText xml:space="preserve"> PAGEREF _Toc503367925 \h </w:instrText>
            </w:r>
            <w:r w:rsidR="00DE5DA0">
              <w:rPr>
                <w:noProof/>
                <w:webHidden/>
              </w:rPr>
            </w:r>
            <w:r w:rsidR="00DE5DA0">
              <w:rPr>
                <w:noProof/>
                <w:webHidden/>
              </w:rPr>
              <w:fldChar w:fldCharType="separate"/>
            </w:r>
            <w:r w:rsidR="00DE5DA0">
              <w:rPr>
                <w:noProof/>
                <w:webHidden/>
              </w:rPr>
              <w:t>14</w:t>
            </w:r>
            <w:r w:rsidR="00DE5DA0">
              <w:rPr>
                <w:noProof/>
                <w:webHidden/>
              </w:rPr>
              <w:fldChar w:fldCharType="end"/>
            </w:r>
          </w:hyperlink>
        </w:p>
        <w:p w14:paraId="6E11170E" w14:textId="77777777" w:rsidR="00DE5DA0" w:rsidRDefault="00375F4C">
          <w:pPr>
            <w:pStyle w:val="TOC1"/>
            <w:rPr>
              <w:rFonts w:asciiTheme="minorHAnsi" w:eastAsiaTheme="minorEastAsia" w:hAnsiTheme="minorHAnsi" w:cstheme="minorBidi"/>
              <w:b w:val="0"/>
              <w:bCs w:val="0"/>
              <w:caps w:val="0"/>
              <w:noProof/>
              <w:sz w:val="22"/>
              <w:szCs w:val="22"/>
              <w:lang w:val="en-US"/>
            </w:rPr>
          </w:pPr>
          <w:hyperlink w:anchor="_Toc503367926" w:history="1">
            <w:r w:rsidR="00DE5DA0" w:rsidRPr="00522F48">
              <w:rPr>
                <w:rStyle w:val="Hyperlink"/>
                <w:rFonts w:ascii="Myriad Pro" w:hAnsi="Myriad Pro"/>
                <w:noProof/>
              </w:rPr>
              <w:t>9.</w:t>
            </w:r>
            <w:r w:rsidR="00DE5DA0">
              <w:rPr>
                <w:rFonts w:asciiTheme="minorHAnsi" w:eastAsiaTheme="minorEastAsia" w:hAnsiTheme="minorHAnsi" w:cstheme="minorBidi"/>
                <w:b w:val="0"/>
                <w:bCs w:val="0"/>
                <w:caps w:val="0"/>
                <w:noProof/>
                <w:sz w:val="22"/>
                <w:szCs w:val="22"/>
                <w:lang w:val="en-US"/>
              </w:rPr>
              <w:tab/>
            </w:r>
            <w:r w:rsidR="00DE5DA0" w:rsidRPr="00522F48">
              <w:rPr>
                <w:rStyle w:val="Hyperlink"/>
                <w:rFonts w:ascii="Myriad Pro" w:eastAsia="Myriad Pro" w:hAnsi="Myriad Pro" w:cs="Myriad Pro"/>
                <w:noProof/>
                <w:lang w:bidi="lt-LT"/>
              </w:rPr>
              <w:t>Subrangovai</w:t>
            </w:r>
            <w:r w:rsidR="00DE5DA0">
              <w:rPr>
                <w:noProof/>
                <w:webHidden/>
              </w:rPr>
              <w:tab/>
            </w:r>
            <w:r w:rsidR="00DE5DA0">
              <w:rPr>
                <w:noProof/>
                <w:webHidden/>
              </w:rPr>
              <w:fldChar w:fldCharType="begin"/>
            </w:r>
            <w:r w:rsidR="00DE5DA0">
              <w:rPr>
                <w:noProof/>
                <w:webHidden/>
              </w:rPr>
              <w:instrText xml:space="preserve"> PAGEREF _Toc503367926 \h </w:instrText>
            </w:r>
            <w:r w:rsidR="00DE5DA0">
              <w:rPr>
                <w:noProof/>
                <w:webHidden/>
              </w:rPr>
            </w:r>
            <w:r w:rsidR="00DE5DA0">
              <w:rPr>
                <w:noProof/>
                <w:webHidden/>
              </w:rPr>
              <w:fldChar w:fldCharType="separate"/>
            </w:r>
            <w:r w:rsidR="00DE5DA0">
              <w:rPr>
                <w:noProof/>
                <w:webHidden/>
              </w:rPr>
              <w:t>15</w:t>
            </w:r>
            <w:r w:rsidR="00DE5DA0">
              <w:rPr>
                <w:noProof/>
                <w:webHidden/>
              </w:rPr>
              <w:fldChar w:fldCharType="end"/>
            </w:r>
          </w:hyperlink>
        </w:p>
        <w:p w14:paraId="20AE56EB" w14:textId="77777777" w:rsidR="00DE5DA0" w:rsidRDefault="00375F4C">
          <w:pPr>
            <w:pStyle w:val="TOC1"/>
            <w:rPr>
              <w:rFonts w:asciiTheme="minorHAnsi" w:eastAsiaTheme="minorEastAsia" w:hAnsiTheme="minorHAnsi" w:cstheme="minorBidi"/>
              <w:b w:val="0"/>
              <w:bCs w:val="0"/>
              <w:caps w:val="0"/>
              <w:noProof/>
              <w:sz w:val="22"/>
              <w:szCs w:val="22"/>
              <w:lang w:val="en-US"/>
            </w:rPr>
          </w:pPr>
          <w:hyperlink w:anchor="_Toc503367928" w:history="1">
            <w:r w:rsidR="00DE5DA0" w:rsidRPr="00522F48">
              <w:rPr>
                <w:rStyle w:val="Hyperlink"/>
                <w:rFonts w:ascii="Myriad Pro" w:eastAsia="Times New Roman" w:hAnsi="Myriad Pro" w:cs="Times New Roman"/>
                <w:noProof/>
                <w:spacing w:val="25"/>
                <w:kern w:val="24"/>
                <w:lang w:val="en-GB"/>
              </w:rPr>
              <w:t>10.</w:t>
            </w:r>
            <w:r w:rsidR="00DE5DA0">
              <w:rPr>
                <w:rFonts w:asciiTheme="minorHAnsi" w:eastAsiaTheme="minorEastAsia" w:hAnsiTheme="minorHAnsi" w:cstheme="minorBidi"/>
                <w:b w:val="0"/>
                <w:bCs w:val="0"/>
                <w:caps w:val="0"/>
                <w:noProof/>
                <w:sz w:val="22"/>
                <w:szCs w:val="22"/>
                <w:lang w:val="en-US"/>
              </w:rPr>
              <w:tab/>
            </w:r>
            <w:r w:rsidR="00DE5DA0" w:rsidRPr="00522F48">
              <w:rPr>
                <w:rStyle w:val="Hyperlink"/>
                <w:rFonts w:ascii="Myriad Pro" w:eastAsia="Times New Roman" w:hAnsi="Myriad Pro" w:cs="Times New Roman"/>
                <w:noProof/>
                <w:spacing w:val="25"/>
                <w:kern w:val="24"/>
                <w:lang w:bidi="lt-LT"/>
              </w:rPr>
              <w:t>PARAIŠKOS TURINYS IR FORMA</w:t>
            </w:r>
            <w:r w:rsidR="00DE5DA0">
              <w:rPr>
                <w:noProof/>
                <w:webHidden/>
              </w:rPr>
              <w:tab/>
            </w:r>
            <w:r w:rsidR="00DE5DA0">
              <w:rPr>
                <w:noProof/>
                <w:webHidden/>
              </w:rPr>
              <w:fldChar w:fldCharType="begin"/>
            </w:r>
            <w:r w:rsidR="00DE5DA0">
              <w:rPr>
                <w:noProof/>
                <w:webHidden/>
              </w:rPr>
              <w:instrText xml:space="preserve"> PAGEREF _Toc503367928 \h </w:instrText>
            </w:r>
            <w:r w:rsidR="00DE5DA0">
              <w:rPr>
                <w:noProof/>
                <w:webHidden/>
              </w:rPr>
            </w:r>
            <w:r w:rsidR="00DE5DA0">
              <w:rPr>
                <w:noProof/>
                <w:webHidden/>
              </w:rPr>
              <w:fldChar w:fldCharType="separate"/>
            </w:r>
            <w:r w:rsidR="00DE5DA0">
              <w:rPr>
                <w:noProof/>
                <w:webHidden/>
              </w:rPr>
              <w:t>15</w:t>
            </w:r>
            <w:r w:rsidR="00DE5DA0">
              <w:rPr>
                <w:noProof/>
                <w:webHidden/>
              </w:rPr>
              <w:fldChar w:fldCharType="end"/>
            </w:r>
          </w:hyperlink>
        </w:p>
        <w:p w14:paraId="5B493F53" w14:textId="77777777" w:rsidR="00DE5DA0" w:rsidRDefault="00375F4C">
          <w:pPr>
            <w:pStyle w:val="TOC1"/>
            <w:rPr>
              <w:rFonts w:asciiTheme="minorHAnsi" w:eastAsiaTheme="minorEastAsia" w:hAnsiTheme="minorHAnsi" w:cstheme="minorBidi"/>
              <w:b w:val="0"/>
              <w:bCs w:val="0"/>
              <w:caps w:val="0"/>
              <w:noProof/>
              <w:sz w:val="22"/>
              <w:szCs w:val="22"/>
              <w:lang w:val="en-US"/>
            </w:rPr>
          </w:pPr>
          <w:hyperlink w:anchor="_Toc503367929" w:history="1">
            <w:r w:rsidR="00DE5DA0" w:rsidRPr="00522F48">
              <w:rPr>
                <w:rStyle w:val="Hyperlink"/>
                <w:rFonts w:ascii="Myriad Pro" w:hAnsi="Myriad Pro"/>
                <w:noProof/>
              </w:rPr>
              <w:t>11.</w:t>
            </w:r>
            <w:r w:rsidR="00DE5DA0">
              <w:rPr>
                <w:rFonts w:asciiTheme="minorHAnsi" w:eastAsiaTheme="minorEastAsia" w:hAnsiTheme="minorHAnsi" w:cstheme="minorBidi"/>
                <w:b w:val="0"/>
                <w:bCs w:val="0"/>
                <w:caps w:val="0"/>
                <w:noProof/>
                <w:sz w:val="22"/>
                <w:szCs w:val="22"/>
                <w:lang w:val="en-US"/>
              </w:rPr>
              <w:tab/>
            </w:r>
            <w:r w:rsidR="00DE5DA0" w:rsidRPr="00522F48">
              <w:rPr>
                <w:rStyle w:val="Hyperlink"/>
                <w:rFonts w:ascii="Myriad Pro" w:eastAsia="Myriad Pro" w:hAnsi="Myriad Pro" w:cs="Arial"/>
                <w:noProof/>
                <w:shd w:val="clear" w:color="auto" w:fill="FFFFFF"/>
                <w:lang w:bidi="lt-LT"/>
              </w:rPr>
              <w:t>Paraiškoje pateikiamos informacijos šifravimas</w:t>
            </w:r>
            <w:r w:rsidR="00DE5DA0">
              <w:rPr>
                <w:noProof/>
                <w:webHidden/>
              </w:rPr>
              <w:tab/>
            </w:r>
            <w:r w:rsidR="00DE5DA0">
              <w:rPr>
                <w:noProof/>
                <w:webHidden/>
              </w:rPr>
              <w:fldChar w:fldCharType="begin"/>
            </w:r>
            <w:r w:rsidR="00DE5DA0">
              <w:rPr>
                <w:noProof/>
                <w:webHidden/>
              </w:rPr>
              <w:instrText xml:space="preserve"> PAGEREF _Toc503367929 \h </w:instrText>
            </w:r>
            <w:r w:rsidR="00DE5DA0">
              <w:rPr>
                <w:noProof/>
                <w:webHidden/>
              </w:rPr>
            </w:r>
            <w:r w:rsidR="00DE5DA0">
              <w:rPr>
                <w:noProof/>
                <w:webHidden/>
              </w:rPr>
              <w:fldChar w:fldCharType="separate"/>
            </w:r>
            <w:r w:rsidR="00DE5DA0">
              <w:rPr>
                <w:noProof/>
                <w:webHidden/>
              </w:rPr>
              <w:t>16</w:t>
            </w:r>
            <w:r w:rsidR="00DE5DA0">
              <w:rPr>
                <w:noProof/>
                <w:webHidden/>
              </w:rPr>
              <w:fldChar w:fldCharType="end"/>
            </w:r>
          </w:hyperlink>
        </w:p>
        <w:p w14:paraId="240F37B5" w14:textId="77777777" w:rsidR="00DE5DA0" w:rsidRDefault="00375F4C">
          <w:pPr>
            <w:pStyle w:val="TOC1"/>
            <w:rPr>
              <w:rFonts w:asciiTheme="minorHAnsi" w:eastAsiaTheme="minorEastAsia" w:hAnsiTheme="minorHAnsi" w:cstheme="minorBidi"/>
              <w:b w:val="0"/>
              <w:bCs w:val="0"/>
              <w:caps w:val="0"/>
              <w:noProof/>
              <w:sz w:val="22"/>
              <w:szCs w:val="22"/>
              <w:lang w:val="en-US"/>
            </w:rPr>
          </w:pPr>
          <w:hyperlink w:anchor="_Toc503367930" w:history="1">
            <w:r w:rsidR="00DE5DA0" w:rsidRPr="00522F48">
              <w:rPr>
                <w:rStyle w:val="Hyperlink"/>
                <w:rFonts w:ascii="Myriad Pro" w:hAnsi="Myriad Pro"/>
                <w:noProof/>
              </w:rPr>
              <w:t>12.</w:t>
            </w:r>
            <w:r w:rsidR="00DE5DA0">
              <w:rPr>
                <w:rFonts w:asciiTheme="minorHAnsi" w:eastAsiaTheme="minorEastAsia" w:hAnsiTheme="minorHAnsi" w:cstheme="minorBidi"/>
                <w:b w:val="0"/>
                <w:bCs w:val="0"/>
                <w:caps w:val="0"/>
                <w:noProof/>
                <w:sz w:val="22"/>
                <w:szCs w:val="22"/>
                <w:lang w:val="en-US"/>
              </w:rPr>
              <w:tab/>
            </w:r>
            <w:r w:rsidR="00DE5DA0" w:rsidRPr="00522F48">
              <w:rPr>
                <w:rStyle w:val="Hyperlink"/>
                <w:rFonts w:ascii="Myriad Pro" w:eastAsia="Myriad Pro" w:hAnsi="Myriad Pro" w:cs="Myriad Pro"/>
                <w:noProof/>
                <w:lang w:bidi="lt-LT"/>
              </w:rPr>
              <w:t>Paraiškos pateikimas</w:t>
            </w:r>
            <w:r w:rsidR="00DE5DA0">
              <w:rPr>
                <w:noProof/>
                <w:webHidden/>
              </w:rPr>
              <w:tab/>
            </w:r>
            <w:r w:rsidR="00DE5DA0">
              <w:rPr>
                <w:noProof/>
                <w:webHidden/>
              </w:rPr>
              <w:fldChar w:fldCharType="begin"/>
            </w:r>
            <w:r w:rsidR="00DE5DA0">
              <w:rPr>
                <w:noProof/>
                <w:webHidden/>
              </w:rPr>
              <w:instrText xml:space="preserve"> PAGEREF _Toc503367930 \h </w:instrText>
            </w:r>
            <w:r w:rsidR="00DE5DA0">
              <w:rPr>
                <w:noProof/>
                <w:webHidden/>
              </w:rPr>
            </w:r>
            <w:r w:rsidR="00DE5DA0">
              <w:rPr>
                <w:noProof/>
                <w:webHidden/>
              </w:rPr>
              <w:fldChar w:fldCharType="separate"/>
            </w:r>
            <w:r w:rsidR="00DE5DA0">
              <w:rPr>
                <w:noProof/>
                <w:webHidden/>
              </w:rPr>
              <w:t>16</w:t>
            </w:r>
            <w:r w:rsidR="00DE5DA0">
              <w:rPr>
                <w:noProof/>
                <w:webHidden/>
              </w:rPr>
              <w:fldChar w:fldCharType="end"/>
            </w:r>
          </w:hyperlink>
        </w:p>
        <w:p w14:paraId="76D8EB73" w14:textId="77777777" w:rsidR="00DE5DA0" w:rsidRDefault="00375F4C">
          <w:pPr>
            <w:pStyle w:val="TOC1"/>
            <w:rPr>
              <w:rFonts w:asciiTheme="minorHAnsi" w:eastAsiaTheme="minorEastAsia" w:hAnsiTheme="minorHAnsi" w:cstheme="minorBidi"/>
              <w:b w:val="0"/>
              <w:bCs w:val="0"/>
              <w:caps w:val="0"/>
              <w:noProof/>
              <w:sz w:val="22"/>
              <w:szCs w:val="22"/>
              <w:lang w:val="en-US"/>
            </w:rPr>
          </w:pPr>
          <w:hyperlink w:anchor="_Toc503367931" w:history="1">
            <w:r w:rsidR="00DE5DA0" w:rsidRPr="00522F48">
              <w:rPr>
                <w:rStyle w:val="Hyperlink"/>
                <w:rFonts w:ascii="Myriad Pro" w:eastAsia="Times New Roman" w:hAnsi="Myriad Pro" w:cs="Times New Roman"/>
                <w:noProof/>
                <w:spacing w:val="25"/>
                <w:kern w:val="24"/>
                <w:lang w:val="en-GB"/>
              </w:rPr>
              <w:t>13.</w:t>
            </w:r>
            <w:r w:rsidR="00DE5DA0">
              <w:rPr>
                <w:rFonts w:asciiTheme="minorHAnsi" w:eastAsiaTheme="minorEastAsia" w:hAnsiTheme="minorHAnsi" w:cstheme="minorBidi"/>
                <w:b w:val="0"/>
                <w:bCs w:val="0"/>
                <w:caps w:val="0"/>
                <w:noProof/>
                <w:sz w:val="22"/>
                <w:szCs w:val="22"/>
                <w:lang w:val="en-US"/>
              </w:rPr>
              <w:tab/>
            </w:r>
            <w:r w:rsidR="00DE5DA0" w:rsidRPr="00522F48">
              <w:rPr>
                <w:rStyle w:val="Hyperlink"/>
                <w:rFonts w:ascii="Myriad Pro" w:eastAsia="Times New Roman" w:hAnsi="Myriad Pro" w:cs="Times New Roman"/>
                <w:noProof/>
                <w:spacing w:val="25"/>
                <w:kern w:val="24"/>
                <w:lang w:bidi="lt-LT"/>
              </w:rPr>
              <w:t>VOKŲ SU PARAIŠKOMIS ATPLĖŠIMAS</w:t>
            </w:r>
            <w:r w:rsidR="00DE5DA0">
              <w:rPr>
                <w:noProof/>
                <w:webHidden/>
              </w:rPr>
              <w:tab/>
            </w:r>
            <w:r w:rsidR="00DE5DA0">
              <w:rPr>
                <w:noProof/>
                <w:webHidden/>
              </w:rPr>
              <w:fldChar w:fldCharType="begin"/>
            </w:r>
            <w:r w:rsidR="00DE5DA0">
              <w:rPr>
                <w:noProof/>
                <w:webHidden/>
              </w:rPr>
              <w:instrText xml:space="preserve"> PAGEREF _Toc503367931 \h </w:instrText>
            </w:r>
            <w:r w:rsidR="00DE5DA0">
              <w:rPr>
                <w:noProof/>
                <w:webHidden/>
              </w:rPr>
            </w:r>
            <w:r w:rsidR="00DE5DA0">
              <w:rPr>
                <w:noProof/>
                <w:webHidden/>
              </w:rPr>
              <w:fldChar w:fldCharType="separate"/>
            </w:r>
            <w:r w:rsidR="00DE5DA0">
              <w:rPr>
                <w:noProof/>
                <w:webHidden/>
              </w:rPr>
              <w:t>16</w:t>
            </w:r>
            <w:r w:rsidR="00DE5DA0">
              <w:rPr>
                <w:noProof/>
                <w:webHidden/>
              </w:rPr>
              <w:fldChar w:fldCharType="end"/>
            </w:r>
          </w:hyperlink>
        </w:p>
        <w:p w14:paraId="7ACD8CAA" w14:textId="77777777" w:rsidR="00DE5DA0" w:rsidRDefault="00375F4C">
          <w:pPr>
            <w:pStyle w:val="TOC1"/>
            <w:rPr>
              <w:rFonts w:asciiTheme="minorHAnsi" w:eastAsiaTheme="minorEastAsia" w:hAnsiTheme="minorHAnsi" w:cstheme="minorBidi"/>
              <w:b w:val="0"/>
              <w:bCs w:val="0"/>
              <w:caps w:val="0"/>
              <w:noProof/>
              <w:sz w:val="22"/>
              <w:szCs w:val="22"/>
              <w:lang w:val="en-US"/>
            </w:rPr>
          </w:pPr>
          <w:hyperlink w:anchor="_Toc503367932" w:history="1">
            <w:r w:rsidR="00DE5DA0" w:rsidRPr="00522F48">
              <w:rPr>
                <w:rStyle w:val="Hyperlink"/>
                <w:rFonts w:ascii="Myriad Pro" w:eastAsia="Times New Roman" w:hAnsi="Myriad Pro" w:cs="Times New Roman"/>
                <w:noProof/>
                <w:spacing w:val="25"/>
                <w:kern w:val="24"/>
                <w:lang w:val="en-GB"/>
              </w:rPr>
              <w:t>14.</w:t>
            </w:r>
            <w:r w:rsidR="00DE5DA0">
              <w:rPr>
                <w:rFonts w:asciiTheme="minorHAnsi" w:eastAsiaTheme="minorEastAsia" w:hAnsiTheme="minorHAnsi" w:cstheme="minorBidi"/>
                <w:b w:val="0"/>
                <w:bCs w:val="0"/>
                <w:caps w:val="0"/>
                <w:noProof/>
                <w:sz w:val="22"/>
                <w:szCs w:val="22"/>
                <w:lang w:val="en-US"/>
              </w:rPr>
              <w:tab/>
            </w:r>
            <w:r w:rsidR="00DE5DA0" w:rsidRPr="00522F48">
              <w:rPr>
                <w:rStyle w:val="Hyperlink"/>
                <w:rFonts w:ascii="Myriad Pro" w:eastAsia="Times New Roman" w:hAnsi="Myriad Pro" w:cs="Times New Roman"/>
                <w:noProof/>
                <w:spacing w:val="25"/>
                <w:kern w:val="24"/>
                <w:lang w:bidi="lt-LT"/>
              </w:rPr>
              <w:t>PARAIŠKŲ TIKRINIMAS</w:t>
            </w:r>
            <w:r w:rsidR="00DE5DA0">
              <w:rPr>
                <w:noProof/>
                <w:webHidden/>
              </w:rPr>
              <w:tab/>
            </w:r>
            <w:r w:rsidR="00DE5DA0">
              <w:rPr>
                <w:noProof/>
                <w:webHidden/>
              </w:rPr>
              <w:fldChar w:fldCharType="begin"/>
            </w:r>
            <w:r w:rsidR="00DE5DA0">
              <w:rPr>
                <w:noProof/>
                <w:webHidden/>
              </w:rPr>
              <w:instrText xml:space="preserve"> PAGEREF _Toc503367932 \h </w:instrText>
            </w:r>
            <w:r w:rsidR="00DE5DA0">
              <w:rPr>
                <w:noProof/>
                <w:webHidden/>
              </w:rPr>
            </w:r>
            <w:r w:rsidR="00DE5DA0">
              <w:rPr>
                <w:noProof/>
                <w:webHidden/>
              </w:rPr>
              <w:fldChar w:fldCharType="separate"/>
            </w:r>
            <w:r w:rsidR="00DE5DA0">
              <w:rPr>
                <w:noProof/>
                <w:webHidden/>
              </w:rPr>
              <w:t>17</w:t>
            </w:r>
            <w:r w:rsidR="00DE5DA0">
              <w:rPr>
                <w:noProof/>
                <w:webHidden/>
              </w:rPr>
              <w:fldChar w:fldCharType="end"/>
            </w:r>
          </w:hyperlink>
        </w:p>
        <w:p w14:paraId="3A9A598F" w14:textId="77777777" w:rsidR="00DE5DA0" w:rsidRDefault="00375F4C">
          <w:pPr>
            <w:pStyle w:val="TOC1"/>
            <w:rPr>
              <w:rFonts w:asciiTheme="minorHAnsi" w:eastAsiaTheme="minorEastAsia" w:hAnsiTheme="minorHAnsi" w:cstheme="minorBidi"/>
              <w:b w:val="0"/>
              <w:bCs w:val="0"/>
              <w:caps w:val="0"/>
              <w:noProof/>
              <w:sz w:val="22"/>
              <w:szCs w:val="22"/>
              <w:lang w:val="en-US"/>
            </w:rPr>
          </w:pPr>
          <w:hyperlink w:anchor="_Toc503367933" w:history="1">
            <w:r w:rsidR="00DE5DA0" w:rsidRPr="00522F48">
              <w:rPr>
                <w:rStyle w:val="Hyperlink"/>
                <w:rFonts w:ascii="Myriad Pro" w:eastAsia="Times New Roman" w:hAnsi="Myriad Pro" w:cs="Times New Roman"/>
                <w:noProof/>
                <w:spacing w:val="25"/>
                <w:kern w:val="24"/>
                <w:lang w:val="en-GB"/>
              </w:rPr>
              <w:t>15.</w:t>
            </w:r>
            <w:r w:rsidR="00DE5DA0">
              <w:rPr>
                <w:rFonts w:asciiTheme="minorHAnsi" w:eastAsiaTheme="minorEastAsia" w:hAnsiTheme="minorHAnsi" w:cstheme="minorBidi"/>
                <w:b w:val="0"/>
                <w:bCs w:val="0"/>
                <w:caps w:val="0"/>
                <w:noProof/>
                <w:sz w:val="22"/>
                <w:szCs w:val="22"/>
                <w:lang w:val="en-US"/>
              </w:rPr>
              <w:tab/>
            </w:r>
            <w:r w:rsidR="00DE5DA0" w:rsidRPr="00522F48">
              <w:rPr>
                <w:rStyle w:val="Hyperlink"/>
                <w:rFonts w:ascii="Myriad Pro" w:eastAsia="Times New Roman" w:hAnsi="Myriad Pro" w:cs="Times New Roman"/>
                <w:noProof/>
                <w:spacing w:val="25"/>
                <w:kern w:val="24"/>
                <w:lang w:bidi="lt-LT"/>
              </w:rPr>
              <w:t>SPRENDIMO PRIĖMIMAS IR REZULTATŲ PASKELBIMAS</w:t>
            </w:r>
            <w:r w:rsidR="00DE5DA0">
              <w:rPr>
                <w:noProof/>
                <w:webHidden/>
              </w:rPr>
              <w:tab/>
            </w:r>
            <w:r w:rsidR="00DE5DA0">
              <w:rPr>
                <w:noProof/>
                <w:webHidden/>
              </w:rPr>
              <w:fldChar w:fldCharType="begin"/>
            </w:r>
            <w:r w:rsidR="00DE5DA0">
              <w:rPr>
                <w:noProof/>
                <w:webHidden/>
              </w:rPr>
              <w:instrText xml:space="preserve"> PAGEREF _Toc503367933 \h </w:instrText>
            </w:r>
            <w:r w:rsidR="00DE5DA0">
              <w:rPr>
                <w:noProof/>
                <w:webHidden/>
              </w:rPr>
            </w:r>
            <w:r w:rsidR="00DE5DA0">
              <w:rPr>
                <w:noProof/>
                <w:webHidden/>
              </w:rPr>
              <w:fldChar w:fldCharType="separate"/>
            </w:r>
            <w:r w:rsidR="00DE5DA0">
              <w:rPr>
                <w:noProof/>
                <w:webHidden/>
              </w:rPr>
              <w:t>17</w:t>
            </w:r>
            <w:r w:rsidR="00DE5DA0">
              <w:rPr>
                <w:noProof/>
                <w:webHidden/>
              </w:rPr>
              <w:fldChar w:fldCharType="end"/>
            </w:r>
          </w:hyperlink>
        </w:p>
        <w:p w14:paraId="4E6A89E8" w14:textId="77777777" w:rsidR="00DE5DA0" w:rsidRDefault="00375F4C">
          <w:pPr>
            <w:pStyle w:val="TOC1"/>
            <w:rPr>
              <w:rFonts w:asciiTheme="minorHAnsi" w:eastAsiaTheme="minorEastAsia" w:hAnsiTheme="minorHAnsi" w:cstheme="minorBidi"/>
              <w:b w:val="0"/>
              <w:bCs w:val="0"/>
              <w:caps w:val="0"/>
              <w:noProof/>
              <w:sz w:val="22"/>
              <w:szCs w:val="22"/>
              <w:lang w:val="en-US"/>
            </w:rPr>
          </w:pPr>
          <w:hyperlink w:anchor="_Toc503367934" w:history="1">
            <w:r w:rsidR="00DE5DA0" w:rsidRPr="00522F48">
              <w:rPr>
                <w:rStyle w:val="Hyperlink"/>
                <w:rFonts w:ascii="Myriad Pro" w:eastAsia="Times New Roman" w:hAnsi="Myriad Pro" w:cs="Times New Roman"/>
                <w:noProof/>
                <w:spacing w:val="25"/>
                <w:kern w:val="24"/>
                <w:lang w:val="de-DE"/>
              </w:rPr>
              <w:t>16.</w:t>
            </w:r>
            <w:r w:rsidR="00DE5DA0">
              <w:rPr>
                <w:rFonts w:asciiTheme="minorHAnsi" w:eastAsiaTheme="minorEastAsia" w:hAnsiTheme="minorHAnsi" w:cstheme="minorBidi"/>
                <w:b w:val="0"/>
                <w:bCs w:val="0"/>
                <w:caps w:val="0"/>
                <w:noProof/>
                <w:sz w:val="22"/>
                <w:szCs w:val="22"/>
                <w:lang w:val="en-US"/>
              </w:rPr>
              <w:tab/>
            </w:r>
            <w:r w:rsidR="00DE5DA0" w:rsidRPr="00522F48">
              <w:rPr>
                <w:rStyle w:val="Hyperlink"/>
                <w:rFonts w:ascii="Myriad Pro" w:eastAsia="Times New Roman" w:hAnsi="Myriad Pro" w:cs="Times New Roman"/>
                <w:noProof/>
                <w:spacing w:val="25"/>
                <w:kern w:val="24"/>
                <w:lang w:bidi="lt-LT"/>
              </w:rPr>
              <w:t>BENDROJI INFORMACIJA APIE ANTRĄJĮ KONKURSO ETAPĄ</w:t>
            </w:r>
            <w:r w:rsidR="00DE5DA0">
              <w:rPr>
                <w:noProof/>
                <w:webHidden/>
              </w:rPr>
              <w:tab/>
            </w:r>
            <w:r w:rsidR="00DE5DA0">
              <w:rPr>
                <w:noProof/>
                <w:webHidden/>
              </w:rPr>
              <w:fldChar w:fldCharType="begin"/>
            </w:r>
            <w:r w:rsidR="00DE5DA0">
              <w:rPr>
                <w:noProof/>
                <w:webHidden/>
              </w:rPr>
              <w:instrText xml:space="preserve"> PAGEREF _Toc503367934 \h </w:instrText>
            </w:r>
            <w:r w:rsidR="00DE5DA0">
              <w:rPr>
                <w:noProof/>
                <w:webHidden/>
              </w:rPr>
            </w:r>
            <w:r w:rsidR="00DE5DA0">
              <w:rPr>
                <w:noProof/>
                <w:webHidden/>
              </w:rPr>
              <w:fldChar w:fldCharType="separate"/>
            </w:r>
            <w:r w:rsidR="00DE5DA0">
              <w:rPr>
                <w:noProof/>
                <w:webHidden/>
              </w:rPr>
              <w:t>18</w:t>
            </w:r>
            <w:r w:rsidR="00DE5DA0">
              <w:rPr>
                <w:noProof/>
                <w:webHidden/>
              </w:rPr>
              <w:fldChar w:fldCharType="end"/>
            </w:r>
          </w:hyperlink>
        </w:p>
        <w:p w14:paraId="683963A5" w14:textId="77777777" w:rsidR="00DE5DA0" w:rsidRDefault="00375F4C">
          <w:pPr>
            <w:pStyle w:val="TOC1"/>
            <w:rPr>
              <w:rFonts w:asciiTheme="minorHAnsi" w:eastAsiaTheme="minorEastAsia" w:hAnsiTheme="minorHAnsi" w:cstheme="minorBidi"/>
              <w:b w:val="0"/>
              <w:bCs w:val="0"/>
              <w:caps w:val="0"/>
              <w:noProof/>
              <w:sz w:val="22"/>
              <w:szCs w:val="22"/>
              <w:lang w:val="en-US"/>
            </w:rPr>
          </w:pPr>
          <w:hyperlink w:anchor="_Toc503367935" w:history="1">
            <w:r w:rsidR="00DE5DA0" w:rsidRPr="00522F48">
              <w:rPr>
                <w:rStyle w:val="Hyperlink"/>
                <w:rFonts w:ascii="Myriad Pro" w:eastAsia="Times New Roman" w:hAnsi="Myriad Pro" w:cs="Times New Roman"/>
                <w:noProof/>
                <w:spacing w:val="25"/>
                <w:kern w:val="24"/>
                <w:lang w:val="en-GB"/>
              </w:rPr>
              <w:t>17.</w:t>
            </w:r>
            <w:r w:rsidR="00DE5DA0">
              <w:rPr>
                <w:rFonts w:asciiTheme="minorHAnsi" w:eastAsiaTheme="minorEastAsia" w:hAnsiTheme="minorHAnsi" w:cstheme="minorBidi"/>
                <w:b w:val="0"/>
                <w:bCs w:val="0"/>
                <w:caps w:val="0"/>
                <w:noProof/>
                <w:sz w:val="22"/>
                <w:szCs w:val="22"/>
                <w:lang w:val="en-US"/>
              </w:rPr>
              <w:tab/>
            </w:r>
            <w:r w:rsidR="00DE5DA0" w:rsidRPr="00522F48">
              <w:rPr>
                <w:rStyle w:val="Hyperlink"/>
                <w:rFonts w:ascii="Myriad Pro" w:eastAsia="Times New Roman" w:hAnsi="Myriad Pro" w:cs="Times New Roman"/>
                <w:noProof/>
                <w:spacing w:val="25"/>
                <w:kern w:val="24"/>
                <w:lang w:bidi="lt-LT"/>
              </w:rPr>
              <w:t>PRIEDAI:</w:t>
            </w:r>
            <w:r w:rsidR="00DE5DA0">
              <w:rPr>
                <w:noProof/>
                <w:webHidden/>
              </w:rPr>
              <w:tab/>
            </w:r>
            <w:r w:rsidR="00DE5DA0">
              <w:rPr>
                <w:noProof/>
                <w:webHidden/>
              </w:rPr>
              <w:fldChar w:fldCharType="begin"/>
            </w:r>
            <w:r w:rsidR="00DE5DA0">
              <w:rPr>
                <w:noProof/>
                <w:webHidden/>
              </w:rPr>
              <w:instrText xml:space="preserve"> PAGEREF _Toc503367935 \h </w:instrText>
            </w:r>
            <w:r w:rsidR="00DE5DA0">
              <w:rPr>
                <w:noProof/>
                <w:webHidden/>
              </w:rPr>
            </w:r>
            <w:r w:rsidR="00DE5DA0">
              <w:rPr>
                <w:noProof/>
                <w:webHidden/>
              </w:rPr>
              <w:fldChar w:fldCharType="separate"/>
            </w:r>
            <w:r w:rsidR="00DE5DA0">
              <w:rPr>
                <w:noProof/>
                <w:webHidden/>
              </w:rPr>
              <w:t>18</w:t>
            </w:r>
            <w:r w:rsidR="00DE5DA0">
              <w:rPr>
                <w:noProof/>
                <w:webHidden/>
              </w:rPr>
              <w:fldChar w:fldCharType="end"/>
            </w:r>
          </w:hyperlink>
        </w:p>
        <w:p w14:paraId="7CB08D06" w14:textId="77777777" w:rsidR="006A5E5F" w:rsidRDefault="001E26DF">
          <w:r w:rsidRPr="009B5735">
            <w:rPr>
              <w:rFonts w:asciiTheme="majorHAnsi" w:hAnsiTheme="majorHAnsi" w:cstheme="majorHAnsi"/>
              <w:szCs w:val="24"/>
              <w:lang w:bidi="lt-LT"/>
            </w:rPr>
            <w:fldChar w:fldCharType="end"/>
          </w:r>
        </w:p>
      </w:sdtContent>
    </w:sdt>
    <w:p w14:paraId="1C1F2873" w14:textId="77777777" w:rsidR="00515A6F" w:rsidRDefault="00515A6F">
      <w:pPr>
        <w:spacing w:after="160" w:line="259" w:lineRule="auto"/>
        <w:rPr>
          <w:rFonts w:ascii="Myriad Pro" w:eastAsia="Times New Roman" w:hAnsi="Myriad Pro" w:cs="Times New Roman"/>
          <w:highlight w:val="yellow"/>
          <w:lang w:val="en-GB"/>
        </w:rPr>
      </w:pPr>
    </w:p>
    <w:p w14:paraId="725F949F" w14:textId="77777777" w:rsidR="00C422F6" w:rsidRDefault="00C422F6">
      <w:pPr>
        <w:spacing w:after="160" w:line="259" w:lineRule="auto"/>
        <w:rPr>
          <w:rFonts w:ascii="Myriad Pro" w:eastAsia="Times New Roman" w:hAnsi="Myriad Pro" w:cs="Times New Roman"/>
          <w:highlight w:val="yellow"/>
          <w:lang w:val="en-GB"/>
        </w:rPr>
      </w:pPr>
      <w:r>
        <w:rPr>
          <w:rFonts w:ascii="Myriad Pro" w:eastAsia="Times New Roman" w:hAnsi="Myriad Pro" w:cs="Times New Roman"/>
          <w:highlight w:val="yellow"/>
          <w:lang w:bidi="lt-LT"/>
        </w:rPr>
        <w:br w:type="page"/>
      </w:r>
    </w:p>
    <w:p w14:paraId="57D59797" w14:textId="77777777" w:rsidR="005C16C2" w:rsidRPr="00142881" w:rsidRDefault="005C16C2" w:rsidP="005C16C2">
      <w:pPr>
        <w:widowControl w:val="0"/>
        <w:spacing w:after="240"/>
        <w:ind w:right="85"/>
        <w:jc w:val="both"/>
        <w:rPr>
          <w:rFonts w:ascii="Myriad Pro" w:eastAsia="Times New Roman" w:hAnsi="Myriad Pro" w:cs="Times New Roman"/>
          <w:highlight w:val="yellow"/>
          <w:lang w:val="en-GB"/>
        </w:rPr>
      </w:pPr>
    </w:p>
    <w:p w14:paraId="38255133" w14:textId="77777777" w:rsidR="005C16C2" w:rsidRPr="004C3464" w:rsidRDefault="005C16C2" w:rsidP="004C3464">
      <w:pPr>
        <w:keepNext/>
        <w:spacing w:before="360" w:after="360"/>
        <w:jc w:val="center"/>
        <w:rPr>
          <w:rFonts w:ascii="Myriad Pro" w:eastAsia="Times New Roman" w:hAnsi="Myriad Pro" w:cs="Times New Roman"/>
          <w:b/>
          <w:bCs/>
          <w:caps/>
          <w:spacing w:val="25"/>
          <w:kern w:val="24"/>
          <w:lang w:val="en-GB"/>
        </w:rPr>
      </w:pPr>
      <w:r w:rsidRPr="004F1A22">
        <w:rPr>
          <w:rFonts w:ascii="Myriad Pro" w:eastAsia="Times New Roman" w:hAnsi="Myriad Pro" w:cs="Times New Roman"/>
          <w:b/>
          <w:spacing w:val="25"/>
          <w:kern w:val="24"/>
          <w:lang w:bidi="lt-LT"/>
        </w:rPr>
        <w:t xml:space="preserve"> NUOSTATAI</w:t>
      </w:r>
    </w:p>
    <w:p w14:paraId="0AA8E719" w14:textId="77777777" w:rsidR="005C16C2" w:rsidRPr="004C3464" w:rsidRDefault="005C16C2" w:rsidP="00B11783">
      <w:pPr>
        <w:keepNext/>
        <w:numPr>
          <w:ilvl w:val="0"/>
          <w:numId w:val="33"/>
        </w:numPr>
        <w:spacing w:before="360" w:after="240"/>
        <w:jc w:val="both"/>
        <w:outlineLvl w:val="0"/>
        <w:rPr>
          <w:rFonts w:ascii="Myriad Pro" w:eastAsia="Times New Roman" w:hAnsi="Myriad Pro" w:cs="Times New Roman"/>
          <w:b/>
          <w:bCs/>
          <w:caps/>
          <w:spacing w:val="25"/>
          <w:kern w:val="24"/>
          <w:lang w:val="en-GB"/>
        </w:rPr>
      </w:pPr>
      <w:bookmarkStart w:id="3" w:name="_Toc503367918"/>
      <w:r w:rsidRPr="004F1A22">
        <w:rPr>
          <w:rFonts w:ascii="Myriad Pro" w:eastAsia="Times New Roman" w:hAnsi="Myriad Pro" w:cs="Times New Roman"/>
          <w:b/>
          <w:spacing w:val="25"/>
          <w:kern w:val="24"/>
          <w:lang w:bidi="lt-LT"/>
        </w:rPr>
        <w:t>BENDROJI INFORMACIJA</w:t>
      </w:r>
      <w:bookmarkEnd w:id="3"/>
    </w:p>
    <w:p w14:paraId="0CB66E32"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r w:rsidRPr="00142881">
        <w:rPr>
          <w:rFonts w:ascii="Myriad Pro" w:eastAsia="Times New Roman" w:hAnsi="Myriad Pro" w:cs="Times New Roman"/>
          <w:kern w:val="24"/>
          <w:lang w:bidi="lt-LT"/>
        </w:rPr>
        <w:t xml:space="preserve">Šio riboto konkurso identifikacijos </w:t>
      </w:r>
      <w:bookmarkStart w:id="4" w:name="OLE_LINK4"/>
      <w:r w:rsidRPr="00142881">
        <w:rPr>
          <w:rFonts w:ascii="Myriad Pro" w:eastAsia="Times New Roman" w:hAnsi="Myriad Pro" w:cs="Times New Roman"/>
          <w:kern w:val="24"/>
          <w:lang w:bidi="lt-LT"/>
        </w:rPr>
        <w:t xml:space="preserve">Nr. RBR 2017/29 (toliau – </w:t>
      </w:r>
      <w:r w:rsidRPr="00142881">
        <w:rPr>
          <w:rFonts w:ascii="Myriad Pro" w:eastAsia="Times New Roman" w:hAnsi="Myriad Pro" w:cs="Times New Roman"/>
          <w:b/>
          <w:kern w:val="24"/>
          <w:lang w:bidi="lt-LT"/>
        </w:rPr>
        <w:t>Konkursas</w:t>
      </w:r>
      <w:r w:rsidRPr="00142881">
        <w:rPr>
          <w:rFonts w:ascii="Myriad Pro" w:eastAsia="Times New Roman" w:hAnsi="Myriad Pro" w:cs="Times New Roman"/>
          <w:kern w:val="24"/>
          <w:lang w:bidi="lt-LT"/>
        </w:rPr>
        <w:t>).</w:t>
      </w:r>
      <w:bookmarkEnd w:id="4"/>
    </w:p>
    <w:p w14:paraId="4DAE2BE9" w14:textId="77777777" w:rsidR="005C16C2" w:rsidRPr="00AB62D9" w:rsidRDefault="005C16C2" w:rsidP="00B11783">
      <w:pPr>
        <w:numPr>
          <w:ilvl w:val="1"/>
          <w:numId w:val="33"/>
        </w:numPr>
        <w:spacing w:before="120" w:after="120"/>
        <w:jc w:val="both"/>
        <w:outlineLvl w:val="1"/>
        <w:rPr>
          <w:rFonts w:ascii="Myriad Pro" w:eastAsia="Times New Roman" w:hAnsi="Myriad Pro" w:cs="Times New Roman"/>
          <w:kern w:val="24"/>
          <w:lang w:val="en-GB"/>
        </w:rPr>
      </w:pPr>
      <w:r w:rsidRPr="00142881">
        <w:rPr>
          <w:rFonts w:ascii="Myriad Pro" w:eastAsia="Times New Roman" w:hAnsi="Myriad Pro" w:cs="Times New Roman"/>
          <w:kern w:val="24"/>
          <w:lang w:bidi="lt-LT"/>
        </w:rPr>
        <w:t>Taikomas BVPŽ kodas: 71000000-8 (</w:t>
      </w:r>
      <w:r w:rsidRPr="009A134C">
        <w:rPr>
          <w:rFonts w:ascii="Myriad Pro" w:eastAsia="Times New Roman" w:hAnsi="Myriad Pro" w:cs="Arial"/>
          <w:kern w:val="24"/>
          <w:shd w:val="clear" w:color="auto" w:fill="F8FBFF"/>
          <w:lang w:bidi="lt-LT"/>
        </w:rPr>
        <w:t>Architektūros, statybos, inžinerijos ir inspektavimo paslaugos).</w:t>
      </w:r>
    </w:p>
    <w:p w14:paraId="2DD768E1" w14:textId="6CF08410" w:rsidR="005C16C2" w:rsidRPr="009818C3" w:rsidRDefault="005C16C2" w:rsidP="00B11783">
      <w:pPr>
        <w:numPr>
          <w:ilvl w:val="1"/>
          <w:numId w:val="33"/>
        </w:numPr>
        <w:spacing w:before="120" w:after="120"/>
        <w:jc w:val="both"/>
        <w:outlineLvl w:val="1"/>
        <w:rPr>
          <w:rFonts w:ascii="Myriad Pro" w:eastAsia="Times New Roman" w:hAnsi="Myriad Pro" w:cs="Times New Roman"/>
          <w:kern w:val="24"/>
        </w:rPr>
      </w:pPr>
      <w:r w:rsidRPr="00142881">
        <w:rPr>
          <w:rFonts w:ascii="Myriad Pro" w:eastAsia="Times New Roman" w:hAnsi="Myriad Pro" w:cs="Times New Roman"/>
          <w:kern w:val="24"/>
          <w:lang w:bidi="lt-LT"/>
        </w:rPr>
        <w:t xml:space="preserve">Perkančioji organizacija yra uždaroji akcinė bendrovė „RB Rail AS“, buveinės adresas: Kr. Valdemāra iela 8-7, LV-1010 Ryga, Latvija (toliau – </w:t>
      </w:r>
      <w:r w:rsidRPr="00142881">
        <w:rPr>
          <w:rFonts w:ascii="Myriad Pro" w:eastAsia="Times New Roman" w:hAnsi="Myriad Pro" w:cs="Times New Roman"/>
          <w:b/>
          <w:kern w:val="24"/>
          <w:lang w:bidi="lt-LT"/>
        </w:rPr>
        <w:t>Perkančioji organizacija</w:t>
      </w:r>
      <w:r w:rsidRPr="00142881">
        <w:rPr>
          <w:rFonts w:ascii="Myriad Pro" w:eastAsia="Times New Roman" w:hAnsi="Myriad Pro" w:cs="Times New Roman"/>
          <w:kern w:val="24"/>
          <w:lang w:bidi="lt-LT"/>
        </w:rPr>
        <w:t xml:space="preserve">). </w:t>
      </w:r>
      <w:r w:rsidR="002B2D54">
        <w:rPr>
          <w:rFonts w:ascii="Myriad Pro" w:eastAsia="Times New Roman" w:hAnsi="Myriad Pro" w:cs="Times New Roman"/>
          <w:kern w:val="24"/>
          <w:lang w:bidi="lt-LT"/>
        </w:rPr>
        <w:t>Perkančioji organizacija šį Konkursą vykdo Lietuvos Respublikos Susisiekimo ministerijos naudai</w:t>
      </w:r>
      <w:r w:rsidR="002B2D54" w:rsidRPr="009818C3">
        <w:rPr>
          <w:rFonts w:ascii="Myriad Pro" w:eastAsia="Times New Roman" w:hAnsi="Myriad Pro" w:cs="Times New Roman"/>
          <w:kern w:val="24"/>
        </w:rPr>
        <w:t>.</w:t>
      </w:r>
    </w:p>
    <w:p w14:paraId="3BDF5468" w14:textId="77777777" w:rsidR="005C16C2" w:rsidRPr="009818C3" w:rsidRDefault="005C16C2" w:rsidP="00B11783">
      <w:pPr>
        <w:numPr>
          <w:ilvl w:val="1"/>
          <w:numId w:val="33"/>
        </w:numPr>
        <w:spacing w:before="120" w:after="120"/>
        <w:jc w:val="both"/>
        <w:outlineLvl w:val="1"/>
        <w:rPr>
          <w:rFonts w:ascii="Myriad Pro" w:eastAsia="Times New Roman" w:hAnsi="Myriad Pro" w:cs="Times New Roman"/>
          <w:kern w:val="24"/>
        </w:rPr>
      </w:pPr>
      <w:r w:rsidRPr="00142881">
        <w:rPr>
          <w:rFonts w:ascii="Myriad Pro" w:eastAsia="Times New Roman" w:hAnsi="Myriad Pro" w:cs="Times New Roman"/>
          <w:kern w:val="24"/>
          <w:lang w:bidi="lt-LT"/>
        </w:rPr>
        <w:t xml:space="preserve">Šį atvirą konkursą bendrai finansuoja Europos infrastruktūros tinklų priemonė (EITP). </w:t>
      </w:r>
    </w:p>
    <w:p w14:paraId="01B5FD5D"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r w:rsidRPr="00142881">
        <w:rPr>
          <w:rFonts w:ascii="Myriad Pro" w:eastAsia="Times New Roman" w:hAnsi="Myriad Pro" w:cs="Times New Roman"/>
          <w:kern w:val="24"/>
          <w:lang w:bidi="lt-LT"/>
        </w:rPr>
        <w:t>Šis ribotas konkursas organizuojamas pagal paskelbimo apie pirkimą dieną galiojantį Latvijos Viešųjų pirkimų įstatymą. Konkursą sudaro du etapai:</w:t>
      </w:r>
    </w:p>
    <w:p w14:paraId="3DC59B9F" w14:textId="77777777" w:rsidR="00F02AB1" w:rsidRPr="00EC557B" w:rsidRDefault="00DA7141" w:rsidP="00B11783">
      <w:pPr>
        <w:pStyle w:val="3rdlevelheading"/>
        <w:numPr>
          <w:ilvl w:val="2"/>
          <w:numId w:val="33"/>
        </w:numPr>
        <w:spacing w:before="120" w:after="120"/>
        <w:outlineLvl w:val="1"/>
        <w:rPr>
          <w:rFonts w:ascii="Myriad Pro" w:hAnsi="Myriad Pro"/>
          <w:sz w:val="22"/>
          <w:szCs w:val="22"/>
        </w:rPr>
      </w:pPr>
      <w:r w:rsidRPr="210DA0A5">
        <w:rPr>
          <w:rFonts w:ascii="Myriad Pro" w:eastAsia="Myriad Pro" w:hAnsi="Myriad Pro" w:cs="Myriad Pro"/>
          <w:b w:val="0"/>
          <w:i w:val="0"/>
          <w:kern w:val="24"/>
          <w:sz w:val="22"/>
          <w:szCs w:val="22"/>
          <w:lang w:val="lt-LT" w:bidi="lt-LT"/>
        </w:rPr>
        <w:t>Pirmasis konkurso etapas – kandidatų, kuriems bus pasiūlyta pateikti pasiūlymą antrajame konkurso etape, atranka. Bendroji perkamų paslaugų aprėptis nurodyta 2 priede;</w:t>
      </w:r>
    </w:p>
    <w:p w14:paraId="60EFFD80" w14:textId="77777777" w:rsidR="00F02AB1" w:rsidRPr="00DE5DA0" w:rsidRDefault="00F92119" w:rsidP="00B11783">
      <w:pPr>
        <w:pStyle w:val="3rdlevelheading"/>
        <w:numPr>
          <w:ilvl w:val="2"/>
          <w:numId w:val="33"/>
        </w:numPr>
        <w:spacing w:before="120" w:after="120"/>
        <w:outlineLvl w:val="1"/>
        <w:rPr>
          <w:rFonts w:ascii="Myriad Pro" w:hAnsi="Myriad Pro"/>
          <w:b w:val="0"/>
          <w:i w:val="0"/>
          <w:sz w:val="22"/>
          <w:szCs w:val="22"/>
          <w:lang w:val="lt-LT"/>
        </w:rPr>
      </w:pPr>
      <w:r w:rsidRPr="00EC557B">
        <w:rPr>
          <w:rFonts w:ascii="Myriad Pro" w:eastAsia="Myriad Pro" w:hAnsi="Myriad Pro" w:cs="Myriad Pro"/>
          <w:b w:val="0"/>
          <w:i w:val="0"/>
          <w:sz w:val="22"/>
          <w:szCs w:val="22"/>
          <w:lang w:val="lt-LT" w:bidi="lt-LT"/>
        </w:rPr>
        <w:t>Antrasis konkurso etapas – kandidatų, kurie buvo pakviesti teikti pasiūlymus, pateiktų pasiūlymų vertinimas, ir teisės sudaryti sutartį suteikimas. Išsami informacija apie perkamų paslaugų apimtį bus paskelbta pirmojo konkurso etapo reikalavimus tenkinantiems dalyviams.</w:t>
      </w:r>
    </w:p>
    <w:p w14:paraId="71DD0711" w14:textId="77777777" w:rsidR="001A0792" w:rsidRPr="00DE5DA0" w:rsidRDefault="001A0792" w:rsidP="00B11783">
      <w:pPr>
        <w:numPr>
          <w:ilvl w:val="1"/>
          <w:numId w:val="33"/>
        </w:numPr>
        <w:spacing w:before="120" w:after="120"/>
        <w:jc w:val="both"/>
        <w:outlineLvl w:val="1"/>
        <w:rPr>
          <w:rFonts w:ascii="Myriad Pro" w:eastAsia="Times New Roman" w:hAnsi="Myriad Pro" w:cs="Times New Roman"/>
          <w:kern w:val="24"/>
        </w:rPr>
      </w:pPr>
      <w:r w:rsidRPr="00F97D3F">
        <w:rPr>
          <w:rFonts w:ascii="Myriad Pro" w:eastAsia="Myriad Pro" w:hAnsi="Myriad Pro" w:cs="Myriad Pro"/>
          <w:lang w:bidi="lt-LT"/>
        </w:rPr>
        <w:t>Šis ribotas konkursas vykdomas per e. konkursų sistemą, kuri yra elektroninių viešųjų pirkimų sistemos posistemė (</w:t>
      </w:r>
      <w:hyperlink r:id="rId12" w:history="1">
        <w:r w:rsidRPr="00F97D3F">
          <w:rPr>
            <w:rStyle w:val="Hyperlink"/>
            <w:rFonts w:ascii="Myriad Pro" w:eastAsia="Myriad Pro" w:hAnsi="Myriad Pro" w:cs="Myriad Pro"/>
            <w:lang w:bidi="lt-LT"/>
          </w:rPr>
          <w:t>https://www.eis.gov.lv/EKEIS/Supplier</w:t>
        </w:r>
      </w:hyperlink>
      <w:r w:rsidRPr="00F97D3F">
        <w:rPr>
          <w:rFonts w:ascii="Myriad Pro" w:eastAsia="Myriad Pro" w:hAnsi="Myriad Pro" w:cs="Myriad Pro"/>
          <w:lang w:bidi="lt-LT"/>
        </w:rPr>
        <w:t>).</w:t>
      </w:r>
    </w:p>
    <w:p w14:paraId="476502C6" w14:textId="77777777" w:rsidR="001A0792" w:rsidRPr="00DE5DA0" w:rsidRDefault="001A0792" w:rsidP="00B11783">
      <w:pPr>
        <w:numPr>
          <w:ilvl w:val="1"/>
          <w:numId w:val="42"/>
        </w:numPr>
        <w:spacing w:before="120" w:after="120"/>
        <w:jc w:val="both"/>
        <w:outlineLvl w:val="1"/>
        <w:rPr>
          <w:rFonts w:ascii="Myriad Pro" w:eastAsia="Times New Roman" w:hAnsi="Myriad Pro" w:cs="Times New Roman"/>
          <w:kern w:val="24"/>
        </w:rPr>
      </w:pPr>
      <w:r w:rsidRPr="00F97D3F">
        <w:rPr>
          <w:rFonts w:ascii="Myriad Pro" w:eastAsia="Times New Roman" w:hAnsi="Myriad Pro" w:cs="Times New Roman"/>
          <w:kern w:val="24"/>
          <w:lang w:bidi="lt-LT"/>
        </w:rPr>
        <w:t xml:space="preserve">Su konkurso taisyklėmis ir visais jų priedais galima susipažinti </w:t>
      </w:r>
      <w:r w:rsidRPr="00F97D3F">
        <w:rPr>
          <w:rFonts w:ascii="Myriad Pro" w:eastAsia="Myriad Pro" w:hAnsi="Myriad Pro" w:cs="Myriad Pro"/>
          <w:lang w:bidi="lt-LT"/>
        </w:rPr>
        <w:t xml:space="preserve">Perkančiosios organizacijos e. konkursų sistemos profilyje tinklalapyje </w:t>
      </w:r>
      <w:hyperlink r:id="rId13" w:history="1">
        <w:r w:rsidRPr="00F97D3F">
          <w:rPr>
            <w:rStyle w:val="Hyperlink"/>
            <w:rFonts w:ascii="Myriad Pro" w:eastAsia="Myriad Pro" w:hAnsi="Myriad Pro" w:cs="Myriad Pro"/>
            <w:lang w:bidi="lt-LT"/>
          </w:rPr>
          <w:t>https://www.eis.gov.lv/EKEIS/Supplier</w:t>
        </w:r>
      </w:hyperlink>
      <w:r w:rsidR="00DE5DA0">
        <w:rPr>
          <w:rFonts w:ascii="Myriad Pro" w:eastAsia="Myriad Pro" w:hAnsi="Myriad Pro" w:cs="Myriad Pro"/>
          <w:lang w:bidi="lt-LT"/>
        </w:rPr>
        <w:t xml:space="preserve"> </w:t>
      </w:r>
      <w:bookmarkStart w:id="5" w:name="_Hlk485228011"/>
      <w:r w:rsidRPr="00F97D3F">
        <w:rPr>
          <w:rFonts w:ascii="Myriad Pro" w:eastAsia="Myriad Pro" w:hAnsi="Myriad Pro" w:cs="Myriad Pro"/>
          <w:lang w:bidi="lt-LT"/>
        </w:rPr>
        <w:t xml:space="preserve">ir Perkančiosios organizacijos interneto tinklalapyje </w:t>
      </w:r>
      <w:hyperlink r:id="rId14" w:history="1">
        <w:r w:rsidRPr="00F97D3F">
          <w:rPr>
            <w:rStyle w:val="Hyperlink"/>
            <w:rFonts w:ascii="Myriad Pro" w:eastAsia="Myriad Pro" w:hAnsi="Myriad Pro" w:cs="Myriad Pro"/>
            <w:lang w:bidi="lt-LT"/>
          </w:rPr>
          <w:t>http://railbaltica.org/tenders/</w:t>
        </w:r>
      </w:hyperlink>
      <w:bookmarkEnd w:id="5"/>
      <w:r w:rsidRPr="00F97D3F">
        <w:rPr>
          <w:rFonts w:ascii="Myriad Pro" w:eastAsia="Myriad Pro" w:hAnsi="Myriad Pro" w:cs="Myriad Pro"/>
          <w:lang w:bidi="lt-LT"/>
        </w:rPr>
        <w:t>.</w:t>
      </w:r>
    </w:p>
    <w:p w14:paraId="0928397A" w14:textId="77777777" w:rsidR="001A0792" w:rsidRPr="00DE5DA0" w:rsidRDefault="001A0792" w:rsidP="00B11783">
      <w:pPr>
        <w:numPr>
          <w:ilvl w:val="1"/>
          <w:numId w:val="33"/>
        </w:numPr>
        <w:spacing w:before="120" w:after="120"/>
        <w:jc w:val="both"/>
        <w:outlineLvl w:val="1"/>
        <w:rPr>
          <w:rFonts w:ascii="Myriad Pro" w:eastAsia="Times New Roman" w:hAnsi="Myriad Pro" w:cs="Times New Roman"/>
          <w:kern w:val="24"/>
        </w:rPr>
      </w:pPr>
      <w:r w:rsidRPr="00F97D3F">
        <w:rPr>
          <w:rFonts w:ascii="Myriad Pro" w:eastAsia="Times New Roman" w:hAnsi="Myriad Pro" w:cs="Times New Roman"/>
          <w:kern w:val="24"/>
          <w:lang w:bidi="lt-LT"/>
        </w:rPr>
        <w:t xml:space="preserve">Atviro konkurso reglamento pakeitimai ir atsakymai į tiekėjų klausimus skelbiami e. konkursų sistemos tinklalapyje </w:t>
      </w:r>
      <w:hyperlink r:id="rId15" w:history="1">
        <w:r w:rsidRPr="00F97D3F">
          <w:rPr>
            <w:rStyle w:val="Hyperlink"/>
            <w:rFonts w:ascii="Myriad Pro" w:eastAsia="Myriad Pro" w:hAnsi="Myriad Pro" w:cs="Myriad Pro"/>
            <w:lang w:bidi="lt-LT"/>
          </w:rPr>
          <w:t>https://www.eis.gov.lv/EKEIS/Supplier</w:t>
        </w:r>
      </w:hyperlink>
      <w:r w:rsidRPr="00F97D3F">
        <w:rPr>
          <w:rFonts w:ascii="Myriad Pro" w:eastAsia="Times New Roman" w:hAnsi="Myriad Pro" w:cs="Times New Roman"/>
          <w:kern w:val="24"/>
          <w:lang w:bidi="lt-LT"/>
        </w:rPr>
        <w:t xml:space="preserve"> ir Perkančiosios organizacijos tinklalapyje </w:t>
      </w:r>
      <w:hyperlink r:id="rId16" w:history="1">
        <w:r w:rsidRPr="00F97D3F">
          <w:rPr>
            <w:rStyle w:val="Hyperlink"/>
            <w:rFonts w:ascii="Myriad Pro" w:eastAsia="Times New Roman" w:hAnsi="Myriad Pro" w:cs="Times New Roman"/>
            <w:kern w:val="24"/>
            <w:lang w:bidi="lt-LT"/>
          </w:rPr>
          <w:t>http://www.railbaltica.org/tenders/</w:t>
        </w:r>
      </w:hyperlink>
      <w:r w:rsidRPr="00F97D3F">
        <w:rPr>
          <w:rFonts w:ascii="Myriad Pro" w:eastAsia="Times New Roman" w:hAnsi="Myriad Pro" w:cs="Times New Roman"/>
          <w:kern w:val="24"/>
          <w:lang w:bidi="lt-LT"/>
        </w:rPr>
        <w:t xml:space="preserve">. Tiekėjas turi nuolat sekti tinklalapyje skelbiamą informaciją ir atsižvelgti į ją teikdamas savo pasiūlymus. </w:t>
      </w:r>
    </w:p>
    <w:p w14:paraId="6731C519" w14:textId="77777777" w:rsidR="005C16C2" w:rsidRPr="00DE5DA0" w:rsidRDefault="005C16C2" w:rsidP="00B11783">
      <w:pPr>
        <w:numPr>
          <w:ilvl w:val="1"/>
          <w:numId w:val="33"/>
        </w:numPr>
        <w:spacing w:before="120" w:after="120"/>
        <w:jc w:val="both"/>
        <w:outlineLvl w:val="1"/>
        <w:rPr>
          <w:rFonts w:ascii="Myriad Pro" w:eastAsia="Times New Roman" w:hAnsi="Myriad Pro" w:cs="Times New Roman"/>
          <w:kern w:val="24"/>
        </w:rPr>
      </w:pPr>
      <w:r w:rsidRPr="00142881">
        <w:rPr>
          <w:rFonts w:ascii="Myriad Pro" w:eastAsia="Times New Roman" w:hAnsi="Myriad Pro" w:cs="Times New Roman"/>
          <w:kern w:val="24"/>
          <w:lang w:bidi="lt-LT"/>
        </w:rPr>
        <w:t xml:space="preserve">Perkančiosios organizacijos kontaktiniai asmenys šiam Konkursui: </w:t>
      </w:r>
    </w:p>
    <w:p w14:paraId="7B6350BB" w14:textId="77777777" w:rsidR="00E25BAB" w:rsidRDefault="005C16C2" w:rsidP="00F6235F">
      <w:pPr>
        <w:numPr>
          <w:ilvl w:val="3"/>
          <w:numId w:val="33"/>
        </w:numPr>
        <w:tabs>
          <w:tab w:val="clear" w:pos="1928"/>
        </w:tabs>
        <w:spacing w:before="120" w:after="120"/>
        <w:ind w:left="1560" w:hanging="483"/>
        <w:jc w:val="both"/>
        <w:outlineLvl w:val="3"/>
        <w:rPr>
          <w:rFonts w:ascii="Myriad Pro" w:eastAsia="Times New Roman" w:hAnsi="Myriad Pro" w:cs="Times New Roman"/>
          <w:kern w:val="24"/>
          <w:lang w:val="en-GB"/>
        </w:rPr>
      </w:pPr>
      <w:r w:rsidRPr="00142881">
        <w:rPr>
          <w:rFonts w:ascii="Myriad Pro" w:eastAsia="Times New Roman" w:hAnsi="Myriad Pro" w:cs="Times New Roman"/>
          <w:kern w:val="24"/>
          <w:lang w:bidi="lt-LT"/>
        </w:rPr>
        <w:t xml:space="preserve">Administraciniai šio konkurso klausimai: vyriausiasis pirkimo specialistas Mārtiņš Blaus, tel. + 37128118533, el. p. </w:t>
      </w:r>
      <w:hyperlink r:id="rId17" w:history="1">
        <w:r w:rsidR="00F74E74" w:rsidRPr="00CB29F9" w:rsidDel="00F74E74">
          <w:rPr>
            <w:rStyle w:val="Hyperlink"/>
            <w:rFonts w:ascii="Myriad Pro" w:eastAsia="Times New Roman" w:hAnsi="Myriad Pro" w:cs="Times New Roman"/>
            <w:kern w:val="24"/>
            <w:lang w:bidi="lt-LT"/>
          </w:rPr>
          <w:t>martins.blaus@railbaltica.org;</w:t>
        </w:r>
      </w:hyperlink>
      <w:r w:rsidR="00DE5DA0">
        <w:rPr>
          <w:rFonts w:ascii="Myriad Pro" w:eastAsia="Times New Roman" w:hAnsi="Myriad Pro" w:cs="Times New Roman"/>
          <w:kern w:val="24"/>
          <w:lang w:bidi="lt-LT"/>
        </w:rPr>
        <w:t xml:space="preserve"> </w:t>
      </w:r>
    </w:p>
    <w:p w14:paraId="2C1D116B" w14:textId="77777777" w:rsidR="004C3464" w:rsidRPr="001B7FD6" w:rsidRDefault="005C16C2" w:rsidP="00F6235F">
      <w:pPr>
        <w:numPr>
          <w:ilvl w:val="3"/>
          <w:numId w:val="33"/>
        </w:numPr>
        <w:tabs>
          <w:tab w:val="clear" w:pos="1928"/>
        </w:tabs>
        <w:spacing w:before="120" w:after="120"/>
        <w:ind w:left="1560" w:hanging="483"/>
        <w:jc w:val="both"/>
        <w:outlineLvl w:val="3"/>
        <w:rPr>
          <w:rFonts w:ascii="Myriad Pro" w:eastAsia="Times New Roman" w:hAnsi="Myriad Pro" w:cs="Times New Roman"/>
          <w:kern w:val="24"/>
          <w:lang w:val="en-GB"/>
        </w:rPr>
      </w:pPr>
      <w:r w:rsidRPr="00E25BAB">
        <w:rPr>
          <w:rFonts w:ascii="Myriad Pro" w:eastAsia="Myriad Pro" w:hAnsi="Myriad Pro" w:cs="Myriad Pro"/>
          <w:kern w:val="24"/>
          <w:lang w:bidi="lt-LT"/>
        </w:rPr>
        <w:t xml:space="preserve">Pirkimo objekto klausimai: </w:t>
      </w:r>
      <w:r w:rsidR="00E25BAB" w:rsidRPr="001B7FD6">
        <w:rPr>
          <w:rFonts w:ascii="Myriad Pro" w:eastAsia="Myriad Pro" w:hAnsi="Myriad Pro" w:cs="Myriad Pro"/>
          <w:lang w:bidi="lt-LT"/>
        </w:rPr>
        <w:t xml:space="preserve">projekto ekspertas Antanas Šnirpūnas, tel. + 37069330456, el. p. </w:t>
      </w:r>
      <w:hyperlink r:id="rId18" w:history="1">
        <w:r w:rsidR="00F6235F" w:rsidRPr="009243E6">
          <w:rPr>
            <w:rStyle w:val="Hyperlink"/>
            <w:rFonts w:ascii="Myriad Pro" w:eastAsia="Myriad Pro" w:hAnsi="Myriad Pro" w:cs="Myriad Pro"/>
            <w:lang w:bidi="lt-LT"/>
          </w:rPr>
          <w:t>antanas.snirpunas@railbaltica.org.</w:t>
        </w:r>
      </w:hyperlink>
      <w:r w:rsidR="00F6235F">
        <w:rPr>
          <w:rStyle w:val="Hyperlink"/>
          <w:rFonts w:ascii="Myriad Pro" w:eastAsia="Myriad Pro" w:hAnsi="Myriad Pro" w:cs="Myriad Pro"/>
          <w:color w:val="auto"/>
          <w:lang w:bidi="lt-LT"/>
        </w:rPr>
        <w:t xml:space="preserve"> </w:t>
      </w:r>
    </w:p>
    <w:p w14:paraId="7231F688" w14:textId="77777777" w:rsidR="001A0792" w:rsidRPr="001E26DF" w:rsidRDefault="001A0792" w:rsidP="00B11783">
      <w:pPr>
        <w:numPr>
          <w:ilvl w:val="1"/>
          <w:numId w:val="33"/>
        </w:numPr>
        <w:spacing w:before="120" w:after="120"/>
        <w:jc w:val="both"/>
        <w:outlineLvl w:val="1"/>
        <w:rPr>
          <w:rFonts w:ascii="Myriad Pro" w:eastAsia="Times New Roman" w:hAnsi="Myriad Pro" w:cs="Times New Roman"/>
          <w:kern w:val="24"/>
          <w:lang w:val="en-GB"/>
        </w:rPr>
      </w:pPr>
      <w:r w:rsidRPr="00F97D3F">
        <w:rPr>
          <w:rFonts w:ascii="Myriad Pro" w:eastAsia="Myriad Pro" w:hAnsi="Myriad Pro" w:cs="Myriad Pro"/>
          <w:lang w:bidi="lt-LT"/>
        </w:rPr>
        <w:t xml:space="preserve">Pirkimo komisija ir tiekėjas informacija keičiasi raštu, anglų ar latvių kalba (su pridedamu vertimu į anglų kalbą), siųsdami dokumentus elektroniniu būdu – el. paštu </w:t>
      </w:r>
      <w:bookmarkStart w:id="6" w:name="_Hlk501710526"/>
      <w:r w:rsidRPr="00F97D3F">
        <w:rPr>
          <w:rFonts w:ascii="Myriad Pro" w:eastAsia="Myriad Pro" w:hAnsi="Myriad Pro" w:cs="Myriad Pro"/>
          <w:lang w:bidi="lt-LT"/>
        </w:rPr>
        <w:t>(1.9. skyriaus (a) punktas)</w:t>
      </w:r>
      <w:bookmarkEnd w:id="6"/>
      <w:r w:rsidRPr="00F97D3F">
        <w:rPr>
          <w:rFonts w:ascii="Myriad Pro" w:eastAsia="Myriad Pro" w:hAnsi="Myriad Pro" w:cs="Myriad Pro"/>
          <w:lang w:bidi="lt-LT"/>
        </w:rPr>
        <w:t xml:space="preserve"> arba e. konkursų sistema. </w:t>
      </w:r>
    </w:p>
    <w:p w14:paraId="01CBB63F" w14:textId="77777777" w:rsidR="00DD32AF" w:rsidRPr="00DE5DA0" w:rsidRDefault="00DD32AF" w:rsidP="00B11783">
      <w:pPr>
        <w:pStyle w:val="2ndlevelheading"/>
        <w:numPr>
          <w:ilvl w:val="1"/>
          <w:numId w:val="33"/>
        </w:numPr>
        <w:tabs>
          <w:tab w:val="num" w:pos="1440"/>
        </w:tabs>
        <w:rPr>
          <w:rFonts w:ascii="Myriad Pro" w:hAnsi="Myriad Pro"/>
          <w:b w:val="0"/>
          <w:sz w:val="22"/>
          <w:szCs w:val="22"/>
          <w:lang w:val="lt-LT"/>
        </w:rPr>
      </w:pPr>
      <w:r w:rsidRPr="002F0814">
        <w:rPr>
          <w:rFonts w:ascii="Myriad Pro" w:eastAsia="Myriad Pro" w:hAnsi="Myriad Pro" w:cs="Myriad Pro"/>
          <w:b w:val="0"/>
          <w:sz w:val="22"/>
          <w:szCs w:val="22"/>
          <w:lang w:val="lt-LT" w:bidi="lt-LT"/>
        </w:rPr>
        <w:t>Tiekėjas gali prašyti papildomos su Reglamentu susijusios informacijos. Papildomos informacijos galima prašyti raštu, atsiunčiant prašymą pirkimo komisijai el. paštu arba per e. konkursų sistemą. Papildomos informacijos turi būti prašoma laiku, kad pirkimo komisija galėtų pateikti atsakymą ne vėliau, nei likus 6 (šešioms) dienoms iki pasiūlymo pateikimo termino. Pirkimo komisija papildomą informaciją pateikia per 5 (penkias) darbo dienas nuo prašymo gavimo dienos.</w:t>
      </w:r>
    </w:p>
    <w:p w14:paraId="7F1B45A8"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r w:rsidRPr="00142881">
        <w:rPr>
          <w:rFonts w:ascii="Myriad Pro" w:eastAsia="Times New Roman" w:hAnsi="Myriad Pro" w:cs="Times New Roman"/>
          <w:kern w:val="24"/>
          <w:lang w:bidi="lt-LT"/>
        </w:rPr>
        <w:t>Tiekėjas padengia visas su paraiškos ruošimu ir jos pateikimu Perkančiajai organizacijai susijusias išlaidas. Pateiktos paraiškos kandidatui negrąžinamos, nebent Reglamente nurodyta kitaip.</w:t>
      </w:r>
    </w:p>
    <w:p w14:paraId="544C35C5" w14:textId="77777777" w:rsidR="005C16C2" w:rsidRPr="00E25BAB" w:rsidRDefault="005C16C2" w:rsidP="00B11783">
      <w:pPr>
        <w:keepNext/>
        <w:numPr>
          <w:ilvl w:val="0"/>
          <w:numId w:val="33"/>
        </w:numPr>
        <w:spacing w:before="360" w:after="240"/>
        <w:jc w:val="both"/>
        <w:outlineLvl w:val="0"/>
        <w:rPr>
          <w:rFonts w:ascii="Myriad Pro" w:eastAsia="Times New Roman" w:hAnsi="Myriad Pro" w:cs="Times New Roman"/>
          <w:b/>
          <w:bCs/>
          <w:caps/>
          <w:spacing w:val="25"/>
          <w:kern w:val="24"/>
          <w:lang w:val="en-GB"/>
        </w:rPr>
      </w:pPr>
      <w:bookmarkStart w:id="7" w:name="_Toc503367919"/>
      <w:r w:rsidRPr="004F1A22">
        <w:rPr>
          <w:rFonts w:ascii="Myriad Pro" w:eastAsia="Times New Roman" w:hAnsi="Myriad Pro" w:cs="Times New Roman"/>
          <w:b/>
          <w:spacing w:val="25"/>
          <w:kern w:val="24"/>
          <w:lang w:bidi="lt-LT"/>
        </w:rPr>
        <w:lastRenderedPageBreak/>
        <w:t>PIRKIMO KOMISIJOS TEISĖS</w:t>
      </w:r>
      <w:bookmarkEnd w:id="7"/>
    </w:p>
    <w:p w14:paraId="0AB79B2A" w14:textId="77777777" w:rsidR="005C16C2" w:rsidRPr="00DE5DA0" w:rsidRDefault="005C16C2" w:rsidP="00B11783">
      <w:pPr>
        <w:numPr>
          <w:ilvl w:val="1"/>
          <w:numId w:val="33"/>
        </w:numPr>
        <w:spacing w:before="120" w:after="120"/>
        <w:jc w:val="both"/>
        <w:outlineLvl w:val="1"/>
        <w:rPr>
          <w:rFonts w:ascii="Myriad Pro" w:eastAsia="Times New Roman" w:hAnsi="Myriad Pro" w:cs="Times New Roman"/>
          <w:kern w:val="24"/>
        </w:rPr>
      </w:pPr>
      <w:r w:rsidRPr="00142881">
        <w:rPr>
          <w:rFonts w:ascii="Myriad Pro" w:eastAsia="Times New Roman" w:hAnsi="Myriad Pro" w:cs="Times New Roman"/>
          <w:kern w:val="24"/>
          <w:lang w:bidi="lt-LT"/>
        </w:rPr>
        <w:t xml:space="preserve">Pirkimo komisija turi teisę bet kuriame Konkurso etape kandidato reikalauti pateikti visus (arba dalį) dokumentus, kurie patvirtina kandidato atitiktį kandidatų atrankos reikalavimams. Pirkimo komisija dokumentų ar informacijos, kuriuos ji jau turi arba kurie pasiekiami viešosiose duomenų bazėse, nereikalauja. </w:t>
      </w:r>
    </w:p>
    <w:p w14:paraId="40C85082" w14:textId="77777777" w:rsidR="005C16C2" w:rsidRPr="00DE5DA0" w:rsidRDefault="005C16C2" w:rsidP="00B11783">
      <w:pPr>
        <w:numPr>
          <w:ilvl w:val="1"/>
          <w:numId w:val="33"/>
        </w:numPr>
        <w:spacing w:before="120" w:after="120"/>
        <w:jc w:val="both"/>
        <w:outlineLvl w:val="1"/>
        <w:rPr>
          <w:rFonts w:ascii="Myriad Pro" w:eastAsia="Times New Roman" w:hAnsi="Myriad Pro" w:cs="Times New Roman"/>
          <w:kern w:val="24"/>
        </w:rPr>
      </w:pPr>
      <w:r w:rsidRPr="00142881">
        <w:rPr>
          <w:rFonts w:ascii="Myriad Pro" w:eastAsia="Times New Roman" w:hAnsi="Myriad Pro" w:cs="Times New Roman"/>
          <w:kern w:val="24"/>
          <w:lang w:bidi="lt-LT"/>
        </w:rPr>
        <w:t xml:space="preserve">Jei kandidatas pateikia ne originalius dokumentus (pvz., kopijas) ir kyla abejonių dėl jų tikrumo, pirkimo komisija gali kandidato reikalauti pateikti originalius dokumentus. </w:t>
      </w:r>
    </w:p>
    <w:p w14:paraId="5FC5522F" w14:textId="77777777" w:rsidR="005C16C2" w:rsidRPr="00DE5DA0" w:rsidRDefault="005C16C2" w:rsidP="00B11783">
      <w:pPr>
        <w:numPr>
          <w:ilvl w:val="1"/>
          <w:numId w:val="33"/>
        </w:numPr>
        <w:spacing w:before="120" w:after="120"/>
        <w:jc w:val="both"/>
        <w:outlineLvl w:val="1"/>
        <w:rPr>
          <w:rFonts w:ascii="Myriad Pro" w:eastAsia="Times New Roman" w:hAnsi="Myriad Pro" w:cs="Times New Roman"/>
          <w:kern w:val="24"/>
        </w:rPr>
      </w:pPr>
      <w:r w:rsidRPr="00142881">
        <w:rPr>
          <w:rFonts w:ascii="Myriad Pro" w:eastAsia="Times New Roman" w:hAnsi="Myriad Pro" w:cs="Times New Roman"/>
          <w:kern w:val="24"/>
          <w:lang w:bidi="lt-LT"/>
        </w:rPr>
        <w:t xml:space="preserve">Kokybinės kandidatų atrankos metu pirkimo komisija turi teisę reikalauti paaiškinti paraiškoje dalyvauti ribotame konkurse nurodytą informaciją. </w:t>
      </w:r>
    </w:p>
    <w:p w14:paraId="2FEEAF70" w14:textId="77777777" w:rsidR="005C16C2" w:rsidRPr="00E25BAB" w:rsidRDefault="005C16C2" w:rsidP="00B11783">
      <w:pPr>
        <w:keepNext/>
        <w:numPr>
          <w:ilvl w:val="0"/>
          <w:numId w:val="33"/>
        </w:numPr>
        <w:spacing w:before="360" w:after="240"/>
        <w:outlineLvl w:val="0"/>
        <w:rPr>
          <w:rFonts w:ascii="Myriad Pro" w:eastAsia="Times New Roman" w:hAnsi="Myriad Pro" w:cs="Times New Roman"/>
          <w:b/>
          <w:bCs/>
          <w:caps/>
          <w:spacing w:val="25"/>
          <w:kern w:val="24"/>
          <w:lang w:val="en-GB"/>
        </w:rPr>
      </w:pPr>
      <w:bookmarkStart w:id="8" w:name="_Toc503367920"/>
      <w:r w:rsidRPr="004F1A22">
        <w:rPr>
          <w:rFonts w:ascii="Myriad Pro" w:eastAsia="Times New Roman" w:hAnsi="Myriad Pro" w:cs="Times New Roman"/>
          <w:b/>
          <w:spacing w:val="25"/>
          <w:kern w:val="24"/>
          <w:lang w:bidi="lt-LT"/>
        </w:rPr>
        <w:t>PIRKIMO KOMISIJOS ĮSIPAREIGOJIMAI</w:t>
      </w:r>
      <w:bookmarkEnd w:id="8"/>
    </w:p>
    <w:p w14:paraId="72CD37C6"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r w:rsidRPr="00142881">
        <w:rPr>
          <w:rFonts w:ascii="Myriad Pro" w:eastAsia="Times New Roman" w:hAnsi="Myriad Pro" w:cs="Times New Roman"/>
          <w:kern w:val="24"/>
          <w:lang w:bidi="lt-LT"/>
        </w:rPr>
        <w:t>Pirkimo komisija užtikrina Konkurso procedūros eigos dokumentavimą.</w:t>
      </w:r>
    </w:p>
    <w:p w14:paraId="45E189D6" w14:textId="77777777" w:rsidR="001A0792" w:rsidRPr="00142881" w:rsidRDefault="001A0792" w:rsidP="00B11783">
      <w:pPr>
        <w:numPr>
          <w:ilvl w:val="1"/>
          <w:numId w:val="33"/>
        </w:numPr>
        <w:spacing w:before="120" w:after="120"/>
        <w:jc w:val="both"/>
        <w:outlineLvl w:val="1"/>
        <w:rPr>
          <w:rFonts w:ascii="Myriad Pro" w:eastAsia="Times New Roman" w:hAnsi="Myriad Pro" w:cs="Times New Roman"/>
          <w:kern w:val="24"/>
          <w:lang w:val="en-GB"/>
        </w:rPr>
      </w:pPr>
      <w:r w:rsidRPr="00142881">
        <w:rPr>
          <w:rFonts w:ascii="Myriad Pro" w:eastAsia="Times New Roman" w:hAnsi="Myriad Pro" w:cs="Times New Roman"/>
          <w:kern w:val="24"/>
          <w:lang w:bidi="lt-LT"/>
        </w:rPr>
        <w:t xml:space="preserve">Pirkimo komisija užtikrina nemokamą ir tiesioginę elektroninę prieigą prie Konkurso procedūros dokumentų e. konkursų sistemoje adresu </w:t>
      </w:r>
      <w:hyperlink r:id="rId19" w:history="1">
        <w:r w:rsidRPr="00B02DCC">
          <w:rPr>
            <w:rStyle w:val="Hyperlink"/>
            <w:rFonts w:ascii="Myriad Pro" w:eastAsia="Myriad Pro" w:hAnsi="Myriad Pro" w:cs="Myriad Pro"/>
            <w:lang w:bidi="lt-LT"/>
          </w:rPr>
          <w:t>https://www.eis.gov.lv/EKEIS/Supplier</w:t>
        </w:r>
      </w:hyperlink>
      <w:r w:rsidRPr="00142881">
        <w:rPr>
          <w:rFonts w:ascii="Myriad Pro" w:eastAsia="Times New Roman" w:hAnsi="Myriad Pro" w:cs="Times New Roman"/>
          <w:kern w:val="24"/>
          <w:lang w:bidi="lt-LT"/>
        </w:rPr>
        <w:t xml:space="preserve">ir uždarosios akcinės bendrovės „RB Rail AS“ tinklalapyje </w:t>
      </w:r>
      <w:r w:rsidRPr="00142881">
        <w:rPr>
          <w:rFonts w:ascii="Myriad Pro" w:eastAsia="Times New Roman" w:hAnsi="Myriad Pro" w:cs="Times New Roman"/>
          <w:color w:val="0000FF"/>
          <w:kern w:val="24"/>
          <w:u w:val="single"/>
          <w:lang w:bidi="lt-LT"/>
        </w:rPr>
        <w:t>http://railbaltica.org/tenders/</w:t>
      </w:r>
      <w:r w:rsidRPr="00142881">
        <w:rPr>
          <w:rFonts w:ascii="Myriad Pro" w:eastAsia="Times New Roman" w:hAnsi="Myriad Pro" w:cs="Times New Roman"/>
          <w:kern w:val="24"/>
          <w:lang w:bidi="lt-LT"/>
        </w:rPr>
        <w:t>.</w:t>
      </w:r>
    </w:p>
    <w:p w14:paraId="7871A796" w14:textId="77777777" w:rsidR="001A0792" w:rsidRPr="00DE5DA0" w:rsidRDefault="001A0792" w:rsidP="00B11783">
      <w:pPr>
        <w:numPr>
          <w:ilvl w:val="1"/>
          <w:numId w:val="33"/>
        </w:numPr>
        <w:spacing w:before="120" w:after="120"/>
        <w:jc w:val="both"/>
        <w:outlineLvl w:val="1"/>
        <w:rPr>
          <w:rFonts w:ascii="Myriad Pro" w:eastAsia="Times New Roman" w:hAnsi="Myriad Pro" w:cs="Times New Roman"/>
          <w:kern w:val="24"/>
        </w:rPr>
      </w:pPr>
      <w:r w:rsidRPr="00142881">
        <w:rPr>
          <w:rFonts w:ascii="Myriad Pro" w:eastAsia="Times New Roman" w:hAnsi="Myriad Pro" w:cs="Times New Roman"/>
          <w:kern w:val="24"/>
          <w:lang w:bidi="lt-LT"/>
        </w:rPr>
        <w:t xml:space="preserve">Suinteresuotam tiekėjui laiku paštu, elektroninėmis priemonėmis ar asmeniškai pateikus raštišką prašymą suteikti papildomos informacijos dėl Konkurso procedūros dokumentuose nurodytų reikalavimų, susijusių su paraiškos ruošimu ar pateikimu arba kandidatų atranka, pirkimo komisija turi per 5 (penkias) darbo dienas, bet ne vėliau, nei likus 6 (šešioms) dienoms iki pasiūlymų pateikimo termino, pateikti atsakymą elektroninėmis priemonėmis (jei tiekėjas prašo atsakymą pateikti elektroninėmis priemonėmis). Tuo pat metu, kai ši informacija siunčiama klausimą uždavusiam tiekėjui, Perkančioji organizacija tokią informaciją taip pat turi paskelbti e. konkursų sistemos tinklalapyje </w:t>
      </w:r>
      <w:hyperlink r:id="rId20" w:history="1">
        <w:r w:rsidRPr="00037926">
          <w:rPr>
            <w:rStyle w:val="Hyperlink"/>
            <w:rFonts w:ascii="Myriad Pro" w:eastAsia="Myriad Pro" w:hAnsi="Myriad Pro" w:cs="Myriad Pro"/>
            <w:lang w:bidi="lt-LT"/>
          </w:rPr>
          <w:t>https://www.eis.gov.lv/EKEIS/Supplier</w:t>
        </w:r>
      </w:hyperlink>
      <w:r w:rsidRPr="00142881">
        <w:rPr>
          <w:rFonts w:ascii="Myriad Pro" w:eastAsia="Times New Roman" w:hAnsi="Myriad Pro" w:cs="Times New Roman"/>
          <w:kern w:val="24"/>
          <w:lang w:bidi="lt-LT"/>
        </w:rPr>
        <w:t xml:space="preserve"> ir Perkančiosios organizacijos interneto tinklalapyje </w:t>
      </w:r>
      <w:hyperlink r:id="rId21" w:history="1">
        <w:r w:rsidRPr="00037926">
          <w:rPr>
            <w:rStyle w:val="Hyperlink"/>
            <w:rFonts w:ascii="Myriad Pro" w:eastAsia="Times New Roman" w:hAnsi="Myriad Pro" w:cs="Times New Roman"/>
            <w:kern w:val="24"/>
            <w:lang w:bidi="lt-LT"/>
          </w:rPr>
          <w:t>http://railbaltica.org/tenders/</w:t>
        </w:r>
      </w:hyperlink>
      <w:r w:rsidRPr="00142881">
        <w:rPr>
          <w:rFonts w:ascii="Myriad Pro" w:eastAsia="Times New Roman" w:hAnsi="Myriad Pro" w:cs="Times New Roman"/>
          <w:kern w:val="24"/>
          <w:lang w:bidi="lt-LT"/>
        </w:rPr>
        <w:t xml:space="preserve">, kuriame pasiekiami Konkurso procedūros dokumentai, ir nurodyti užduotą klausimą. </w:t>
      </w:r>
    </w:p>
    <w:p w14:paraId="3B372552" w14:textId="77777777" w:rsidR="001A0792" w:rsidRPr="00DE5DA0" w:rsidRDefault="001A0792" w:rsidP="00B11783">
      <w:pPr>
        <w:numPr>
          <w:ilvl w:val="1"/>
          <w:numId w:val="33"/>
        </w:numPr>
        <w:spacing w:before="120" w:after="120"/>
        <w:jc w:val="both"/>
        <w:outlineLvl w:val="1"/>
        <w:rPr>
          <w:rFonts w:ascii="Myriad Pro" w:eastAsia="Times New Roman" w:hAnsi="Myriad Pro" w:cs="Times New Roman"/>
          <w:kern w:val="24"/>
        </w:rPr>
      </w:pPr>
      <w:r w:rsidRPr="00142881">
        <w:rPr>
          <w:rFonts w:ascii="Myriad Pro" w:eastAsia="Times New Roman" w:hAnsi="Myriad Pro" w:cs="Times New Roman"/>
          <w:kern w:val="24"/>
          <w:lang w:bidi="lt-LT"/>
        </w:rPr>
        <w:t xml:space="preserve">Jei Perkančioji organizacija pakeičia Konkurso procedūros dokumentus, ji tokią informaciją ne vėliau kaip per 1 (vieną) dieną po pranešimo Viešųjų pirkimų priežiūros tarnybai apie pakeitimų paskelbimą pateikimo paskelbia e. konkursų sistemos tinklalapyje </w:t>
      </w:r>
      <w:hyperlink r:id="rId22" w:history="1">
        <w:r w:rsidRPr="00C9208E">
          <w:rPr>
            <w:rStyle w:val="Hyperlink"/>
            <w:rFonts w:ascii="Myriad Pro" w:eastAsia="Myriad Pro" w:hAnsi="Myriad Pro" w:cs="Myriad Pro"/>
            <w:lang w:bidi="lt-LT"/>
          </w:rPr>
          <w:t>https://www.eis.gov.lv/EKEIS/Supplier</w:t>
        </w:r>
      </w:hyperlink>
      <w:r w:rsidRPr="00142881">
        <w:rPr>
          <w:rFonts w:ascii="Myriad Pro" w:eastAsia="Times New Roman" w:hAnsi="Myriad Pro" w:cs="Times New Roman"/>
          <w:kern w:val="24"/>
          <w:lang w:bidi="lt-LT"/>
        </w:rPr>
        <w:t xml:space="preserve"> ir Perkančiosios organizacijos tinklalapyje </w:t>
      </w:r>
      <w:hyperlink r:id="rId23" w:history="1">
        <w:r w:rsidRPr="007C1CF8">
          <w:rPr>
            <w:rStyle w:val="Hyperlink"/>
            <w:rFonts w:ascii="Myriad Pro" w:eastAsia="Times New Roman" w:hAnsi="Myriad Pro" w:cs="Times New Roman"/>
            <w:kern w:val="24"/>
            <w:lang w:bidi="lt-LT"/>
          </w:rPr>
          <w:t>http://railbaltica.org/tenders/</w:t>
        </w:r>
      </w:hyperlink>
      <w:r w:rsidRPr="00142881">
        <w:rPr>
          <w:rFonts w:ascii="Myriad Pro" w:eastAsia="Times New Roman" w:hAnsi="Myriad Pro" w:cs="Times New Roman"/>
          <w:kern w:val="24"/>
          <w:lang w:bidi="lt-LT"/>
        </w:rPr>
        <w:t>, kuriame pasiekiami atviro konkurso procedūros dokumentai.</w:t>
      </w:r>
    </w:p>
    <w:p w14:paraId="4D9F9022" w14:textId="77777777" w:rsidR="005C16C2" w:rsidRPr="00DE5DA0" w:rsidRDefault="005C16C2" w:rsidP="00B11783">
      <w:pPr>
        <w:numPr>
          <w:ilvl w:val="1"/>
          <w:numId w:val="33"/>
        </w:numPr>
        <w:spacing w:before="120" w:after="120"/>
        <w:jc w:val="both"/>
        <w:outlineLvl w:val="1"/>
        <w:rPr>
          <w:rFonts w:ascii="Myriad Pro" w:eastAsia="Times New Roman" w:hAnsi="Myriad Pro" w:cs="Times New Roman"/>
          <w:kern w:val="24"/>
        </w:rPr>
      </w:pPr>
      <w:r w:rsidRPr="00142881">
        <w:rPr>
          <w:rFonts w:ascii="Myriad Pro" w:eastAsia="Times New Roman" w:hAnsi="Myriad Pro" w:cs="Times New Roman"/>
          <w:kern w:val="24"/>
          <w:lang w:bidi="lt-LT"/>
        </w:rPr>
        <w:t>Keitimasis informacija ir jos laikymas atliekami taip, kad visa paraiškose nurodyta informacija būtų apsaugota, o Perkančioji organizacija paraiškų turinį galėtų peržiūrėti tik jų pateikimo laikotarpiui pasibaigus. Nuo paraiškų pateikimo dienos iki jų atplėšimo momento Perkančioji organizacija informacijos apie kitų paraiškų egzistavimą neteikia. Kandidatų vertinimo laikotarpiu iki kandidatų atrankos rezultatų paskelbimo momento Perkančioji organizacija informacijos apie vertinimo proceso eigą neteikia.</w:t>
      </w:r>
    </w:p>
    <w:p w14:paraId="7D693DEB" w14:textId="77777777" w:rsidR="005C16C2" w:rsidRPr="00DE5DA0" w:rsidRDefault="005C16C2" w:rsidP="00B11783">
      <w:pPr>
        <w:numPr>
          <w:ilvl w:val="1"/>
          <w:numId w:val="33"/>
        </w:numPr>
        <w:spacing w:before="120" w:after="120"/>
        <w:jc w:val="both"/>
        <w:outlineLvl w:val="1"/>
        <w:rPr>
          <w:rFonts w:ascii="Myriad Pro" w:eastAsia="Times New Roman" w:hAnsi="Myriad Pro" w:cs="Times New Roman"/>
          <w:kern w:val="24"/>
        </w:rPr>
      </w:pPr>
      <w:r w:rsidRPr="00142881">
        <w:rPr>
          <w:rFonts w:ascii="Myriad Pro" w:eastAsia="Times New Roman" w:hAnsi="Myriad Pro" w:cs="Times New Roman"/>
          <w:kern w:val="24"/>
          <w:lang w:bidi="lt-LT"/>
        </w:rPr>
        <w:t xml:space="preserve">Pirkimo komisija kandidatus ir jų pateiktas paraiškas vertina pagal Viešųjų pirkimų įstatymo nuostatas, riboto konkurso procedūros dokumentus ir kitus teisės aktus. </w:t>
      </w:r>
    </w:p>
    <w:p w14:paraId="49794AD8" w14:textId="77777777" w:rsidR="001A0792" w:rsidRPr="00DE5DA0" w:rsidRDefault="001A0792" w:rsidP="00B11783">
      <w:pPr>
        <w:pStyle w:val="5thlevelheading"/>
        <w:numPr>
          <w:ilvl w:val="1"/>
          <w:numId w:val="33"/>
        </w:numPr>
        <w:rPr>
          <w:rFonts w:ascii="Myriad Pro" w:hAnsi="Myriad Pro"/>
          <w:sz w:val="22"/>
          <w:u w:val="none"/>
          <w:lang w:val="lt-LT"/>
        </w:rPr>
      </w:pPr>
      <w:r w:rsidRPr="00FF1923">
        <w:rPr>
          <w:rFonts w:ascii="Myriad Pro" w:eastAsia="Myriad Pro" w:hAnsi="Myriad Pro" w:cs="Myriad Pro"/>
          <w:sz w:val="22"/>
          <w:u w:val="none"/>
          <w:lang w:val="lt-LT" w:bidi="lt-LT"/>
        </w:rPr>
        <w:t>Pirkimo komisija, nustačiusi, kad pateiktuose dokumentuose esanti informacija apie kandidatą, jo subrangovus ir asmenis, kurių sugebėjimais kandidatas remiasi, yra neaiški ar neišsami, turi reikalauti kandidato ar kompetentingos institucijos paraiškoje pateiktą informaciją paaiškinti arba papildyti. Reikalingos informacijos pateikimo terminas atitinkamai nustatomas pagal laiką, reikalingą tokiai informacijai paruošti ir pateikti. Jei pirkimo komisijai pareikalavus paaiškinti arba papildyti pateiktuose dokumentuose esančią informaciją kandidatas to nepadaro pagal pirkimo komisijos nurodytus reikalavimus, pirkimo komisija nėra įpareigota pakartotinai reikalauti tuose dokumentuose pateiktos informacijos paaiškinimo ar papildymo, ir komisija vertina paraišką pagal joje pateikiamą informaciją.</w:t>
      </w:r>
    </w:p>
    <w:p w14:paraId="4D391EA7" w14:textId="77777777" w:rsidR="001A0792" w:rsidRPr="00DE5DA0" w:rsidRDefault="001A0792" w:rsidP="00B11783">
      <w:pPr>
        <w:pStyle w:val="5thlevelheading"/>
        <w:numPr>
          <w:ilvl w:val="1"/>
          <w:numId w:val="33"/>
        </w:numPr>
        <w:rPr>
          <w:rFonts w:ascii="Myriad Pro" w:hAnsi="Myriad Pro"/>
          <w:sz w:val="22"/>
          <w:szCs w:val="22"/>
          <w:u w:val="none"/>
          <w:lang w:val="lt-LT"/>
        </w:rPr>
      </w:pPr>
      <w:r w:rsidRPr="00F97D3F">
        <w:rPr>
          <w:rFonts w:ascii="Myriad Pro" w:eastAsia="Myriad Pro" w:hAnsi="Myriad Pro" w:cs="Myriad Pro"/>
          <w:sz w:val="22"/>
          <w:szCs w:val="22"/>
          <w:u w:val="none"/>
          <w:lang w:val="lt-LT" w:bidi="lt-LT"/>
        </w:rPr>
        <w:lastRenderedPageBreak/>
        <w:t>Pirkimo komisija parengia kvietimą dalyvauti antrajame pirkimo etape (kvietimą sudaro riboto konkurso antrojo etapo reglamentas, techninė specifikacija ir sutarties projektas) ir išsiunčia jį atrinktiems kandidatams, turintiems teisę dalyvauti antrajame riboto konkurso etape.</w:t>
      </w:r>
    </w:p>
    <w:p w14:paraId="2359D2DF" w14:textId="77777777" w:rsidR="005C16C2" w:rsidRPr="00672A0E" w:rsidRDefault="005C16C2" w:rsidP="00B11783">
      <w:pPr>
        <w:keepNext/>
        <w:numPr>
          <w:ilvl w:val="0"/>
          <w:numId w:val="33"/>
        </w:numPr>
        <w:spacing w:before="360" w:after="240"/>
        <w:jc w:val="both"/>
        <w:outlineLvl w:val="0"/>
        <w:rPr>
          <w:rFonts w:ascii="Myriad Pro" w:eastAsia="Times New Roman" w:hAnsi="Myriad Pro" w:cs="Times New Roman"/>
          <w:b/>
          <w:bCs/>
          <w:caps/>
          <w:spacing w:val="25"/>
          <w:kern w:val="24"/>
          <w:lang w:val="en-GB"/>
        </w:rPr>
      </w:pPr>
      <w:bookmarkStart w:id="9" w:name="_Toc503367921"/>
      <w:r w:rsidRPr="004F1A22">
        <w:rPr>
          <w:rFonts w:ascii="Myriad Pro" w:eastAsia="Times New Roman" w:hAnsi="Myriad Pro" w:cs="Times New Roman"/>
          <w:b/>
          <w:spacing w:val="25"/>
          <w:kern w:val="24"/>
          <w:lang w:bidi="lt-LT"/>
        </w:rPr>
        <w:t>KANDIDATO TEISĖS</w:t>
      </w:r>
      <w:bookmarkEnd w:id="9"/>
    </w:p>
    <w:p w14:paraId="47FB858F"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r w:rsidRPr="00142881">
        <w:rPr>
          <w:rFonts w:ascii="Myriad Pro" w:eastAsia="Times New Roman" w:hAnsi="Myriad Pro" w:cs="Times New Roman"/>
          <w:kern w:val="24"/>
          <w:lang w:bidi="lt-LT"/>
        </w:rPr>
        <w:t xml:space="preserve">Jeigu Perkančioji organizacija reikiamą informaciją apie kandidatą gauna tiesiogiai iš kompetentingos institucijos naudodamasi duomenų bazėmis ar kitais šaltiniais, toks kandidatas turi teisę pateikti pareiškimą ar kitokį dokumentą dėl šio fakto, jei Perkančiosios organizacijos gauta informacija neatitinka faktinės padėties. </w:t>
      </w:r>
    </w:p>
    <w:p w14:paraId="173FA2E8" w14:textId="77777777" w:rsidR="005C16C2" w:rsidRDefault="005C16C2" w:rsidP="00B11783">
      <w:pPr>
        <w:numPr>
          <w:ilvl w:val="1"/>
          <w:numId w:val="33"/>
        </w:numPr>
        <w:spacing w:before="120" w:after="120"/>
        <w:jc w:val="both"/>
        <w:outlineLvl w:val="1"/>
        <w:rPr>
          <w:rFonts w:ascii="Myriad Pro" w:eastAsia="Times New Roman" w:hAnsi="Myriad Pro" w:cs="Times New Roman"/>
          <w:kern w:val="24"/>
          <w:lang w:val="en-GB"/>
        </w:rPr>
      </w:pPr>
      <w:r w:rsidRPr="00142881">
        <w:rPr>
          <w:rFonts w:ascii="Myriad Pro" w:eastAsia="Times New Roman" w:hAnsi="Myriad Pro" w:cs="Times New Roman"/>
          <w:kern w:val="24"/>
          <w:lang w:bidi="lt-LT"/>
        </w:rPr>
        <w:t xml:space="preserve">Jei kandidatas mano, kad buvo pažeistos jo teisės arba toks pažeidimas galimas dėl tikėtinų Europos Sąjungos ar kitų teisės aktų pažeidimų, jis turi teisę laikydamasis Viešųjų pirkimų įstatyme nurodytos procedūros Viešųjų pirkimų priežiūros tarnybai pateikti skundą dėl kandidatų atrankos reikalavimų, techninių specifikacijų ar kitų šio riboto konkurso reikalavimų, Perkančiosios organizacijos ar pirkimo komisijos veiksmų šio riboto konkurso procedūros metu. </w:t>
      </w:r>
    </w:p>
    <w:p w14:paraId="7F595D98" w14:textId="77777777" w:rsidR="00A77BA0" w:rsidRPr="00142881" w:rsidRDefault="001A0792" w:rsidP="00B11783">
      <w:pPr>
        <w:numPr>
          <w:ilvl w:val="1"/>
          <w:numId w:val="33"/>
        </w:numPr>
        <w:spacing w:before="120" w:after="120"/>
        <w:jc w:val="both"/>
        <w:outlineLvl w:val="1"/>
        <w:rPr>
          <w:rFonts w:ascii="Myriad Pro" w:eastAsia="Times New Roman" w:hAnsi="Myriad Pro" w:cs="Times New Roman"/>
          <w:kern w:val="24"/>
          <w:lang w:val="en-GB"/>
        </w:rPr>
      </w:pPr>
      <w:r w:rsidRPr="00AE6BE7">
        <w:rPr>
          <w:rFonts w:ascii="Myriad Pro" w:eastAsia="Times New Roman" w:hAnsi="Myriad Pro" w:cs="Times New Roman"/>
          <w:kern w:val="24"/>
          <w:lang w:bidi="lt-LT"/>
        </w:rPr>
        <w:t>Pateikti konkurso dalyvių elektroninės pirkimų sistemos registracijos dokumentus (jei kandidatas ar konkurso dalyvis nėra registruotas elektroninių pirkimų sistemoje) Valstybinei regioninės plėtros agentūrai (žr. toliau nurodytą informaciją: </w:t>
      </w:r>
      <w:hyperlink r:id="rId24" w:history="1">
        <w:r w:rsidRPr="00B80671">
          <w:rPr>
            <w:rStyle w:val="Hyperlink"/>
            <w:rFonts w:ascii="Myriad Pro" w:eastAsia="Times New Roman" w:hAnsi="Myriad Pro" w:cs="Times New Roman"/>
            <w:kern w:val="24"/>
            <w:lang w:bidi="lt-LT"/>
          </w:rPr>
          <w:t>http://www.railbaltica.org/procurement/e-procurement-system/</w:t>
        </w:r>
      </w:hyperlink>
      <w:r w:rsidRPr="00AE6BE7">
        <w:rPr>
          <w:rFonts w:ascii="Myriad Pro" w:eastAsia="Times New Roman" w:hAnsi="Myriad Pro" w:cs="Times New Roman"/>
          <w:kern w:val="24"/>
          <w:lang w:bidi="lt-LT"/>
        </w:rPr>
        <w:t>).</w:t>
      </w:r>
    </w:p>
    <w:p w14:paraId="22687CB8" w14:textId="77777777" w:rsidR="005C16C2" w:rsidRPr="00142881" w:rsidRDefault="005C16C2" w:rsidP="00B11783">
      <w:pPr>
        <w:keepNext/>
        <w:numPr>
          <w:ilvl w:val="0"/>
          <w:numId w:val="33"/>
        </w:numPr>
        <w:spacing w:before="360" w:after="240"/>
        <w:jc w:val="both"/>
        <w:outlineLvl w:val="0"/>
        <w:rPr>
          <w:rFonts w:ascii="Myriad Pro" w:eastAsia="Times New Roman" w:hAnsi="Myriad Pro" w:cs="Times New Roman"/>
          <w:b/>
          <w:bCs/>
          <w:caps/>
          <w:kern w:val="24"/>
          <w:lang w:val="en-GB"/>
        </w:rPr>
      </w:pPr>
      <w:bookmarkStart w:id="10" w:name="_Toc503367922"/>
      <w:r w:rsidRPr="00142881">
        <w:rPr>
          <w:rFonts w:ascii="Myriad Pro" w:eastAsia="Times New Roman" w:hAnsi="Myriad Pro" w:cs="Times New Roman"/>
          <w:b/>
          <w:kern w:val="24"/>
          <w:lang w:bidi="lt-LT"/>
        </w:rPr>
        <w:t>KONKURSO OBJEKTAS</w:t>
      </w:r>
      <w:bookmarkEnd w:id="10"/>
      <w:r w:rsidRPr="00142881">
        <w:rPr>
          <w:rFonts w:ascii="Myriad Pro" w:eastAsia="Times New Roman" w:hAnsi="Myriad Pro" w:cs="Times New Roman"/>
          <w:b/>
          <w:kern w:val="24"/>
          <w:lang w:bidi="lt-LT"/>
        </w:rPr>
        <w:t xml:space="preserve"> </w:t>
      </w:r>
    </w:p>
    <w:p w14:paraId="1D8552EC" w14:textId="222A1889" w:rsidR="00F94D8D" w:rsidRPr="00DE5DA0" w:rsidRDefault="007E7FAC" w:rsidP="00B11783">
      <w:pPr>
        <w:numPr>
          <w:ilvl w:val="1"/>
          <w:numId w:val="33"/>
        </w:numPr>
        <w:spacing w:before="120" w:after="120"/>
        <w:jc w:val="both"/>
        <w:outlineLvl w:val="1"/>
        <w:rPr>
          <w:rFonts w:ascii="Myriad Pro" w:eastAsia="Times New Roman" w:hAnsi="Myriad Pro" w:cs="Times New Roman"/>
          <w:kern w:val="24"/>
        </w:rPr>
      </w:pPr>
      <w:r w:rsidRPr="00142881">
        <w:rPr>
          <w:rFonts w:ascii="Myriad Pro" w:eastAsia="Times New Roman" w:hAnsi="Myriad Pro" w:cs="Times New Roman"/>
          <w:kern w:val="24"/>
          <w:lang w:bidi="lt-LT"/>
        </w:rPr>
        <w:t xml:space="preserve">Šio Konkurso tikslas yra užtikrinti geležinkelio linijos </w:t>
      </w:r>
      <w:r w:rsidR="009760B7">
        <w:rPr>
          <w:rFonts w:ascii="Myriad Pro" w:eastAsia="Times New Roman" w:hAnsi="Myriad Pro" w:cs="Times New Roman"/>
          <w:kern w:val="24"/>
          <w:lang w:bidi="lt-LT"/>
        </w:rPr>
        <w:t>sankasos</w:t>
      </w:r>
      <w:r w:rsidRPr="00142881">
        <w:rPr>
          <w:rFonts w:ascii="Myriad Pro" w:eastAsia="Times New Roman" w:hAnsi="Myriad Pro" w:cs="Times New Roman"/>
          <w:kern w:val="24"/>
          <w:lang w:bidi="lt-LT"/>
        </w:rPr>
        <w:t xml:space="preserve">, </w:t>
      </w:r>
      <w:r w:rsidR="009760B7">
        <w:rPr>
          <w:rFonts w:ascii="Myriad Pro" w:eastAsia="Times New Roman" w:hAnsi="Myriad Pro" w:cs="Times New Roman"/>
          <w:kern w:val="24"/>
          <w:lang w:bidi="lt-LT"/>
        </w:rPr>
        <w:t xml:space="preserve">viršutinės kelio konstrukcijos </w:t>
      </w:r>
      <w:r w:rsidRPr="00142881">
        <w:rPr>
          <w:rFonts w:ascii="Myriad Pro" w:eastAsia="Times New Roman" w:hAnsi="Myriad Pro" w:cs="Times New Roman"/>
          <w:kern w:val="24"/>
          <w:lang w:bidi="lt-LT"/>
        </w:rPr>
        <w:t xml:space="preserve">bei susijusių </w:t>
      </w:r>
      <w:r w:rsidR="009760B7">
        <w:rPr>
          <w:rFonts w:ascii="Myriad Pro" w:eastAsia="Times New Roman" w:hAnsi="Myriad Pro" w:cs="Times New Roman"/>
          <w:kern w:val="24"/>
          <w:lang w:bidi="lt-LT"/>
        </w:rPr>
        <w:t xml:space="preserve">visuomeninės paskirties </w:t>
      </w:r>
      <w:r w:rsidRPr="00142881">
        <w:rPr>
          <w:rFonts w:ascii="Myriad Pro" w:eastAsia="Times New Roman" w:hAnsi="Myriad Pro" w:cs="Times New Roman"/>
          <w:kern w:val="24"/>
          <w:lang w:bidi="lt-LT"/>
        </w:rPr>
        <w:t xml:space="preserve">statinių statybos projektavimo ir projekto </w:t>
      </w:r>
      <w:r w:rsidR="009760B7">
        <w:rPr>
          <w:rFonts w:ascii="Myriad Pro" w:eastAsia="Times New Roman" w:hAnsi="Myriad Pro" w:cs="Times New Roman"/>
          <w:kern w:val="24"/>
          <w:lang w:bidi="lt-LT"/>
        </w:rPr>
        <w:t xml:space="preserve">vykdymo </w:t>
      </w:r>
      <w:r w:rsidRPr="00142881">
        <w:rPr>
          <w:rFonts w:ascii="Myriad Pro" w:eastAsia="Times New Roman" w:hAnsi="Myriad Pro" w:cs="Times New Roman"/>
          <w:kern w:val="24"/>
          <w:lang w:bidi="lt-LT"/>
        </w:rPr>
        <w:t xml:space="preserve">priežiūros paslaugų teikimą </w:t>
      </w:r>
      <w:r w:rsidR="009760B7">
        <w:rPr>
          <w:rFonts w:ascii="Myriad Pro" w:eastAsia="Times New Roman" w:hAnsi="Myriad Pro" w:cs="Times New Roman"/>
          <w:kern w:val="24"/>
          <w:lang w:bidi="lt-LT"/>
        </w:rPr>
        <w:t xml:space="preserve">naujos </w:t>
      </w:r>
      <w:r w:rsidR="00132672">
        <w:rPr>
          <w:rFonts w:ascii="Myriad Pro" w:eastAsia="Times New Roman" w:hAnsi="Myriad Pro" w:cs="Times New Roman"/>
          <w:kern w:val="24"/>
          <w:lang w:bidi="lt-LT"/>
        </w:rPr>
        <w:t xml:space="preserve">standartinės </w:t>
      </w:r>
      <w:r w:rsidRPr="00142881">
        <w:rPr>
          <w:rFonts w:ascii="Myriad Pro" w:eastAsia="Times New Roman" w:hAnsi="Myriad Pro" w:cs="Times New Roman"/>
          <w:kern w:val="24"/>
          <w:lang w:bidi="lt-LT"/>
        </w:rPr>
        <w:t>vėžės (1435 mm) didelio greičio dvikelio elektrifikuoto „Rail Baltica“ ruožo atkarpose</w:t>
      </w:r>
      <w:r w:rsidR="005E436D" w:rsidRPr="001B7FD6">
        <w:rPr>
          <w:rFonts w:ascii="Myriad Pro" w:eastAsia="Myriad Pro" w:hAnsi="Myriad Pro" w:cs="Myriad Pro"/>
          <w:lang w:bidi="lt-LT"/>
        </w:rPr>
        <w:t xml:space="preserve"> nuo Kauno iki Ramygalos.</w:t>
      </w:r>
      <w:r w:rsidRPr="00142881">
        <w:rPr>
          <w:rFonts w:ascii="Myriad Pro" w:eastAsia="Times New Roman" w:hAnsi="Myriad Pro" w:cs="Times New Roman"/>
          <w:kern w:val="24"/>
          <w:lang w:bidi="lt-LT"/>
        </w:rPr>
        <w:t xml:space="preserve"> Bendrasis konkurso objekto apibūdinimas pateikiamas šio reglamento 2 priede. Išsamus konkurso objekto apibūdinimas pateikiamas tiems kandidatams, kurie bus atrinkti pasiūlymams pateikti antrajame konkurso etape.</w:t>
      </w:r>
    </w:p>
    <w:p w14:paraId="1ECAE46E" w14:textId="43FC09CC" w:rsidR="00F453DA" w:rsidRPr="00783755" w:rsidRDefault="00386EE0" w:rsidP="00B11783">
      <w:pPr>
        <w:numPr>
          <w:ilvl w:val="1"/>
          <w:numId w:val="33"/>
        </w:numPr>
        <w:spacing w:before="120" w:after="120"/>
        <w:jc w:val="both"/>
        <w:outlineLvl w:val="1"/>
        <w:rPr>
          <w:rFonts w:ascii="Myriad Pro" w:eastAsia="Times New Roman" w:hAnsi="Myriad Pro" w:cs="Times New Roman"/>
          <w:kern w:val="24"/>
        </w:rPr>
      </w:pPr>
      <w:r w:rsidRPr="00386EE0">
        <w:rPr>
          <w:rFonts w:ascii="Myriad Pro" w:eastAsia="Times New Roman" w:hAnsi="Myriad Pro" w:cs="Times New Roman"/>
          <w:kern w:val="24"/>
          <w:lang w:bidi="lt-LT"/>
        </w:rPr>
        <w:t xml:space="preserve">Projektavimo paslaugų laikotarpis – 24 mėnesiai, o </w:t>
      </w:r>
      <w:r w:rsidR="006F6BBA">
        <w:rPr>
          <w:rFonts w:ascii="Myriad Pro" w:eastAsia="Times New Roman" w:hAnsi="Myriad Pro" w:cs="Times New Roman"/>
          <w:kern w:val="24"/>
          <w:lang w:bidi="lt-LT"/>
        </w:rPr>
        <w:t>projekto vykdymo</w:t>
      </w:r>
      <w:r w:rsidR="006F6BBA" w:rsidRPr="00386EE0">
        <w:rPr>
          <w:rFonts w:ascii="Myriad Pro" w:eastAsia="Times New Roman" w:hAnsi="Myriad Pro" w:cs="Times New Roman"/>
          <w:kern w:val="24"/>
          <w:lang w:bidi="lt-LT"/>
        </w:rPr>
        <w:t xml:space="preserve"> </w:t>
      </w:r>
      <w:r w:rsidRPr="00386EE0">
        <w:rPr>
          <w:rFonts w:ascii="Myriad Pro" w:eastAsia="Times New Roman" w:hAnsi="Myriad Pro" w:cs="Times New Roman"/>
          <w:kern w:val="24"/>
          <w:lang w:bidi="lt-LT"/>
        </w:rPr>
        <w:t>priežiūros paslaugos teikiamos iki visiško statybos darbų priėmimo ir perdavimo. Bendroji perkamų paslaugų aprėptis nurodyta 2 priede.</w:t>
      </w:r>
    </w:p>
    <w:p w14:paraId="68AA0861" w14:textId="77777777" w:rsidR="005C16C2" w:rsidRPr="00672A0E" w:rsidRDefault="00D066FA" w:rsidP="00B11783">
      <w:pPr>
        <w:keepNext/>
        <w:numPr>
          <w:ilvl w:val="0"/>
          <w:numId w:val="33"/>
        </w:numPr>
        <w:spacing w:before="360" w:after="240"/>
        <w:jc w:val="both"/>
        <w:outlineLvl w:val="0"/>
        <w:rPr>
          <w:rFonts w:ascii="Myriad Pro" w:eastAsia="Times New Roman" w:hAnsi="Myriad Pro" w:cs="Times New Roman"/>
          <w:b/>
          <w:bCs/>
          <w:caps/>
          <w:spacing w:val="25"/>
          <w:kern w:val="24"/>
          <w:lang w:val="en-GB"/>
        </w:rPr>
      </w:pPr>
      <w:bookmarkStart w:id="11" w:name="_Toc503367923"/>
      <w:r w:rsidRPr="004F1A22">
        <w:rPr>
          <w:rFonts w:ascii="Myriad Pro" w:eastAsia="Times New Roman" w:hAnsi="Myriad Pro" w:cs="Times New Roman"/>
          <w:b/>
          <w:spacing w:val="25"/>
          <w:kern w:val="24"/>
          <w:lang w:bidi="lt-LT"/>
        </w:rPr>
        <w:t>KANDIDATAS</w:t>
      </w:r>
      <w:bookmarkEnd w:id="11"/>
    </w:p>
    <w:p w14:paraId="5E1068D3"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12" w:name="_Ref455956715"/>
      <w:r w:rsidRPr="00142881">
        <w:rPr>
          <w:rFonts w:ascii="Myriad Pro" w:eastAsia="Times New Roman" w:hAnsi="Myriad Pro" w:cs="Times New Roman"/>
          <w:kern w:val="24"/>
          <w:lang w:bidi="lt-LT"/>
        </w:rPr>
        <w:t>Paraišką teikti gali:</w:t>
      </w:r>
      <w:bookmarkEnd w:id="12"/>
    </w:p>
    <w:p w14:paraId="36923C99" w14:textId="77777777" w:rsidR="005C16C2" w:rsidRPr="00142881" w:rsidRDefault="005C16C2" w:rsidP="00B11783">
      <w:pPr>
        <w:numPr>
          <w:ilvl w:val="2"/>
          <w:numId w:val="33"/>
        </w:numPr>
        <w:spacing w:before="120" w:after="120"/>
        <w:jc w:val="both"/>
        <w:outlineLvl w:val="2"/>
        <w:rPr>
          <w:rFonts w:ascii="Myriad Pro" w:eastAsia="Times New Roman" w:hAnsi="Myriad Pro" w:cs="Times New Roman"/>
          <w:kern w:val="24"/>
          <w:lang w:val="en-GB"/>
        </w:rPr>
      </w:pPr>
      <w:r w:rsidRPr="00142881">
        <w:rPr>
          <w:rFonts w:ascii="Myriad Pro" w:eastAsia="Times New Roman" w:hAnsi="Myriad Pro" w:cs="Times New Roman"/>
          <w:kern w:val="24"/>
          <w:lang w:bidi="lt-LT"/>
        </w:rPr>
        <w:t>Tiekėjas, kuris yra juridinis arba fizinis asmuo, atitinkantis kandidatų atrankos kriterijus.</w:t>
      </w:r>
    </w:p>
    <w:p w14:paraId="232B7A2C" w14:textId="77777777" w:rsidR="005C16C2" w:rsidRPr="00142881" w:rsidRDefault="005C16C2" w:rsidP="00B11783">
      <w:pPr>
        <w:numPr>
          <w:ilvl w:val="2"/>
          <w:numId w:val="33"/>
        </w:numPr>
        <w:spacing w:before="120" w:after="120"/>
        <w:jc w:val="both"/>
        <w:outlineLvl w:val="2"/>
        <w:rPr>
          <w:rFonts w:ascii="Myriad Pro" w:eastAsia="Times New Roman" w:hAnsi="Myriad Pro" w:cs="Times New Roman"/>
          <w:kern w:val="24"/>
          <w:lang w:val="en-GB"/>
        </w:rPr>
      </w:pPr>
      <w:bookmarkStart w:id="13" w:name="_Ref455957861"/>
      <w:bookmarkStart w:id="14" w:name="_Hlk493767342"/>
      <w:r w:rsidRPr="00142881">
        <w:rPr>
          <w:rFonts w:ascii="Myriad Pro" w:eastAsia="Times New Roman" w:hAnsi="Myriad Pro" w:cs="Times New Roman"/>
          <w:kern w:val="24"/>
          <w:lang w:bidi="lt-LT"/>
        </w:rPr>
        <w:t>Tiekėjų grupė, atitinkanti kandidatų atrankos kriterijus:</w:t>
      </w:r>
    </w:p>
    <w:p w14:paraId="55FAB37D" w14:textId="77777777" w:rsidR="005C16C2" w:rsidRPr="00DE5DA0" w:rsidRDefault="005C16C2" w:rsidP="00B11783">
      <w:pPr>
        <w:numPr>
          <w:ilvl w:val="3"/>
          <w:numId w:val="33"/>
        </w:numPr>
        <w:spacing w:before="120" w:after="120"/>
        <w:jc w:val="both"/>
        <w:outlineLvl w:val="3"/>
        <w:rPr>
          <w:rFonts w:ascii="Myriad Pro" w:eastAsia="Times New Roman" w:hAnsi="Myriad Pro" w:cs="Times New Roman"/>
          <w:kern w:val="24"/>
        </w:rPr>
      </w:pPr>
      <w:r w:rsidRPr="00142881">
        <w:rPr>
          <w:rFonts w:ascii="Myriad Pro" w:eastAsia="Times New Roman" w:hAnsi="Myriad Pro" w:cs="Times New Roman"/>
          <w:kern w:val="24"/>
          <w:lang w:bidi="lt-LT"/>
        </w:rPr>
        <w:t>Tiekėjų grupė, sudariusi partnerystę šiam konkrečiam ribotam konkursui. Tokiu atveju visi partnerystę sudarę nariai turi būti nurodyti 1 priede „Paraiškos forma“. Jei bus nuspręsta Sutarties teises skirti tokiai tiekėjų grupei, prieš sudarant Sutartį tiekėjų grupė sudarys partnerystės sutartį (pagal Latvijos Respublikos civilinio kodekso 2241–2280 straipsnius) ir vieną tokios sutarties kopiją pateiks Perkančiajai organizacijai arba sudarys tikrąją ar ribotosios atsakomybės bendriją (pagal Latvijos Respublikos komercinio kodekso IX ir X skyrius) ir apie tai raštu praneš Perkančiajai organizacijai.</w:t>
      </w:r>
      <w:bookmarkEnd w:id="13"/>
      <w:r w:rsidRPr="00142881">
        <w:rPr>
          <w:rFonts w:ascii="Myriad Pro" w:eastAsia="Times New Roman" w:hAnsi="Myriad Pro" w:cs="Times New Roman"/>
          <w:kern w:val="24"/>
          <w:lang w:bidi="lt-LT"/>
        </w:rPr>
        <w:t xml:space="preserve"> </w:t>
      </w:r>
    </w:p>
    <w:p w14:paraId="0DC4A385" w14:textId="77777777" w:rsidR="005C16C2" w:rsidRPr="00DE5DA0" w:rsidRDefault="005C16C2" w:rsidP="00B11783">
      <w:pPr>
        <w:numPr>
          <w:ilvl w:val="3"/>
          <w:numId w:val="33"/>
        </w:numPr>
        <w:spacing w:before="120" w:after="120"/>
        <w:jc w:val="both"/>
        <w:outlineLvl w:val="3"/>
        <w:rPr>
          <w:rFonts w:ascii="Myriad Pro" w:eastAsia="Times New Roman" w:hAnsi="Myriad Pro" w:cs="Times New Roman"/>
          <w:kern w:val="24"/>
        </w:rPr>
      </w:pPr>
      <w:r w:rsidRPr="00142881">
        <w:rPr>
          <w:rFonts w:ascii="Myriad Pro" w:eastAsia="Times New Roman" w:hAnsi="Myriad Pro" w:cs="Times New Roman"/>
          <w:kern w:val="24"/>
          <w:lang w:bidi="lt-LT"/>
        </w:rPr>
        <w:t xml:space="preserve">Įsteigta ir įregistruota partnerystė (tikroji bendrija arba ribotosios atsakomybės bendrija pagal Latvijos Respublikos komercinio kodekso IX ir X skyrius), atitinkanti kandidatų atrankos kriterijus. </w:t>
      </w:r>
    </w:p>
    <w:p w14:paraId="4BC1E860" w14:textId="77777777" w:rsidR="005C16C2" w:rsidRPr="00672A0E" w:rsidRDefault="005C16C2" w:rsidP="00B11783">
      <w:pPr>
        <w:keepNext/>
        <w:numPr>
          <w:ilvl w:val="0"/>
          <w:numId w:val="33"/>
        </w:numPr>
        <w:spacing w:before="360" w:after="240"/>
        <w:jc w:val="both"/>
        <w:outlineLvl w:val="0"/>
        <w:rPr>
          <w:rFonts w:ascii="Myriad Pro" w:eastAsia="Times New Roman" w:hAnsi="Myriad Pro" w:cs="Times New Roman"/>
          <w:b/>
          <w:bCs/>
          <w:caps/>
          <w:spacing w:val="25"/>
          <w:kern w:val="24"/>
          <w:lang w:val="en-GB"/>
        </w:rPr>
      </w:pPr>
      <w:bookmarkStart w:id="15" w:name="_Toc503367924"/>
      <w:bookmarkEnd w:id="14"/>
      <w:r w:rsidRPr="004F1A22">
        <w:rPr>
          <w:rFonts w:ascii="Myriad Pro" w:eastAsia="Times New Roman" w:hAnsi="Myriad Pro" w:cs="Times New Roman"/>
          <w:b/>
          <w:spacing w:val="25"/>
          <w:kern w:val="24"/>
          <w:lang w:bidi="lt-LT"/>
        </w:rPr>
        <w:lastRenderedPageBreak/>
        <w:t>KANDIDATŲ ATRANKOS KRITERIJAI</w:t>
      </w:r>
      <w:bookmarkEnd w:id="15"/>
    </w:p>
    <w:p w14:paraId="68FC9A84" w14:textId="77777777" w:rsidR="005C16C2" w:rsidRPr="00672A0E" w:rsidRDefault="005C16C2" w:rsidP="00B11783">
      <w:pPr>
        <w:numPr>
          <w:ilvl w:val="1"/>
          <w:numId w:val="33"/>
        </w:numPr>
        <w:spacing w:before="240" w:after="240"/>
        <w:jc w:val="both"/>
        <w:outlineLvl w:val="1"/>
        <w:rPr>
          <w:rFonts w:ascii="Myriad Pro" w:eastAsia="Times New Roman" w:hAnsi="Myriad Pro" w:cs="Times New Roman"/>
          <w:b/>
          <w:bCs/>
          <w:kern w:val="24"/>
          <w:lang w:val="en-GB"/>
        </w:rPr>
      </w:pPr>
      <w:bookmarkStart w:id="16" w:name="_Ref480285143"/>
      <w:r w:rsidRPr="004F1A22">
        <w:rPr>
          <w:rFonts w:ascii="Myriad Pro" w:eastAsia="Times New Roman" w:hAnsi="Myriad Pro" w:cs="Times New Roman"/>
          <w:b/>
          <w:kern w:val="24"/>
          <w:lang w:bidi="lt-LT"/>
        </w:rPr>
        <w:t>Pašalinimo pagrindai</w:t>
      </w:r>
      <w:bookmarkEnd w:id="16"/>
    </w:p>
    <w:p w14:paraId="3DC0AC85" w14:textId="77777777" w:rsidR="005C16C2" w:rsidRPr="00142881" w:rsidRDefault="005C16C2" w:rsidP="005C16C2">
      <w:pPr>
        <w:tabs>
          <w:tab w:val="left" w:pos="1928"/>
        </w:tabs>
        <w:spacing w:before="120" w:after="120"/>
        <w:ind w:left="964"/>
        <w:jc w:val="both"/>
        <w:outlineLvl w:val="3"/>
        <w:rPr>
          <w:rFonts w:ascii="Myriad Pro" w:eastAsia="Times New Roman" w:hAnsi="Myriad Pro" w:cs="Times New Roman"/>
          <w:kern w:val="24"/>
          <w:lang w:val="en-GB"/>
        </w:rPr>
      </w:pPr>
      <w:r w:rsidRPr="00142881">
        <w:rPr>
          <w:rFonts w:ascii="Myriad Pro" w:eastAsia="Times New Roman" w:hAnsi="Myriad Pro" w:cs="Times New Roman"/>
          <w:kern w:val="24"/>
          <w:lang w:bidi="lt-LT"/>
        </w:rPr>
        <w:t>Perkančioji organizacija nebeleidžia kandidatams toliau dalyvauti Konkurso procedūroje bet kuriuo iš šių atvejų:</w:t>
      </w:r>
    </w:p>
    <w:tbl>
      <w:tblPr>
        <w:tblStyle w:val="ListTable3-Accent11"/>
        <w:tblW w:w="9493" w:type="dxa"/>
        <w:tblLook w:val="04A0" w:firstRow="1" w:lastRow="0" w:firstColumn="1" w:lastColumn="0" w:noHBand="0" w:noVBand="1"/>
      </w:tblPr>
      <w:tblGrid>
        <w:gridCol w:w="562"/>
        <w:gridCol w:w="4581"/>
        <w:gridCol w:w="4350"/>
      </w:tblGrid>
      <w:tr w:rsidR="005C16C2" w:rsidRPr="00142881" w14:paraId="78394432" w14:textId="77777777" w:rsidTr="003B3FD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2" w:type="dxa"/>
          </w:tcPr>
          <w:p w14:paraId="23A739BE" w14:textId="77777777" w:rsidR="005C16C2" w:rsidRPr="00142881" w:rsidRDefault="005C16C2" w:rsidP="005C16C2">
            <w:pPr>
              <w:spacing w:before="120" w:after="120"/>
              <w:jc w:val="both"/>
              <w:rPr>
                <w:rFonts w:ascii="Myriad Pro" w:hAnsi="Myriad Pro"/>
                <w:kern w:val="24"/>
                <w:sz w:val="22"/>
                <w:szCs w:val="22"/>
                <w:lang w:val="en-GB"/>
              </w:rPr>
            </w:pPr>
            <w:r w:rsidRPr="00142881">
              <w:rPr>
                <w:rFonts w:ascii="Myriad Pro" w:eastAsia="Myriad Pro" w:hAnsi="Myriad Pro" w:cs="Myriad Pro"/>
                <w:kern w:val="24"/>
                <w:sz w:val="22"/>
                <w:szCs w:val="22"/>
                <w:lang w:val="lt-LT" w:bidi="lt-LT"/>
              </w:rPr>
              <w:t>Nr.</w:t>
            </w:r>
          </w:p>
        </w:tc>
        <w:tc>
          <w:tcPr>
            <w:tcW w:w="4581" w:type="dxa"/>
          </w:tcPr>
          <w:p w14:paraId="615EF62D" w14:textId="77777777" w:rsidR="005C16C2" w:rsidRPr="00142881" w:rsidRDefault="005C16C2" w:rsidP="005C16C2">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eastAsia="Myriad Pro" w:hAnsi="Myriad Pro" w:cs="Myriad Pro"/>
                <w:kern w:val="24"/>
                <w:sz w:val="22"/>
                <w:szCs w:val="22"/>
                <w:lang w:val="lt-LT" w:bidi="lt-LT"/>
              </w:rPr>
              <w:t>Reikalavimas</w:t>
            </w:r>
          </w:p>
        </w:tc>
        <w:tc>
          <w:tcPr>
            <w:tcW w:w="4350" w:type="dxa"/>
          </w:tcPr>
          <w:p w14:paraId="1317197B" w14:textId="77777777" w:rsidR="005C16C2" w:rsidRPr="00142881" w:rsidRDefault="005C16C2" w:rsidP="005C16C2">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eastAsia="Myriad Pro" w:hAnsi="Myriad Pro" w:cs="Myriad Pro"/>
                <w:kern w:val="24"/>
                <w:sz w:val="22"/>
                <w:szCs w:val="22"/>
                <w:lang w:val="lt-LT" w:bidi="lt-LT"/>
              </w:rPr>
              <w:t xml:space="preserve">Pateikiami dokumentai </w:t>
            </w:r>
            <w:r w:rsidRPr="00142881">
              <w:rPr>
                <w:rFonts w:ascii="Myriad Pro" w:eastAsia="Myriad Pro" w:hAnsi="Myriad Pro" w:cs="Myriad Pro"/>
                <w:i/>
                <w:kern w:val="24"/>
                <w:sz w:val="22"/>
                <w:lang w:val="lt-LT" w:bidi="lt-LT"/>
              </w:rPr>
              <w:t>(jei kandidatas kaip pirminį įrodymą pateikia Europos bendrąjį viešųjų pirkimų dokumentą, kitų dokumentų pateikti nereikalaujama, išskyrus atvejus, kai to konkrečiai pareikalauja pirkimo komisija)</w:t>
            </w:r>
          </w:p>
        </w:tc>
      </w:tr>
      <w:tr w:rsidR="005C16C2" w:rsidRPr="00142881" w14:paraId="2D2248C3" w14:textId="77777777" w:rsidTr="003B3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7FA1B10" w14:textId="77777777" w:rsidR="005C16C2" w:rsidRPr="00142881" w:rsidRDefault="005C16C2" w:rsidP="00B11783">
            <w:pPr>
              <w:numPr>
                <w:ilvl w:val="0"/>
                <w:numId w:val="23"/>
              </w:numPr>
              <w:spacing w:before="120" w:after="120"/>
              <w:jc w:val="both"/>
              <w:rPr>
                <w:rFonts w:ascii="Myriad Pro" w:hAnsi="Myriad Pro"/>
                <w:kern w:val="24"/>
                <w:sz w:val="22"/>
                <w:szCs w:val="22"/>
                <w:lang w:val="en-GB"/>
              </w:rPr>
            </w:pPr>
          </w:p>
        </w:tc>
        <w:tc>
          <w:tcPr>
            <w:tcW w:w="4581" w:type="dxa"/>
          </w:tcPr>
          <w:p w14:paraId="60ED1A0A"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eastAsia="Myriad Pro" w:hAnsi="Myriad Pro" w:cs="Myriad Pro"/>
                <w:kern w:val="24"/>
                <w:sz w:val="22"/>
                <w:szCs w:val="22"/>
                <w:lang w:val="lt-LT" w:bidi="lt-LT"/>
              </w:rPr>
              <w:t>Per pastaruosius 3 (trejus) metus iki paraiškos pateikimo kandidatas, jo valdybos ar priežiūros tarybos narys, atstovas ar įgaliotinis arba asmuo, turintis teisę atstovauti kandidatui su pavaldžiąja įmone susijusioje veikloje, buvo pripažintas kaltu ar jo atžvilgiu imtasi priverstinių priemonių dėl bet kurių toliau nurodytų nusikalstamos veiklos atvejų ir prokuratūra ar teismas priėmė nuosprendį, kuris yra įsigaliojęs, neginčijamas ir neskundžiamas:</w:t>
            </w:r>
          </w:p>
          <w:p w14:paraId="030CDAB0"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eastAsia="Myriad Pro" w:hAnsi="Myriad Pro" w:cs="Myriad Pro"/>
                <w:kern w:val="24"/>
                <w:sz w:val="22"/>
                <w:szCs w:val="22"/>
                <w:lang w:val="lt-LT" w:bidi="lt-LT"/>
              </w:rPr>
              <w:t>a) nusikalstamos organizacijos ar nusikalstamos organizacijos organizuotos grupės arba kitokio nusikalstamo susivienijimo sukūrimas, valdymas ar įsitraukimas į tokias organizacijas arba dalyvavimas tokių organizacijų įvykdytuose nusikaltimuose;</w:t>
            </w:r>
          </w:p>
          <w:p w14:paraId="1F2E3861"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eastAsia="Myriad Pro" w:hAnsi="Myriad Pro" w:cs="Myriad Pro"/>
                <w:kern w:val="24"/>
                <w:sz w:val="22"/>
                <w:szCs w:val="22"/>
                <w:lang w:val="lt-LT" w:bidi="lt-LT"/>
              </w:rPr>
              <w:t>b) kyšio ėmimas, kyšio davimas, kyšio pasisavinimas, tarpininkavimas kyšininkavimo atveju, neteisėtas dalyvavimas nuosavybės operacijose, draudžiamos naudos gavimas, komercinis kyšininkavimas, neteisėtas paramos gavimas, paramos priėmimas ir teikimas, prekyba poveikiu;</w:t>
            </w:r>
          </w:p>
          <w:p w14:paraId="4B359BAF"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eastAsia="Myriad Pro" w:hAnsi="Myriad Pro" w:cs="Myriad Pro"/>
                <w:kern w:val="24"/>
                <w:sz w:val="22"/>
                <w:szCs w:val="22"/>
                <w:lang w:val="lt-LT" w:bidi="lt-LT"/>
              </w:rPr>
              <w:t>c) apgavystė, neteisėtas pasisavinimas ar pinigų plovimas;</w:t>
            </w:r>
          </w:p>
          <w:p w14:paraId="62A26D20"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eastAsia="Myriad Pro" w:hAnsi="Myriad Pro" w:cs="Myriad Pro"/>
                <w:kern w:val="24"/>
                <w:sz w:val="22"/>
                <w:szCs w:val="22"/>
                <w:lang w:val="lt-LT" w:bidi="lt-LT"/>
              </w:rPr>
              <w:t>d) terorizmas, terorizmo finansavimas, skatinimas užsiimti terorizmu, grasinimas terorizmu ar asmenų verbavimas ir mokymas atlikti teroristinius aktus;</w:t>
            </w:r>
          </w:p>
          <w:p w14:paraId="0C415BB1"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eastAsia="Myriad Pro" w:hAnsi="Myriad Pro" w:cs="Myriad Pro"/>
                <w:kern w:val="24"/>
                <w:sz w:val="22"/>
                <w:szCs w:val="22"/>
                <w:lang w:val="lt-LT" w:bidi="lt-LT"/>
              </w:rPr>
              <w:t>e) prekyba žmonėmis;</w:t>
            </w:r>
          </w:p>
          <w:p w14:paraId="42673A77"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eastAsia="Myriad Pro" w:hAnsi="Myriad Pro" w:cs="Myriad Pro"/>
                <w:kern w:val="24"/>
                <w:sz w:val="22"/>
                <w:szCs w:val="22"/>
                <w:lang w:val="lt-LT" w:bidi="lt-LT"/>
              </w:rPr>
              <w:t>f) vengimas mokėti mokesčius ir panašius mokėjimus.</w:t>
            </w:r>
          </w:p>
        </w:tc>
        <w:tc>
          <w:tcPr>
            <w:tcW w:w="4350" w:type="dxa"/>
          </w:tcPr>
          <w:p w14:paraId="0D3AC4AB" w14:textId="77777777" w:rsidR="005C16C2" w:rsidRPr="00556935" w:rsidRDefault="005C16C2" w:rsidP="00E75E3E">
            <w:pPr>
              <w:pStyle w:val="SLOList"/>
              <w:tabs>
                <w:tab w:val="clear" w:pos="714"/>
              </w:tabs>
              <w:ind w:left="412"/>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F74E74">
              <w:rPr>
                <w:rFonts w:ascii="Myriad Pro" w:eastAsia="Myriad Pro" w:hAnsi="Myriad Pro" w:cs="Myriad Pro"/>
                <w:sz w:val="22"/>
                <w:szCs w:val="22"/>
                <w:lang w:val="lt-LT" w:bidi="lt-LT"/>
              </w:rPr>
              <w:t>Jei kandidatas, jo valdybos ar priežiūros tarybos narys, atstovas ar įgaliotinis arba asmuo, turintis teisę atstovauti kandidatui su pavaldžiąja įmone susijusioje veikloje, yra registruotas arba gyvena Latvijoje, Perkančioji organizacija pati patikrins tokią informaciją viešai prieinamose duomenų bazėse.</w:t>
            </w:r>
          </w:p>
          <w:p w14:paraId="22979B01" w14:textId="77777777" w:rsidR="005C16C2" w:rsidRPr="00556935" w:rsidRDefault="005C16C2" w:rsidP="00E75E3E">
            <w:pPr>
              <w:pStyle w:val="SLOList"/>
              <w:tabs>
                <w:tab w:val="clear" w:pos="714"/>
              </w:tabs>
              <w:ind w:left="412"/>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556935">
              <w:rPr>
                <w:rFonts w:ascii="Myriad Pro" w:eastAsia="Myriad Pro" w:hAnsi="Myriad Pro" w:cs="Myriad Pro"/>
                <w:sz w:val="22"/>
                <w:szCs w:val="22"/>
                <w:lang w:val="lt-LT" w:bidi="lt-LT"/>
              </w:rPr>
              <w:t>Jei kandidatas, jo valdybos ar priežiūros tarybos narys, atstovas ar įgaliotinis arba asmuo, turintis teisę atstovauti kandidatui su pavaldžiąja įmone susijusioje veikloje, nėra registruotas arba negyvena Latvijoje, kandidatas turi pateikti atitinkamą kompetentingos institucijos šalyje, kurioje yra registruotas arba gyvena, išduotą pažymą.</w:t>
            </w:r>
          </w:p>
        </w:tc>
      </w:tr>
      <w:tr w:rsidR="005C16C2" w:rsidRPr="00142881" w14:paraId="0F46FE32" w14:textId="77777777" w:rsidTr="003B3FD7">
        <w:tc>
          <w:tcPr>
            <w:cnfStyle w:val="001000000000" w:firstRow="0" w:lastRow="0" w:firstColumn="1" w:lastColumn="0" w:oddVBand="0" w:evenVBand="0" w:oddHBand="0" w:evenHBand="0" w:firstRowFirstColumn="0" w:firstRowLastColumn="0" w:lastRowFirstColumn="0" w:lastRowLastColumn="0"/>
            <w:tcW w:w="562" w:type="dxa"/>
          </w:tcPr>
          <w:p w14:paraId="174E1AB0" w14:textId="77777777" w:rsidR="005C16C2" w:rsidRPr="00142881" w:rsidRDefault="005C16C2" w:rsidP="00B11783">
            <w:pPr>
              <w:numPr>
                <w:ilvl w:val="0"/>
                <w:numId w:val="23"/>
              </w:numPr>
              <w:spacing w:before="120" w:after="120"/>
              <w:jc w:val="both"/>
              <w:rPr>
                <w:rFonts w:ascii="Myriad Pro" w:hAnsi="Myriad Pro"/>
                <w:kern w:val="24"/>
                <w:sz w:val="22"/>
                <w:szCs w:val="22"/>
                <w:lang w:val="en-GB"/>
              </w:rPr>
            </w:pPr>
          </w:p>
        </w:tc>
        <w:tc>
          <w:tcPr>
            <w:tcW w:w="4581" w:type="dxa"/>
          </w:tcPr>
          <w:p w14:paraId="2A628E1B" w14:textId="77777777" w:rsidR="005C16C2" w:rsidRPr="00142881" w:rsidRDefault="005C16C2" w:rsidP="005C16C2">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eastAsia="Myriad Pro" w:hAnsi="Myriad Pro" w:cs="Myriad Pro"/>
                <w:kern w:val="24"/>
                <w:sz w:val="22"/>
                <w:szCs w:val="22"/>
                <w:lang w:val="lt-LT" w:bidi="lt-LT"/>
              </w:rPr>
              <w:t xml:space="preserve">Nustatyta, kad paskutinę paraiškų pateikimo dieną arba tą dieną, kai buvo priimtas sprendimas dėl teisės pasirašyti pirkimo Sutartį, kandidatas turi mokesčių skolų Latvijoje arba </w:t>
            </w:r>
            <w:r w:rsidRPr="00142881">
              <w:rPr>
                <w:rFonts w:ascii="Myriad Pro" w:eastAsia="Myriad Pro" w:hAnsi="Myriad Pro" w:cs="Myriad Pro"/>
                <w:kern w:val="24"/>
                <w:sz w:val="22"/>
                <w:szCs w:val="22"/>
                <w:lang w:val="lt-LT" w:bidi="lt-LT"/>
              </w:rPr>
              <w:lastRenderedPageBreak/>
              <w:t xml:space="preserve">šalyje, kurioje registruotas arba nuolat gyvena, įskaitant privalomojo valstybinio socialinio draudimo įmokų skolas, kurios kiekvienoje valstybėje bendrai viršija 150 eurų. </w:t>
            </w:r>
          </w:p>
        </w:tc>
        <w:tc>
          <w:tcPr>
            <w:tcW w:w="4350" w:type="dxa"/>
          </w:tcPr>
          <w:p w14:paraId="21F2762E" w14:textId="77777777" w:rsidR="005C16C2" w:rsidRPr="00556935" w:rsidRDefault="005C16C2" w:rsidP="00E75E3E">
            <w:pPr>
              <w:pStyle w:val="SLOList"/>
              <w:tabs>
                <w:tab w:val="clear" w:pos="714"/>
              </w:tabs>
              <w:ind w:left="412"/>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F74E74">
              <w:rPr>
                <w:rFonts w:ascii="Myriad Pro" w:eastAsia="Myriad Pro" w:hAnsi="Myriad Pro" w:cs="Myriad Pro"/>
                <w:sz w:val="22"/>
                <w:szCs w:val="22"/>
                <w:lang w:val="lt-LT" w:bidi="lt-LT"/>
              </w:rPr>
              <w:lastRenderedPageBreak/>
              <w:t xml:space="preserve">Jei kandidatas, jo valdybos ar priežiūros tarybos narys, atstovas ar įgaliotinis arba asmuo, turintis teisę atstovauti kandidatui su pavaldžiąja įmone </w:t>
            </w:r>
            <w:r w:rsidRPr="00F74E74">
              <w:rPr>
                <w:rFonts w:ascii="Myriad Pro" w:eastAsia="Myriad Pro" w:hAnsi="Myriad Pro" w:cs="Myriad Pro"/>
                <w:sz w:val="22"/>
                <w:szCs w:val="22"/>
                <w:lang w:val="lt-LT" w:bidi="lt-LT"/>
              </w:rPr>
              <w:lastRenderedPageBreak/>
              <w:t>susijusioje veikloje, yra registruotas arba gyvena Latvijoje, Perkančioji organizacija pati patikrins tokią informaciją viešai prieinamose duomenų bazėse.</w:t>
            </w:r>
          </w:p>
          <w:p w14:paraId="6DAC8A6A" w14:textId="77777777" w:rsidR="005C16C2" w:rsidRPr="00556935" w:rsidRDefault="005C16C2" w:rsidP="00E75E3E">
            <w:pPr>
              <w:pStyle w:val="SLOList"/>
              <w:tabs>
                <w:tab w:val="clear" w:pos="714"/>
              </w:tabs>
              <w:ind w:left="412"/>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F74E74">
              <w:rPr>
                <w:rFonts w:ascii="Myriad Pro" w:eastAsia="Myriad Pro" w:hAnsi="Myriad Pro" w:cs="Myriad Pro"/>
                <w:sz w:val="22"/>
                <w:szCs w:val="22"/>
                <w:lang w:val="lt-LT" w:bidi="lt-LT"/>
              </w:rPr>
              <w:t>Jei kandidatas, jo valdybos ar priežiūros tarybos narys, atstovas ar įgaliotinis arba asmuo, turintis teisę atstovauti kandidatui su pavaldžiąja įmone susijusioje veikloje, nėra registruotas arba negyvena Latvijoje, kandidatas turi pateikti atitinkamą kompetentingos institucijos šalyje, kurioje yra registruotas arba gyvena, išduotą pažymą.</w:t>
            </w:r>
          </w:p>
        </w:tc>
      </w:tr>
      <w:tr w:rsidR="005C16C2" w:rsidRPr="00142881" w14:paraId="78843CA2" w14:textId="77777777" w:rsidTr="003B3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192770B" w14:textId="77777777" w:rsidR="005C16C2" w:rsidRPr="00142881" w:rsidRDefault="005C16C2" w:rsidP="00B11783">
            <w:pPr>
              <w:numPr>
                <w:ilvl w:val="0"/>
                <w:numId w:val="23"/>
              </w:numPr>
              <w:spacing w:before="120" w:after="120"/>
              <w:jc w:val="both"/>
              <w:rPr>
                <w:rFonts w:ascii="Myriad Pro" w:hAnsi="Myriad Pro"/>
                <w:kern w:val="24"/>
                <w:sz w:val="22"/>
                <w:szCs w:val="22"/>
                <w:lang w:val="en-GB"/>
              </w:rPr>
            </w:pPr>
          </w:p>
        </w:tc>
        <w:tc>
          <w:tcPr>
            <w:tcW w:w="4581" w:type="dxa"/>
          </w:tcPr>
          <w:p w14:paraId="5AEDA149" w14:textId="77777777" w:rsidR="005C16C2" w:rsidRPr="00142881" w:rsidRDefault="00342D7E"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eastAsia="Myriad Pro" w:hAnsi="Myriad Pro" w:cs="Myriad Pro"/>
                <w:kern w:val="24"/>
                <w:sz w:val="22"/>
                <w:szCs w:val="22"/>
                <w:lang w:val="lt-LT" w:bidi="lt-LT"/>
              </w:rPr>
              <w:t>Buvo paskelbtas kandidato bankrotas, nutraukta jo veikla, pradėta konkurso dalyvio ar kandidato likvidacijos procedūra.</w:t>
            </w:r>
          </w:p>
        </w:tc>
        <w:tc>
          <w:tcPr>
            <w:tcW w:w="4350" w:type="dxa"/>
          </w:tcPr>
          <w:p w14:paraId="69514183" w14:textId="77777777" w:rsidR="005C16C2" w:rsidRPr="00556935" w:rsidRDefault="005C16C2" w:rsidP="00E75E3E">
            <w:pPr>
              <w:pStyle w:val="SLOList"/>
              <w:tabs>
                <w:tab w:val="clear" w:pos="714"/>
              </w:tabs>
              <w:ind w:left="412"/>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556935">
              <w:rPr>
                <w:rFonts w:ascii="Myriad Pro" w:eastAsia="Myriad Pro" w:hAnsi="Myriad Pro" w:cs="Myriad Pro"/>
                <w:sz w:val="22"/>
                <w:szCs w:val="22"/>
                <w:lang w:val="lt-LT" w:bidi="lt-LT"/>
              </w:rPr>
              <w:t>Jei kandidatas, jo valdybos ar priežiūros tarybos narys, atstovas ar įgaliotinis arba asmuo, turintis teisę atstovauti kandidatui su pavaldžiąja įmone susijusioje veikloje, yra registruotas arba gyvena Latvijoje, Perkančioji organizacija pati patikrins tokią informaciją viešai prieinamose duomenų bazėse.</w:t>
            </w:r>
          </w:p>
          <w:p w14:paraId="6D4B302E" w14:textId="77777777" w:rsidR="005C16C2" w:rsidRPr="00556935" w:rsidRDefault="005C16C2" w:rsidP="00E75E3E">
            <w:pPr>
              <w:pStyle w:val="SLOList"/>
              <w:tabs>
                <w:tab w:val="clear" w:pos="714"/>
              </w:tabs>
              <w:ind w:left="412"/>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F74E74">
              <w:rPr>
                <w:rFonts w:ascii="Myriad Pro" w:eastAsia="Myriad Pro" w:hAnsi="Myriad Pro" w:cs="Myriad Pro"/>
                <w:sz w:val="22"/>
                <w:szCs w:val="22"/>
                <w:lang w:val="lt-LT" w:bidi="lt-LT"/>
              </w:rPr>
              <w:t>Jei kandidatas, jo valdybos ar priežiūros tarybos narys, atstovas ar įgaliotinis arba asmuo, turintis teisę atstovauti kandidatui su pavaldžiąja įmone susijusioje veikloje, nėra registruotas arba negyvena Latvijoje, kandidatas turi pateikti atitinkamą kompetentingos institucijos šalyje, kurioje yra registruotas arba gyvena, išduotą pažymą.</w:t>
            </w:r>
          </w:p>
        </w:tc>
      </w:tr>
      <w:tr w:rsidR="005C16C2" w:rsidRPr="00142881" w14:paraId="2CD5322C" w14:textId="77777777" w:rsidTr="003B3FD7">
        <w:tc>
          <w:tcPr>
            <w:cnfStyle w:val="001000000000" w:firstRow="0" w:lastRow="0" w:firstColumn="1" w:lastColumn="0" w:oddVBand="0" w:evenVBand="0" w:oddHBand="0" w:evenHBand="0" w:firstRowFirstColumn="0" w:firstRowLastColumn="0" w:lastRowFirstColumn="0" w:lastRowLastColumn="0"/>
            <w:tcW w:w="562" w:type="dxa"/>
          </w:tcPr>
          <w:p w14:paraId="041710A9" w14:textId="77777777" w:rsidR="005C16C2" w:rsidRPr="00142881" w:rsidRDefault="005C16C2" w:rsidP="00B11783">
            <w:pPr>
              <w:numPr>
                <w:ilvl w:val="0"/>
                <w:numId w:val="23"/>
              </w:numPr>
              <w:spacing w:before="120" w:after="120"/>
              <w:jc w:val="both"/>
              <w:rPr>
                <w:rFonts w:ascii="Myriad Pro" w:hAnsi="Myriad Pro"/>
                <w:kern w:val="24"/>
                <w:sz w:val="22"/>
                <w:szCs w:val="22"/>
                <w:lang w:val="en-GB"/>
              </w:rPr>
            </w:pPr>
          </w:p>
        </w:tc>
        <w:tc>
          <w:tcPr>
            <w:tcW w:w="4581" w:type="dxa"/>
          </w:tcPr>
          <w:p w14:paraId="03E6D5FA" w14:textId="77777777" w:rsidR="005C16C2" w:rsidRPr="00DE5DA0" w:rsidRDefault="005C16C2" w:rsidP="005C16C2">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kern w:val="24"/>
                <w:sz w:val="22"/>
                <w:szCs w:val="22"/>
                <w:lang w:val="lt-LT"/>
              </w:rPr>
            </w:pPr>
            <w:r w:rsidRPr="00142881">
              <w:rPr>
                <w:rFonts w:ascii="Myriad Pro" w:eastAsia="Myriad Pro" w:hAnsi="Myriad Pro" w:cs="Myriad Pro"/>
                <w:kern w:val="24"/>
                <w:sz w:val="22"/>
                <w:szCs w:val="22"/>
                <w:lang w:val="lt-LT" w:bidi="lt-LT"/>
              </w:rPr>
              <w:t xml:space="preserve">Asmuo, parengęs pirkimo procedūros dokumentus (Perkančiosios organizacijos pareigūnas arba darbuotojas), pirkimo komisijos narys ar ekspertas yra susijęs su kandidatu arba turi interesą išrinkti konkretų kandidatą, o Perkančioji organizacija negali išvengti šios situacijos priemonėmis, mažinančiomis kandidatų apribojimus. Laikoma, kad asmuo, parengęs pirkimo procedūros dokumentus (Perkančiosios organizacijos pareigūnas arba darbuotojas), pirkimo komisijos narys ar ekspertas yra susijęs </w:t>
            </w:r>
            <w:r w:rsidRPr="00142881">
              <w:rPr>
                <w:rFonts w:ascii="Myriad Pro" w:eastAsia="Myriad Pro" w:hAnsi="Myriad Pro" w:cs="Myriad Pro"/>
                <w:kern w:val="24"/>
                <w:sz w:val="22"/>
                <w:szCs w:val="22"/>
                <w:lang w:val="lt-LT" w:bidi="lt-LT"/>
              </w:rPr>
              <w:lastRenderedPageBreak/>
              <w:t>su konkurso dalyviu ar kandidatu bet kuriuo iš šių atvejų:</w:t>
            </w:r>
          </w:p>
          <w:p w14:paraId="49AB7C3C" w14:textId="77777777" w:rsidR="005C16C2" w:rsidRPr="00DE5DA0" w:rsidRDefault="00845A04" w:rsidP="00556935">
            <w:pPr>
              <w:pStyle w:val="SLONormal"/>
              <w:cnfStyle w:val="000000000000" w:firstRow="0" w:lastRow="0" w:firstColumn="0" w:lastColumn="0" w:oddVBand="0" w:evenVBand="0" w:oddHBand="0" w:evenHBand="0" w:firstRowFirstColumn="0" w:firstRowLastColumn="0" w:lastRowFirstColumn="0" w:lastRowLastColumn="0"/>
              <w:rPr>
                <w:rFonts w:ascii="Myriad Pro" w:hAnsi="Myriad Pro"/>
                <w:sz w:val="22"/>
                <w:szCs w:val="22"/>
                <w:lang w:val="lt-LT"/>
              </w:rPr>
            </w:pPr>
            <w:r w:rsidRPr="00556935">
              <w:rPr>
                <w:rFonts w:ascii="Myriad Pro" w:eastAsia="Myriad Pro" w:hAnsi="Myriad Pro" w:cs="Myriad Pro"/>
                <w:sz w:val="22"/>
                <w:szCs w:val="22"/>
                <w:lang w:val="lt-LT" w:bidi="lt-LT"/>
              </w:rPr>
              <w:t>a) Jei asmuo yra ar buvo kandidato ar subrangovo, kai jie juridiniai asmenys, darbuotojas, pareigūnas, akcininkas, įgaliotinis ar narys ir tokie jų santykiai nutraukti per pastaruosius 24 mėnesius.</w:t>
            </w:r>
          </w:p>
          <w:p w14:paraId="52C9EE46" w14:textId="77777777" w:rsidR="005C16C2" w:rsidRPr="00DE5DA0" w:rsidRDefault="00845A04" w:rsidP="00556935">
            <w:pPr>
              <w:pStyle w:val="SLONormal"/>
              <w:cnfStyle w:val="000000000000" w:firstRow="0" w:lastRow="0" w:firstColumn="0" w:lastColumn="0" w:oddVBand="0" w:evenVBand="0" w:oddHBand="0" w:evenHBand="0" w:firstRowFirstColumn="0" w:firstRowLastColumn="0" w:lastRowFirstColumn="0" w:lastRowLastColumn="0"/>
              <w:rPr>
                <w:rFonts w:ascii="Myriad Pro" w:hAnsi="Myriad Pro"/>
                <w:sz w:val="22"/>
                <w:szCs w:val="22"/>
                <w:lang w:val="lt-LT"/>
              </w:rPr>
            </w:pPr>
            <w:r w:rsidRPr="00556935">
              <w:rPr>
                <w:rFonts w:ascii="Myriad Pro" w:eastAsia="Myriad Pro" w:hAnsi="Myriad Pro" w:cs="Myriad Pro"/>
                <w:sz w:val="22"/>
                <w:szCs w:val="22"/>
                <w:lang w:val="lt-LT" w:bidi="lt-LT"/>
              </w:rPr>
              <w:t>b) Jei asmuo yra kandidato ar subrangovo, kuris yra juridinis asmuo, bent 10 % uždarosios bendrovės akcijų turinčio akcininko, ribotosios atsakomybės bendrovės akcininko, įgaliotinio ar pareigūno tėvas, motina, močiutė, senelis, vaikas, anūkas, įvaikis, įvaikintojas, brolis, sesuo, įbrolis, įseserė ar sutuoktinis (toliau – giminaitis).</w:t>
            </w:r>
          </w:p>
          <w:p w14:paraId="27C6E386" w14:textId="77777777" w:rsidR="005C16C2" w:rsidRPr="00DE5DA0" w:rsidRDefault="00845A04" w:rsidP="00556935">
            <w:pPr>
              <w:pStyle w:val="SLONormal"/>
              <w:cnfStyle w:val="000000000000" w:firstRow="0" w:lastRow="0" w:firstColumn="0" w:lastColumn="0" w:oddVBand="0" w:evenVBand="0" w:oddHBand="0" w:evenHBand="0" w:firstRowFirstColumn="0" w:firstRowLastColumn="0" w:lastRowFirstColumn="0" w:lastRowLastColumn="0"/>
              <w:rPr>
                <w:rFonts w:ascii="Myriad Pro" w:hAnsi="Myriad Pro"/>
                <w:sz w:val="22"/>
                <w:szCs w:val="22"/>
                <w:lang w:val="lt-LT"/>
              </w:rPr>
            </w:pPr>
            <w:r w:rsidRPr="00556935">
              <w:rPr>
                <w:rFonts w:ascii="Myriad Pro" w:eastAsia="Myriad Pro" w:hAnsi="Myriad Pro" w:cs="Myriad Pro"/>
                <w:sz w:val="22"/>
                <w:szCs w:val="22"/>
                <w:lang w:val="lt-LT" w:bidi="lt-LT"/>
              </w:rPr>
              <w:t>c) Jei asmuo yra kandidato ar subrangovo, kuris yra fizinis asmuo, giminaitis.</w:t>
            </w:r>
          </w:p>
          <w:p w14:paraId="14135B55" w14:textId="77777777" w:rsidR="005C16C2" w:rsidRPr="00DE5DA0" w:rsidRDefault="005C16C2" w:rsidP="005C16C2">
            <w:pPr>
              <w:spacing w:before="60" w:after="60"/>
              <w:jc w:val="both"/>
              <w:cnfStyle w:val="000000000000" w:firstRow="0" w:lastRow="0" w:firstColumn="0" w:lastColumn="0" w:oddVBand="0" w:evenVBand="0" w:oddHBand="0" w:evenHBand="0" w:firstRowFirstColumn="0" w:firstRowLastColumn="0" w:lastRowFirstColumn="0" w:lastRowLastColumn="0"/>
              <w:rPr>
                <w:rFonts w:ascii="Myriad Pro" w:hAnsi="Myriad Pro"/>
                <w:kern w:val="24"/>
                <w:sz w:val="22"/>
                <w:szCs w:val="22"/>
                <w:lang w:val="lt-LT"/>
              </w:rPr>
            </w:pPr>
            <w:r w:rsidRPr="00142881">
              <w:rPr>
                <w:rFonts w:ascii="Myriad Pro" w:eastAsia="Myriad Pro" w:hAnsi="Myriad Pro" w:cs="Myriad Pro"/>
                <w:kern w:val="24"/>
                <w:sz w:val="22"/>
                <w:szCs w:val="22"/>
                <w:lang w:val="lt-LT" w:bidi="lt-LT"/>
              </w:rPr>
              <w:t>Kai kandidatas yra fizinių ir juridinių asmenų partnerystė, į santykį su kandidatu atsižvelgiama, jei asmuo, parengęs pirkimo procedūros dokumentus (Perkančiosios organizacijos pareigūnas arba darbuotojas), pirkimo komisijos narys ar ekspertas yra susijęs su vienu iš partnerių anksčiau minėtais ryšiais.</w:t>
            </w:r>
          </w:p>
        </w:tc>
        <w:tc>
          <w:tcPr>
            <w:tcW w:w="4350" w:type="dxa"/>
          </w:tcPr>
          <w:p w14:paraId="45A38294" w14:textId="77777777" w:rsidR="005C16C2" w:rsidRPr="00DE5DA0" w:rsidRDefault="005C16C2" w:rsidP="005C16C2">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kern w:val="24"/>
                <w:sz w:val="22"/>
                <w:szCs w:val="22"/>
                <w:lang w:val="lt-LT"/>
              </w:rPr>
            </w:pPr>
            <w:r w:rsidRPr="00142881">
              <w:rPr>
                <w:rFonts w:ascii="Myriad Pro" w:eastAsia="Myriad Pro" w:hAnsi="Myriad Pro" w:cs="Myriad Pro"/>
                <w:kern w:val="24"/>
                <w:sz w:val="22"/>
                <w:szCs w:val="22"/>
                <w:lang w:val="lt-LT" w:bidi="lt-LT"/>
              </w:rPr>
              <w:lastRenderedPageBreak/>
              <w:t>Nėra prievolės pateikti dokumentus, nebent pirkimo komisija nurodo tai atskirai.</w:t>
            </w:r>
          </w:p>
        </w:tc>
      </w:tr>
      <w:tr w:rsidR="005C16C2" w:rsidRPr="00142881" w14:paraId="3B46ED3A" w14:textId="77777777" w:rsidTr="003B3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9F283A0" w14:textId="77777777" w:rsidR="005C16C2" w:rsidRPr="00DE5DA0" w:rsidRDefault="005C16C2" w:rsidP="00B11783">
            <w:pPr>
              <w:numPr>
                <w:ilvl w:val="0"/>
                <w:numId w:val="23"/>
              </w:numPr>
              <w:spacing w:before="120" w:after="120"/>
              <w:jc w:val="both"/>
              <w:rPr>
                <w:rFonts w:ascii="Myriad Pro" w:hAnsi="Myriad Pro"/>
                <w:kern w:val="24"/>
                <w:sz w:val="22"/>
                <w:szCs w:val="22"/>
                <w:lang w:val="lt-LT"/>
              </w:rPr>
            </w:pPr>
          </w:p>
        </w:tc>
        <w:tc>
          <w:tcPr>
            <w:tcW w:w="4581" w:type="dxa"/>
          </w:tcPr>
          <w:p w14:paraId="37B04919" w14:textId="77777777" w:rsidR="005C16C2" w:rsidRPr="00DE5DA0"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lt-LT"/>
              </w:rPr>
            </w:pPr>
            <w:r w:rsidRPr="00142881">
              <w:rPr>
                <w:rFonts w:ascii="Myriad Pro" w:eastAsia="Myriad Pro" w:hAnsi="Myriad Pro" w:cs="Myriad Pro"/>
                <w:kern w:val="24"/>
                <w:sz w:val="22"/>
                <w:szCs w:val="22"/>
                <w:lang w:val="lt-LT" w:bidi="lt-LT"/>
              </w:rPr>
              <w:t>Kandidatas turi pranašumą, ribojantį konkurenciją pirkimo procedūroje, jei jis ar susijęs juridinis asmuo konsultavo Perkančiąją organizaciją ar kitaip dalyvavo ruošiant atvirą konkursą, ir to pranašumo negalima pašalinti mažiau ribojančiomis priemonėmis, o konkurso dalyvis ar kandidatas negali įrodyti, kad jo ar susijusio juridinio asmens dalyvavimas ruošiant pirkimo procedūrą neriboja konkurencijos.</w:t>
            </w:r>
          </w:p>
        </w:tc>
        <w:tc>
          <w:tcPr>
            <w:tcW w:w="4350" w:type="dxa"/>
          </w:tcPr>
          <w:p w14:paraId="00F111DD" w14:textId="77777777" w:rsidR="005C16C2" w:rsidRPr="00DE5DA0"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lt-LT"/>
              </w:rPr>
            </w:pPr>
            <w:r w:rsidRPr="00142881">
              <w:rPr>
                <w:rFonts w:ascii="Myriad Pro" w:eastAsia="Myriad Pro" w:hAnsi="Myriad Pro" w:cs="Myriad Pro"/>
                <w:kern w:val="24"/>
                <w:sz w:val="22"/>
                <w:szCs w:val="22"/>
                <w:lang w:val="lt-LT" w:bidi="lt-LT"/>
              </w:rPr>
              <w:t>Nėra prievolės pateikti dokumentus, nebent pirkimo komisija nurodo tai atskirai.</w:t>
            </w:r>
          </w:p>
        </w:tc>
      </w:tr>
      <w:tr w:rsidR="005C16C2" w:rsidRPr="00142881" w14:paraId="57D9CA72" w14:textId="77777777" w:rsidTr="003B3FD7">
        <w:tc>
          <w:tcPr>
            <w:cnfStyle w:val="001000000000" w:firstRow="0" w:lastRow="0" w:firstColumn="1" w:lastColumn="0" w:oddVBand="0" w:evenVBand="0" w:oddHBand="0" w:evenHBand="0" w:firstRowFirstColumn="0" w:firstRowLastColumn="0" w:lastRowFirstColumn="0" w:lastRowLastColumn="0"/>
            <w:tcW w:w="562" w:type="dxa"/>
          </w:tcPr>
          <w:p w14:paraId="2B07AEC7" w14:textId="77777777" w:rsidR="005C16C2" w:rsidRPr="00DE5DA0" w:rsidRDefault="005C16C2" w:rsidP="00B11783">
            <w:pPr>
              <w:numPr>
                <w:ilvl w:val="0"/>
                <w:numId w:val="23"/>
              </w:numPr>
              <w:spacing w:before="120" w:after="120"/>
              <w:jc w:val="both"/>
              <w:rPr>
                <w:rFonts w:ascii="Myriad Pro" w:hAnsi="Myriad Pro"/>
                <w:kern w:val="24"/>
                <w:sz w:val="22"/>
                <w:szCs w:val="22"/>
                <w:lang w:val="lt-LT"/>
              </w:rPr>
            </w:pPr>
          </w:p>
        </w:tc>
        <w:tc>
          <w:tcPr>
            <w:tcW w:w="4581" w:type="dxa"/>
          </w:tcPr>
          <w:p w14:paraId="60C8CC07" w14:textId="77777777" w:rsidR="005C16C2" w:rsidRPr="00DE5DA0" w:rsidRDefault="005C16C2" w:rsidP="005C16C2">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kern w:val="24"/>
                <w:sz w:val="22"/>
                <w:szCs w:val="22"/>
                <w:lang w:val="lt-LT"/>
              </w:rPr>
            </w:pPr>
            <w:r w:rsidRPr="00142881">
              <w:rPr>
                <w:rFonts w:ascii="Myriad Pro" w:eastAsia="Myriad Pro" w:hAnsi="Myriad Pro" w:cs="Myriad Pro"/>
                <w:kern w:val="24"/>
                <w:sz w:val="22"/>
                <w:szCs w:val="22"/>
                <w:lang w:val="lt-LT" w:bidi="lt-LT"/>
              </w:rPr>
              <w:t xml:space="preserve">Konkurso dalyvis ar kandidatas per pastaruosius 12 (dvylika) mėnesių iki paraiškos pateikimo įsigaliojusiu ir neatšaukiamu bei neskundžiamu kompetentingos institucijos ar teismo sprendimu buvo pripažintas kaltu dėl konkurencijos įstatymų pažeidimų, kurie pasireiškė kaip horizontalus kartelinis susitarimas, išskyrus atvejį, kai atitinkama institucija, nustačiusi konkurencijos įstatymų pažeidimą, atleido kandidatą nuo baudos arba ją sumažino dėl bendradarbiavimo pagal </w:t>
            </w:r>
            <w:r w:rsidRPr="00142881">
              <w:rPr>
                <w:rFonts w:ascii="Myriad Pro" w:eastAsia="Myriad Pro" w:hAnsi="Myriad Pro" w:cs="Myriad Pro"/>
                <w:kern w:val="24"/>
                <w:sz w:val="22"/>
                <w:szCs w:val="22"/>
                <w:lang w:val="lt-LT" w:bidi="lt-LT"/>
              </w:rPr>
              <w:lastRenderedPageBreak/>
              <w:t>specialią programą.</w:t>
            </w:r>
          </w:p>
        </w:tc>
        <w:tc>
          <w:tcPr>
            <w:tcW w:w="4350" w:type="dxa"/>
          </w:tcPr>
          <w:p w14:paraId="12480A2D" w14:textId="77777777" w:rsidR="005C16C2" w:rsidRPr="00DE5DA0" w:rsidRDefault="005C16C2" w:rsidP="00F55F8B">
            <w:pPr>
              <w:pStyle w:val="SLOList"/>
              <w:tabs>
                <w:tab w:val="clear" w:pos="714"/>
              </w:tabs>
              <w:ind w:left="412"/>
              <w:cnfStyle w:val="000000000000" w:firstRow="0" w:lastRow="0" w:firstColumn="0" w:lastColumn="0" w:oddVBand="0" w:evenVBand="0" w:oddHBand="0" w:evenHBand="0" w:firstRowFirstColumn="0" w:firstRowLastColumn="0" w:lastRowFirstColumn="0" w:lastRowLastColumn="0"/>
              <w:rPr>
                <w:rFonts w:ascii="Myriad Pro" w:hAnsi="Myriad Pro"/>
                <w:sz w:val="22"/>
                <w:szCs w:val="22"/>
                <w:lang w:val="lt-LT"/>
              </w:rPr>
            </w:pPr>
            <w:r w:rsidRPr="00F74E74">
              <w:rPr>
                <w:rFonts w:ascii="Myriad Pro" w:eastAsia="Myriad Pro" w:hAnsi="Myriad Pro" w:cs="Myriad Pro"/>
                <w:sz w:val="22"/>
                <w:szCs w:val="22"/>
                <w:lang w:val="lt-LT" w:bidi="lt-LT"/>
              </w:rPr>
              <w:lastRenderedPageBreak/>
              <w:t>Jei kandidatas, jo valdybos ar priežiūros tarybos narys, atstovas ar įgaliotinis arba asmuo, turintis teisę atstovauti kandidatui su pavaldžiąja įmone susijusioje veikloje, yra registruotas arba gyvena Latvijoje, Perkančioji organizacija pati patikrins tokią informaciją viešai prieinamose duomenų bazėse.</w:t>
            </w:r>
          </w:p>
          <w:p w14:paraId="70BB2DD2" w14:textId="77777777" w:rsidR="005C16C2" w:rsidRPr="00DE5DA0" w:rsidRDefault="005C16C2" w:rsidP="00F55F8B">
            <w:pPr>
              <w:pStyle w:val="SLOList"/>
              <w:tabs>
                <w:tab w:val="clear" w:pos="714"/>
              </w:tabs>
              <w:ind w:left="412"/>
              <w:cnfStyle w:val="000000000000" w:firstRow="0" w:lastRow="0" w:firstColumn="0" w:lastColumn="0" w:oddVBand="0" w:evenVBand="0" w:oddHBand="0" w:evenHBand="0" w:firstRowFirstColumn="0" w:firstRowLastColumn="0" w:lastRowFirstColumn="0" w:lastRowLastColumn="0"/>
              <w:rPr>
                <w:rFonts w:ascii="Myriad Pro" w:hAnsi="Myriad Pro"/>
                <w:sz w:val="22"/>
                <w:szCs w:val="22"/>
                <w:lang w:val="lt-LT"/>
              </w:rPr>
            </w:pPr>
            <w:r w:rsidRPr="00556935">
              <w:rPr>
                <w:rFonts w:ascii="Myriad Pro" w:eastAsia="Myriad Pro" w:hAnsi="Myriad Pro" w:cs="Myriad Pro"/>
                <w:sz w:val="22"/>
                <w:szCs w:val="22"/>
                <w:lang w:val="lt-LT" w:bidi="lt-LT"/>
              </w:rPr>
              <w:t xml:space="preserve">Jei kandidatas, jo valdybos ar priežiūros tarybos narys, atstovas ar įgaliotinis arba </w:t>
            </w:r>
            <w:r w:rsidRPr="00556935">
              <w:rPr>
                <w:rFonts w:ascii="Myriad Pro" w:eastAsia="Myriad Pro" w:hAnsi="Myriad Pro" w:cs="Myriad Pro"/>
                <w:sz w:val="22"/>
                <w:szCs w:val="22"/>
                <w:lang w:val="lt-LT" w:bidi="lt-LT"/>
              </w:rPr>
              <w:lastRenderedPageBreak/>
              <w:t>asmuo, turintis teisę atstovauti kandidatui su pavaldžiąja įmone susijusioje veikloje, nėra registruotas arba negyvena Latvijoje, kandidatas turėtų pateikti atitinkamą kompetentingos institucijos šalyje, kurioje yra registruotas arba gyvena, išduotą pažymą.</w:t>
            </w:r>
          </w:p>
        </w:tc>
      </w:tr>
      <w:tr w:rsidR="005C16C2" w:rsidRPr="00142881" w14:paraId="7A93B4D0" w14:textId="77777777" w:rsidTr="003B3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9386CAD" w14:textId="77777777" w:rsidR="005C16C2" w:rsidRPr="00DE5DA0" w:rsidRDefault="005C16C2" w:rsidP="00B11783">
            <w:pPr>
              <w:numPr>
                <w:ilvl w:val="0"/>
                <w:numId w:val="23"/>
              </w:numPr>
              <w:spacing w:before="120" w:after="120"/>
              <w:jc w:val="both"/>
              <w:rPr>
                <w:rFonts w:ascii="Myriad Pro" w:hAnsi="Myriad Pro"/>
                <w:kern w:val="24"/>
                <w:sz w:val="22"/>
                <w:szCs w:val="22"/>
                <w:lang w:val="lt-LT"/>
              </w:rPr>
            </w:pPr>
          </w:p>
        </w:tc>
        <w:tc>
          <w:tcPr>
            <w:tcW w:w="4581" w:type="dxa"/>
          </w:tcPr>
          <w:p w14:paraId="64AE0CF3" w14:textId="77777777" w:rsidR="005C16C2" w:rsidRPr="00DE5DA0"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lt-LT"/>
              </w:rPr>
            </w:pPr>
            <w:r w:rsidRPr="00142881">
              <w:rPr>
                <w:rFonts w:ascii="Myriad Pro" w:eastAsia="Myriad Pro" w:hAnsi="Myriad Pro" w:cs="Myriad Pro"/>
                <w:kern w:val="24"/>
                <w:sz w:val="22"/>
                <w:szCs w:val="22"/>
                <w:lang w:val="lt-LT" w:bidi="lt-LT"/>
              </w:rPr>
              <w:t xml:space="preserve">Kandidatas per pastaruosius 3 (trejus) metus iki paraiškos pateikimo įsigaliojusiu ir neatšaukiamu bei neskundžiamu kompetentingos institucijos ar teismo sprendimu buvo pripažintas kaltu dėl įstatymų pažeidimų, kurie pasireiškė kaip vieno ar kelių galiojančių darbo leidimų arba teisių gyventi Europos Sąjungos valstybėje narėje neturinčių asmenų įdarbinimas. </w:t>
            </w:r>
          </w:p>
        </w:tc>
        <w:tc>
          <w:tcPr>
            <w:tcW w:w="4350" w:type="dxa"/>
          </w:tcPr>
          <w:p w14:paraId="0433B9E5" w14:textId="77777777" w:rsidR="005C16C2" w:rsidRPr="00DE5DA0" w:rsidRDefault="005C16C2" w:rsidP="00F55F8B">
            <w:pPr>
              <w:pStyle w:val="SLOList"/>
              <w:tabs>
                <w:tab w:val="clear" w:pos="714"/>
              </w:tabs>
              <w:ind w:left="412"/>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lt-LT"/>
              </w:rPr>
            </w:pPr>
            <w:r w:rsidRPr="00F74E74">
              <w:rPr>
                <w:rFonts w:ascii="Myriad Pro" w:eastAsia="Myriad Pro" w:hAnsi="Myriad Pro" w:cs="Myriad Pro"/>
                <w:sz w:val="22"/>
                <w:szCs w:val="22"/>
                <w:lang w:val="lt-LT" w:bidi="lt-LT"/>
              </w:rPr>
              <w:t>Jei kandidatas, jo valdybos ar priežiūros tarybos narys, atstovas ar įgaliotinis arba asmuo, turintis teisę atstovauti kandidatui su pavaldžiąja įmone susijusioje veikloje, yra registruotas arba gyvena Latvijoje, Perkančioji organizacija pati patikrins tokią informaciją viešai prieinamose duomenų bazėse.</w:t>
            </w:r>
          </w:p>
          <w:p w14:paraId="4F6F4415" w14:textId="77777777" w:rsidR="005C16C2" w:rsidRPr="00DE5DA0" w:rsidRDefault="005C16C2" w:rsidP="00F55F8B">
            <w:pPr>
              <w:pStyle w:val="SLOList"/>
              <w:tabs>
                <w:tab w:val="clear" w:pos="714"/>
              </w:tabs>
              <w:ind w:left="412"/>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lt-LT"/>
              </w:rPr>
            </w:pPr>
            <w:r w:rsidRPr="00556935">
              <w:rPr>
                <w:rFonts w:ascii="Myriad Pro" w:eastAsia="Myriad Pro" w:hAnsi="Myriad Pro" w:cs="Myriad Pro"/>
                <w:sz w:val="22"/>
                <w:szCs w:val="22"/>
                <w:lang w:val="lt-LT" w:bidi="lt-LT"/>
              </w:rPr>
              <w:t>Jei kandidatas, jo valdybos ar priežiūros tarybos narys, atstovas ar įgaliotinis arba asmuo, turintis teisę atstovauti kandidatui su pavaldžiąja įmone susijusioje veikloje, nėra registruotas arba negyvena Latvijoje, kandidatas turėtų pateikti atitinkamą kompetentingos institucijos šalyje, kurioje yra registruotas arba gyvena, išduotą pažymą.</w:t>
            </w:r>
          </w:p>
        </w:tc>
      </w:tr>
      <w:tr w:rsidR="005C16C2" w:rsidRPr="00142881" w14:paraId="5AA5EF6A" w14:textId="77777777" w:rsidTr="003B3FD7">
        <w:tc>
          <w:tcPr>
            <w:cnfStyle w:val="001000000000" w:firstRow="0" w:lastRow="0" w:firstColumn="1" w:lastColumn="0" w:oddVBand="0" w:evenVBand="0" w:oddHBand="0" w:evenHBand="0" w:firstRowFirstColumn="0" w:firstRowLastColumn="0" w:lastRowFirstColumn="0" w:lastRowLastColumn="0"/>
            <w:tcW w:w="562" w:type="dxa"/>
          </w:tcPr>
          <w:p w14:paraId="0F8C91F1" w14:textId="77777777" w:rsidR="005C16C2" w:rsidRPr="00DE5DA0" w:rsidRDefault="005C16C2" w:rsidP="00B11783">
            <w:pPr>
              <w:numPr>
                <w:ilvl w:val="0"/>
                <w:numId w:val="23"/>
              </w:numPr>
              <w:spacing w:before="120" w:after="120"/>
              <w:jc w:val="both"/>
              <w:rPr>
                <w:rFonts w:ascii="Myriad Pro" w:hAnsi="Myriad Pro"/>
                <w:kern w:val="24"/>
                <w:sz w:val="22"/>
                <w:szCs w:val="22"/>
                <w:lang w:val="lt-LT"/>
              </w:rPr>
            </w:pPr>
          </w:p>
        </w:tc>
        <w:tc>
          <w:tcPr>
            <w:tcW w:w="4581" w:type="dxa"/>
          </w:tcPr>
          <w:p w14:paraId="1EC78020" w14:textId="77777777" w:rsidR="00474F8E" w:rsidRPr="00DE5DA0" w:rsidRDefault="005C16C2" w:rsidP="005C16C2">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kern w:val="24"/>
                <w:sz w:val="22"/>
                <w:szCs w:val="22"/>
                <w:lang w:val="lt-LT"/>
              </w:rPr>
            </w:pPr>
            <w:r w:rsidRPr="00142881">
              <w:rPr>
                <w:rFonts w:ascii="Myriad Pro" w:eastAsia="Myriad Pro" w:hAnsi="Myriad Pro" w:cs="Myriad Pro"/>
                <w:kern w:val="24"/>
                <w:sz w:val="22"/>
                <w:szCs w:val="22"/>
                <w:lang w:val="lt-LT" w:bidi="lt-LT"/>
              </w:rPr>
              <w:t>Kandidatas per pastaruosius 12 (dvylika) mėnesių iki paraiškos pateikimo įsigaliojusiu ir neatšaukiamu bei neskundžiamu kompetentingos institucijos ar teismo sprendimu buvo pripažintas kaltu dėl įstatymų pažeidimų, kurie pasireiškė kaip asmenų įdarbinimas nesudarant raštiškų darbo sutarčių, per teisės aktuose nustatytą terminą nepateikiant informacinio pranešimo apie tokių asmenų įdarbinimą, kai toks pranešimas apie įdarbintus asmenis turi būti pateiktas.</w:t>
            </w:r>
          </w:p>
        </w:tc>
        <w:tc>
          <w:tcPr>
            <w:tcW w:w="4350" w:type="dxa"/>
          </w:tcPr>
          <w:p w14:paraId="668B2097" w14:textId="77777777" w:rsidR="005C16C2" w:rsidRPr="00DE5DA0" w:rsidRDefault="005C16C2" w:rsidP="00F55F8B">
            <w:pPr>
              <w:pStyle w:val="SLOList"/>
              <w:tabs>
                <w:tab w:val="clear" w:pos="714"/>
              </w:tabs>
              <w:ind w:left="412"/>
              <w:cnfStyle w:val="000000000000" w:firstRow="0" w:lastRow="0" w:firstColumn="0" w:lastColumn="0" w:oddVBand="0" w:evenVBand="0" w:oddHBand="0" w:evenHBand="0" w:firstRowFirstColumn="0" w:firstRowLastColumn="0" w:lastRowFirstColumn="0" w:lastRowLastColumn="0"/>
              <w:rPr>
                <w:rFonts w:ascii="Myriad Pro" w:hAnsi="Myriad Pro"/>
                <w:sz w:val="22"/>
                <w:szCs w:val="22"/>
                <w:lang w:val="lt-LT"/>
              </w:rPr>
            </w:pPr>
            <w:r w:rsidRPr="00556935">
              <w:rPr>
                <w:rFonts w:ascii="Myriad Pro" w:eastAsia="Myriad Pro" w:hAnsi="Myriad Pro" w:cs="Myriad Pro"/>
                <w:sz w:val="22"/>
                <w:szCs w:val="22"/>
                <w:lang w:val="lt-LT" w:bidi="lt-LT"/>
              </w:rPr>
              <w:t>Jei kandidatas, jo valdybos ar priežiūros tarybos narys, atstovas ar įgaliotinis arba asmuo, turintis teisę atstovauti kandidatui su pavaldžiąja įmone susijusioje veikloje, yra registruotas arba gyvena Latvijoje, Perkančioji organizacija pati patikrins tokią informaciją viešai prieinamose duomenų bazėse.</w:t>
            </w:r>
          </w:p>
          <w:p w14:paraId="026E4050" w14:textId="77777777" w:rsidR="005C16C2" w:rsidRPr="00DE5DA0" w:rsidRDefault="005C16C2" w:rsidP="00F55F8B">
            <w:pPr>
              <w:pStyle w:val="SLOList"/>
              <w:tabs>
                <w:tab w:val="clear" w:pos="714"/>
              </w:tabs>
              <w:ind w:left="412"/>
              <w:cnfStyle w:val="000000000000" w:firstRow="0" w:lastRow="0" w:firstColumn="0" w:lastColumn="0" w:oddVBand="0" w:evenVBand="0" w:oddHBand="0" w:evenHBand="0" w:firstRowFirstColumn="0" w:firstRowLastColumn="0" w:lastRowFirstColumn="0" w:lastRowLastColumn="0"/>
              <w:rPr>
                <w:rFonts w:ascii="Myriad Pro" w:hAnsi="Myriad Pro"/>
                <w:sz w:val="22"/>
                <w:szCs w:val="22"/>
                <w:lang w:val="lt-LT"/>
              </w:rPr>
            </w:pPr>
            <w:r w:rsidRPr="00556935">
              <w:rPr>
                <w:rFonts w:ascii="Myriad Pro" w:eastAsia="Myriad Pro" w:hAnsi="Myriad Pro" w:cs="Myriad Pro"/>
                <w:sz w:val="22"/>
                <w:szCs w:val="22"/>
                <w:lang w:val="lt-LT" w:bidi="lt-LT"/>
              </w:rPr>
              <w:t>Jei kandidatas, jo valdybos ar priežiūros tarybos narys, atstovas ar įgaliotinis arba asmuo, turintis teisę atstovauti kandidatui su pavaldžiąja įmone susijusioje veikloje, nėra registruotas arba negyvena Latvijoje, kandidatas turėtų pateikti atitinkamą kompetentingos institucijos šalyje, kurioje yra registruotas arba gyvena, išduotą pažymą.</w:t>
            </w:r>
          </w:p>
        </w:tc>
      </w:tr>
      <w:tr w:rsidR="00441F9B" w:rsidRPr="00142881" w14:paraId="63F33F6A" w14:textId="77777777" w:rsidTr="003B3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ADE91C0" w14:textId="77777777" w:rsidR="00441F9B" w:rsidRPr="00DE5DA0" w:rsidRDefault="00441F9B" w:rsidP="00B11783">
            <w:pPr>
              <w:numPr>
                <w:ilvl w:val="0"/>
                <w:numId w:val="23"/>
              </w:numPr>
              <w:spacing w:before="120" w:after="120"/>
              <w:jc w:val="both"/>
              <w:rPr>
                <w:rFonts w:ascii="Myriad Pro" w:hAnsi="Myriad Pro"/>
                <w:kern w:val="24"/>
                <w:sz w:val="22"/>
                <w:szCs w:val="22"/>
                <w:lang w:val="lt-LT"/>
              </w:rPr>
            </w:pPr>
          </w:p>
        </w:tc>
        <w:tc>
          <w:tcPr>
            <w:tcW w:w="4581" w:type="dxa"/>
          </w:tcPr>
          <w:p w14:paraId="378A2DDF" w14:textId="77777777" w:rsidR="00441F9B" w:rsidRPr="00DE5DA0" w:rsidRDefault="0022677E"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lt-LT"/>
              </w:rPr>
            </w:pPr>
            <w:r w:rsidRPr="0003779D">
              <w:rPr>
                <w:rFonts w:ascii="Myriad Pro" w:eastAsia="Myriad Pro" w:hAnsi="Myriad Pro" w:cs="Myriad Pro"/>
                <w:kern w:val="24"/>
                <w:sz w:val="22"/>
                <w:szCs w:val="22"/>
                <w:lang w:val="lt-LT" w:bidi="lt-LT"/>
              </w:rPr>
              <w:t>Per praėjusius 12 (dvylika) mėnesių iki paraiškos pateikimo Perkančioji organizacija pasinaudojo pirkimo sutartyje numatyta teise arba preliminariosios ar koncesijos sutarties nuostatomis vienašališkai pasitraukti iš viešosios tiekimo, paslaugų ar darbų sutarties, preliminarios tiekimo, paslaugų ar darbų sutarties, ar koncesijos sutarties dėl darbų ar paslaugų, jei kandidatas (kaip susitariančioji šalis ar susitariančios šalies dalyvis ar narys, jei susitariančioji šalis buvo tiekėjų grupė ar partnerystė), kandidato nario dalyvis (jei kandidatas yra tiekėjų grupė ar partnerystė) ar asmuo, kurio sugebėjimais kandidatas remiasi, siekdamas patvirtinti, kad jo kvalifikacija atitinka šiuose reglamentuose įtvirtintus reikalavimus, ir kad jis gali vykdyti su Perkančiąja organizacija sudarytą viešąją sutartį, preliminarią sutartį ar koncesijos sutartį.</w:t>
            </w:r>
          </w:p>
          <w:p w14:paraId="4B0E838D" w14:textId="77777777" w:rsidR="00412120" w:rsidRPr="00DE5DA0" w:rsidRDefault="007E2802" w:rsidP="00D54B9F">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lt-LT"/>
              </w:rPr>
            </w:pPr>
            <w:r w:rsidRPr="0003779D">
              <w:rPr>
                <w:rFonts w:ascii="Myriad Pro" w:eastAsia="Myriad Pro" w:hAnsi="Myriad Pro" w:cs="Myriad Pro"/>
                <w:kern w:val="24"/>
                <w:sz w:val="22"/>
                <w:szCs w:val="22"/>
                <w:lang w:val="lt-LT" w:bidi="lt-LT"/>
              </w:rPr>
              <w:t>Perkančioji organizacija turi teisę nepašalinti kandidato iš tolesnio dalyvavimo Konkurse remiantis šiuo reikalavimu, numatydama papildomą sutarties įvykdymo užtikrinimą arba įtvirtindama tokias sutarties nuostatas, dėl kurių esminių pirkimo sutarties arba preliminariosios sutarties nuostatų nevykdymas kandidatui ar konkurso dalyviui būtų ekonomiškai nenaudingas.</w:t>
            </w:r>
          </w:p>
        </w:tc>
        <w:tc>
          <w:tcPr>
            <w:tcW w:w="4350" w:type="dxa"/>
          </w:tcPr>
          <w:p w14:paraId="06D99344" w14:textId="77777777" w:rsidR="00441F9B" w:rsidRPr="00DE5DA0" w:rsidRDefault="0027185A" w:rsidP="00556935">
            <w:pPr>
              <w:pStyle w:val="SLONormal"/>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lt-LT"/>
              </w:rPr>
            </w:pPr>
            <w:r w:rsidRPr="0003779D">
              <w:rPr>
                <w:rFonts w:ascii="Myriad Pro" w:eastAsia="Myriad Pro" w:hAnsi="Myriad Pro" w:cs="Myriad Pro"/>
                <w:sz w:val="22"/>
                <w:szCs w:val="22"/>
                <w:lang w:val="lt-LT" w:bidi="lt-LT"/>
              </w:rPr>
              <w:t>Nėra prievolės pateikti dokumentus, nebent pirkimo komisija nurodo tai atskirai.</w:t>
            </w:r>
          </w:p>
        </w:tc>
      </w:tr>
      <w:tr w:rsidR="00474F8E" w:rsidRPr="00142881" w14:paraId="59501C52" w14:textId="77777777" w:rsidTr="003B3FD7">
        <w:tc>
          <w:tcPr>
            <w:cnfStyle w:val="001000000000" w:firstRow="0" w:lastRow="0" w:firstColumn="1" w:lastColumn="0" w:oddVBand="0" w:evenVBand="0" w:oddHBand="0" w:evenHBand="0" w:firstRowFirstColumn="0" w:firstRowLastColumn="0" w:lastRowFirstColumn="0" w:lastRowLastColumn="0"/>
            <w:tcW w:w="562" w:type="dxa"/>
          </w:tcPr>
          <w:p w14:paraId="05D4A9B1" w14:textId="77777777" w:rsidR="00474F8E" w:rsidRPr="00DE5DA0" w:rsidRDefault="00474F8E" w:rsidP="00B11783">
            <w:pPr>
              <w:numPr>
                <w:ilvl w:val="0"/>
                <w:numId w:val="23"/>
              </w:numPr>
              <w:spacing w:before="120" w:after="120"/>
              <w:jc w:val="both"/>
              <w:rPr>
                <w:rFonts w:ascii="Myriad Pro" w:hAnsi="Myriad Pro"/>
                <w:kern w:val="24"/>
                <w:sz w:val="22"/>
                <w:szCs w:val="22"/>
                <w:lang w:val="lt-LT"/>
              </w:rPr>
            </w:pPr>
          </w:p>
        </w:tc>
        <w:tc>
          <w:tcPr>
            <w:tcW w:w="4581" w:type="dxa"/>
          </w:tcPr>
          <w:p w14:paraId="4A7E9928" w14:textId="77777777" w:rsidR="00474F8E" w:rsidRPr="00DE5DA0" w:rsidRDefault="009A385A" w:rsidP="005C16C2">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kern w:val="24"/>
                <w:sz w:val="22"/>
                <w:szCs w:val="22"/>
                <w:lang w:val="lt-LT"/>
              </w:rPr>
            </w:pPr>
            <w:r w:rsidRPr="00142881">
              <w:rPr>
                <w:rFonts w:ascii="Myriad Pro" w:eastAsia="Myriad Pro" w:hAnsi="Myriad Pro" w:cs="Myriad Pro"/>
                <w:kern w:val="24"/>
                <w:sz w:val="22"/>
                <w:szCs w:val="22"/>
                <w:lang w:val="lt-LT" w:bidi="lt-LT"/>
              </w:rPr>
              <w:t>Per praėjusius 12 (dvylika) mėnesių iki paraiškos pateikimo kompetentingos institucijos sprendimu ar įsiteisėjusiu ir neskundžiamu teismo sprendimu nustatyta, kad kandidatas ar kandidato narys (jei kandidatas yra partnerystė), ar asmuo, kurio sugebėjimais kandidatas naudojasi, siekdamas patvirtinti, kad jo kvalifikacija atitinka šiuose reglamentuose įtvirtintus reikalavimus, neįvykdė su perkančiąja organizacija ar viešuoju partneriu sudarytos viešosios sutarties, preliminarios sutarties ar koncesijos sutarties.</w:t>
            </w:r>
          </w:p>
        </w:tc>
        <w:tc>
          <w:tcPr>
            <w:tcW w:w="4350" w:type="dxa"/>
          </w:tcPr>
          <w:p w14:paraId="75C673A9" w14:textId="77777777" w:rsidR="00474F8E" w:rsidRPr="00DE5DA0" w:rsidRDefault="001C6816" w:rsidP="00556935">
            <w:pPr>
              <w:pStyle w:val="SLONormal"/>
              <w:cnfStyle w:val="000000000000" w:firstRow="0" w:lastRow="0" w:firstColumn="0" w:lastColumn="0" w:oddVBand="0" w:evenVBand="0" w:oddHBand="0" w:evenHBand="0" w:firstRowFirstColumn="0" w:firstRowLastColumn="0" w:lastRowFirstColumn="0" w:lastRowLastColumn="0"/>
              <w:rPr>
                <w:rFonts w:ascii="Myriad Pro" w:hAnsi="Myriad Pro"/>
                <w:sz w:val="22"/>
                <w:szCs w:val="22"/>
                <w:lang w:val="lt-LT"/>
              </w:rPr>
            </w:pPr>
            <w:r w:rsidRPr="00556935">
              <w:rPr>
                <w:rFonts w:ascii="Myriad Pro" w:eastAsia="Myriad Pro" w:hAnsi="Myriad Pro" w:cs="Myriad Pro"/>
                <w:sz w:val="22"/>
                <w:szCs w:val="22"/>
                <w:lang w:val="lt-LT" w:bidi="lt-LT"/>
              </w:rPr>
              <w:t>Rašytinis patvirtinimas, kuriuo kandidatas patvirtina, kad šio skyriaus nuostatos jam netaikomos.</w:t>
            </w:r>
          </w:p>
        </w:tc>
      </w:tr>
      <w:tr w:rsidR="005C16C2" w:rsidRPr="00142881" w14:paraId="5C1F4E3E" w14:textId="77777777" w:rsidTr="003B3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15B4E6D" w14:textId="77777777" w:rsidR="005C16C2" w:rsidRPr="00DE5DA0" w:rsidRDefault="005C16C2" w:rsidP="00B11783">
            <w:pPr>
              <w:numPr>
                <w:ilvl w:val="0"/>
                <w:numId w:val="23"/>
              </w:numPr>
              <w:spacing w:before="120" w:after="120"/>
              <w:jc w:val="both"/>
              <w:rPr>
                <w:rFonts w:ascii="Myriad Pro" w:hAnsi="Myriad Pro"/>
                <w:kern w:val="24"/>
                <w:sz w:val="22"/>
                <w:szCs w:val="22"/>
                <w:lang w:val="lt-LT"/>
              </w:rPr>
            </w:pPr>
          </w:p>
        </w:tc>
        <w:tc>
          <w:tcPr>
            <w:tcW w:w="4581" w:type="dxa"/>
          </w:tcPr>
          <w:p w14:paraId="56DCA73A" w14:textId="77777777" w:rsidR="005C16C2" w:rsidRPr="00DE5DA0"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lt-LT"/>
              </w:rPr>
            </w:pPr>
            <w:r w:rsidRPr="00142881">
              <w:rPr>
                <w:rFonts w:ascii="Myriad Pro" w:eastAsia="Myriad Pro" w:hAnsi="Myriad Pro" w:cs="Myriad Pro"/>
                <w:kern w:val="24"/>
                <w:sz w:val="22"/>
                <w:szCs w:val="22"/>
                <w:lang w:val="lt-LT" w:bidi="lt-LT"/>
              </w:rPr>
              <w:t>Kandidatas pateikė klaidingą informaciją, įrodančią atitiktį 7.1 skyriuje išdėstytoms sąlygoms, arba tokios informacijos išvis nepateikė.</w:t>
            </w:r>
          </w:p>
        </w:tc>
        <w:tc>
          <w:tcPr>
            <w:tcW w:w="4350" w:type="dxa"/>
          </w:tcPr>
          <w:p w14:paraId="6A08512E" w14:textId="77777777" w:rsidR="005C16C2" w:rsidRPr="00DE5DA0"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lt-LT"/>
              </w:rPr>
            </w:pPr>
            <w:r w:rsidRPr="00142881">
              <w:rPr>
                <w:rFonts w:ascii="Myriad Pro" w:eastAsia="Myriad Pro" w:hAnsi="Myriad Pro" w:cs="Myriad Pro"/>
                <w:kern w:val="24"/>
                <w:sz w:val="22"/>
                <w:szCs w:val="22"/>
                <w:lang w:val="lt-LT" w:bidi="lt-LT"/>
              </w:rPr>
              <w:t>Nėra prievolės pateikti dokumentus, nebent pirkimo komisija nurodo tai atskirai.</w:t>
            </w:r>
          </w:p>
        </w:tc>
      </w:tr>
    </w:tbl>
    <w:p w14:paraId="38097604" w14:textId="77777777" w:rsidR="005C16C2" w:rsidRPr="00DE5DA0" w:rsidRDefault="005C16C2" w:rsidP="00B11783">
      <w:pPr>
        <w:numPr>
          <w:ilvl w:val="1"/>
          <w:numId w:val="33"/>
        </w:numPr>
        <w:spacing w:before="240" w:after="240"/>
        <w:jc w:val="both"/>
        <w:outlineLvl w:val="1"/>
        <w:rPr>
          <w:rFonts w:ascii="Myriad Pro" w:eastAsia="Times New Roman" w:hAnsi="Myriad Pro" w:cs="Times New Roman"/>
          <w:b/>
          <w:bCs/>
          <w:kern w:val="24"/>
        </w:rPr>
      </w:pPr>
      <w:bookmarkStart w:id="17" w:name="_Ref480286685"/>
      <w:r w:rsidRPr="004F1A22">
        <w:rPr>
          <w:rFonts w:ascii="Myriad Pro" w:eastAsia="Times New Roman" w:hAnsi="Myriad Pro" w:cs="Times New Roman"/>
          <w:b/>
          <w:kern w:val="24"/>
          <w:lang w:bidi="lt-LT"/>
        </w:rPr>
        <w:lastRenderedPageBreak/>
        <w:t>Teisinė padėtis ir tinkamumas vykdyti profesinę veiklą</w:t>
      </w:r>
      <w:bookmarkEnd w:id="17"/>
    </w:p>
    <w:tbl>
      <w:tblPr>
        <w:tblStyle w:val="ListTable3-Accent11"/>
        <w:tblW w:w="9493" w:type="dxa"/>
        <w:tblLook w:val="04A0" w:firstRow="1" w:lastRow="0" w:firstColumn="1" w:lastColumn="0" w:noHBand="0" w:noVBand="1"/>
      </w:tblPr>
      <w:tblGrid>
        <w:gridCol w:w="562"/>
        <w:gridCol w:w="3812"/>
        <w:gridCol w:w="5119"/>
      </w:tblGrid>
      <w:tr w:rsidR="005C16C2" w:rsidRPr="00142881" w14:paraId="61FBD45F" w14:textId="77777777" w:rsidTr="004633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14:paraId="5E015AF5" w14:textId="77777777" w:rsidR="005C16C2" w:rsidRPr="00142881" w:rsidRDefault="005C16C2" w:rsidP="005C16C2">
            <w:pPr>
              <w:spacing w:before="120" w:after="120"/>
              <w:jc w:val="both"/>
              <w:rPr>
                <w:rFonts w:ascii="Myriad Pro" w:hAnsi="Myriad Pro"/>
                <w:kern w:val="24"/>
                <w:sz w:val="22"/>
                <w:szCs w:val="22"/>
                <w:lang w:val="en-GB"/>
              </w:rPr>
            </w:pPr>
            <w:r w:rsidRPr="00142881">
              <w:rPr>
                <w:rFonts w:ascii="Myriad Pro" w:eastAsia="Myriad Pro" w:hAnsi="Myriad Pro" w:cs="Myriad Pro"/>
                <w:kern w:val="24"/>
                <w:sz w:val="22"/>
                <w:szCs w:val="22"/>
                <w:lang w:val="lt-LT" w:bidi="lt-LT"/>
              </w:rPr>
              <w:t>Nr.</w:t>
            </w:r>
          </w:p>
        </w:tc>
        <w:tc>
          <w:tcPr>
            <w:tcW w:w="3812" w:type="dxa"/>
          </w:tcPr>
          <w:p w14:paraId="750B4B3B" w14:textId="77777777" w:rsidR="005C16C2" w:rsidRPr="00142881" w:rsidRDefault="005C16C2" w:rsidP="005C16C2">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eastAsia="Myriad Pro" w:hAnsi="Myriad Pro" w:cs="Myriad Pro"/>
                <w:kern w:val="24"/>
                <w:sz w:val="22"/>
                <w:szCs w:val="22"/>
                <w:lang w:val="lt-LT" w:bidi="lt-LT"/>
              </w:rPr>
              <w:t>Reikalavimas</w:t>
            </w:r>
          </w:p>
        </w:tc>
        <w:tc>
          <w:tcPr>
            <w:tcW w:w="5119" w:type="dxa"/>
          </w:tcPr>
          <w:p w14:paraId="4D521BA8" w14:textId="77777777" w:rsidR="005C16C2" w:rsidRPr="00142881" w:rsidRDefault="005C16C2" w:rsidP="005C16C2">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eastAsia="Myriad Pro" w:hAnsi="Myriad Pro" w:cs="Myriad Pro"/>
                <w:kern w:val="24"/>
                <w:sz w:val="22"/>
                <w:szCs w:val="22"/>
                <w:lang w:val="lt-LT" w:bidi="lt-LT"/>
              </w:rPr>
              <w:t>Pateikiami dokumentai</w:t>
            </w:r>
          </w:p>
        </w:tc>
      </w:tr>
      <w:tr w:rsidR="005C16C2" w:rsidRPr="00142881" w14:paraId="7C65BD0F" w14:textId="77777777" w:rsidTr="00463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50F2046" w14:textId="77777777" w:rsidR="005C16C2" w:rsidRPr="00142881" w:rsidRDefault="005C16C2" w:rsidP="00B11783">
            <w:pPr>
              <w:numPr>
                <w:ilvl w:val="0"/>
                <w:numId w:val="24"/>
              </w:numPr>
              <w:spacing w:before="120" w:after="120"/>
              <w:jc w:val="both"/>
              <w:rPr>
                <w:rFonts w:ascii="Myriad Pro" w:hAnsi="Myriad Pro"/>
                <w:kern w:val="24"/>
                <w:sz w:val="22"/>
                <w:szCs w:val="22"/>
                <w:lang w:val="en-GB"/>
              </w:rPr>
            </w:pPr>
          </w:p>
        </w:tc>
        <w:tc>
          <w:tcPr>
            <w:tcW w:w="3812" w:type="dxa"/>
          </w:tcPr>
          <w:p w14:paraId="0055D628"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eastAsia="Myriad Pro" w:hAnsi="Myriad Pro" w:cs="Myriad Pro"/>
                <w:kern w:val="24"/>
                <w:sz w:val="22"/>
                <w:szCs w:val="22"/>
                <w:lang w:val="lt-LT" w:bidi="lt-LT"/>
              </w:rPr>
              <w:t>Kandidatas arba visi partnerystės dalyviai (jei kandidatas yra partnerystė) turi būti registruoti Įmonių ar Gyventojų registre arba atitinkamame šalies, kurioje gyvena, registre, jei tokioje šalyje privaloma registruoti fizinius ar juridinius asmenis.</w:t>
            </w:r>
          </w:p>
        </w:tc>
        <w:tc>
          <w:tcPr>
            <w:tcW w:w="5119" w:type="dxa"/>
          </w:tcPr>
          <w:p w14:paraId="78055CE6" w14:textId="77777777" w:rsidR="005C16C2" w:rsidRPr="00556935" w:rsidRDefault="005C16C2" w:rsidP="00F55F8B">
            <w:pPr>
              <w:pStyle w:val="SLOList"/>
              <w:tabs>
                <w:tab w:val="clear" w:pos="714"/>
              </w:tabs>
              <w:ind w:left="462"/>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556935">
              <w:rPr>
                <w:rFonts w:ascii="Myriad Pro" w:eastAsia="Myriad Pro" w:hAnsi="Myriad Pro" w:cs="Myriad Pro"/>
                <w:sz w:val="22"/>
                <w:szCs w:val="22"/>
                <w:lang w:val="lt-LT" w:bidi="lt-LT"/>
              </w:rPr>
              <w:t xml:space="preserve">Kandidatui, kuris yra Latvijoje registruotas juridinis asmuo (arba partnerystės nariui, asmeniui, kurio gebėjimais remiasi kandidatas), informaciją Perkančioji organizacija patikrins pati viešai prieinamose duomenų bazėse. </w:t>
            </w:r>
          </w:p>
          <w:p w14:paraId="00C9CF62" w14:textId="77777777" w:rsidR="005C16C2" w:rsidRPr="00556935" w:rsidRDefault="005C16C2" w:rsidP="00F55F8B">
            <w:pPr>
              <w:pStyle w:val="SLOList"/>
              <w:tabs>
                <w:tab w:val="clear" w:pos="714"/>
              </w:tabs>
              <w:ind w:left="462"/>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556935">
              <w:rPr>
                <w:rFonts w:ascii="Myriad Pro" w:eastAsia="Myriad Pro" w:hAnsi="Myriad Pro" w:cs="Myriad Pro"/>
                <w:sz w:val="22"/>
                <w:szCs w:val="22"/>
                <w:lang w:val="lt-LT" w:bidi="lt-LT"/>
              </w:rPr>
              <w:t xml:space="preserve">Kandidatui – fiziniam asmeniui (arba partnerystės nariui, kurio sugebėjimais kandidatas remiasi) – asmens tapatybės kortelės ar paso kopija. </w:t>
            </w:r>
          </w:p>
          <w:p w14:paraId="59258CC9" w14:textId="77777777" w:rsidR="005C16C2" w:rsidRPr="00556935" w:rsidRDefault="005C16C2" w:rsidP="00F55F8B">
            <w:pPr>
              <w:pStyle w:val="SLOList"/>
              <w:tabs>
                <w:tab w:val="clear" w:pos="714"/>
              </w:tabs>
              <w:ind w:left="462"/>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556935">
              <w:rPr>
                <w:rFonts w:ascii="Myriad Pro" w:eastAsia="Myriad Pro" w:hAnsi="Myriad Pro" w:cs="Myriad Pro"/>
                <w:sz w:val="22"/>
                <w:szCs w:val="22"/>
                <w:lang w:val="lt-LT" w:bidi="lt-LT"/>
              </w:rPr>
              <w:t>Kandidatui (arba partnerystės nariui, asmeniui, kurio gebėjimais remiasi kandidatas), kuris yra užsienyje registruotas juridinis asmuo (jo nuolatinė buveinė yra užsienyje) – galiojančio užsienio institucijos, atsakingos už juridinių asmenų registraciją jų buveinės šalyje, išduoto registracijos pažymėjimo ar panašaus dokumento kopija, pagal kurią galima nustatyti bent registracijos, akcininkų, vadovų ir įgaliotinių (jei tokių yra) faktą.</w:t>
            </w:r>
          </w:p>
          <w:p w14:paraId="1096DEFA" w14:textId="77777777" w:rsidR="005C16C2" w:rsidRPr="00556935" w:rsidRDefault="005C16C2" w:rsidP="00F55F8B">
            <w:pPr>
              <w:pStyle w:val="SLOList"/>
              <w:tabs>
                <w:tab w:val="clear" w:pos="714"/>
              </w:tabs>
              <w:ind w:left="462"/>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bookmarkStart w:id="18" w:name="_Ref471232985"/>
            <w:r w:rsidRPr="00556935">
              <w:rPr>
                <w:rFonts w:ascii="Myriad Pro" w:eastAsia="Myriad Pro" w:hAnsi="Myriad Pro" w:cs="Myriad Pro"/>
                <w:sz w:val="22"/>
                <w:szCs w:val="22"/>
                <w:lang w:val="lt-LT" w:bidi="lt-LT"/>
              </w:rPr>
              <w:t>Jei paraišką teikia partnerystė, paraiškoje turi būti visų pirkime dalyvaujančių narių pasirašyta sutartis (arba ketinimų sudaryti sutartį protokolas), kurioje nurodyta kiekvieno partnerystės nario atsakomybė ir bendras įsipareigojimas įgyvendinti pirkimo Sutartį ir kurioje vienas pagrindinis narys įgaliojamas pasirašyti paraišką ir kitus dokumentus, gauti ir siųsti nurodymus partnerystės narių vardu bei tvarkyti visus mokėjimus.</w:t>
            </w:r>
            <w:bookmarkEnd w:id="18"/>
          </w:p>
          <w:p w14:paraId="06F4E79A" w14:textId="77777777" w:rsidR="005C16C2" w:rsidRPr="00556935" w:rsidRDefault="005C16C2" w:rsidP="00F55F8B">
            <w:pPr>
              <w:pStyle w:val="SLOList"/>
              <w:tabs>
                <w:tab w:val="clear" w:pos="714"/>
              </w:tabs>
              <w:ind w:left="462"/>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556935">
              <w:rPr>
                <w:rFonts w:ascii="Myriad Pro" w:eastAsia="Myriad Pro" w:hAnsi="Myriad Pro" w:cs="Myriad Pro"/>
                <w:sz w:val="22"/>
                <w:szCs w:val="22"/>
                <w:lang w:val="lt-LT" w:bidi="lt-LT"/>
              </w:rPr>
              <w:t>Jei paraiškos ar bet kokio kito dokumento, įskaitant bet kokią sutartį, nepasirašo teisėtas kandidato atstovas, partnerystės nariai, asmuo, kurio gebėjimais remiasi kandidatas, ar subrangovai, tada turi būti pridedamas dokumentas, įrodantis asmenų, pasirašiusių paraišką ar bet kuriuos kitus dokumentus, teisę atstovauti kandidatui, partnerystės nariui, asmeniui, kurio gebėjimais remiasi kandidatas (įgaliojimas, sutartis ir t. t.).</w:t>
            </w:r>
          </w:p>
        </w:tc>
      </w:tr>
    </w:tbl>
    <w:p w14:paraId="6612D88A" w14:textId="77777777" w:rsidR="005C16C2" w:rsidRPr="004909CA" w:rsidRDefault="005C16C2" w:rsidP="00B11783">
      <w:pPr>
        <w:numPr>
          <w:ilvl w:val="1"/>
          <w:numId w:val="33"/>
        </w:numPr>
        <w:spacing w:before="240" w:after="240"/>
        <w:jc w:val="both"/>
        <w:outlineLvl w:val="1"/>
        <w:rPr>
          <w:rFonts w:ascii="Myriad Pro" w:eastAsia="Times New Roman" w:hAnsi="Myriad Pro" w:cs="Times New Roman"/>
          <w:b/>
          <w:bCs/>
          <w:kern w:val="24"/>
          <w:lang w:val="en-GB"/>
        </w:rPr>
      </w:pPr>
      <w:r w:rsidRPr="004F1A22">
        <w:rPr>
          <w:rFonts w:ascii="Myriad Pro" w:eastAsia="Times New Roman" w:hAnsi="Myriad Pro" w:cs="Times New Roman"/>
          <w:b/>
          <w:kern w:val="24"/>
          <w:lang w:bidi="lt-LT"/>
        </w:rPr>
        <w:t>Ekonominė ir finansinė padėtis</w:t>
      </w:r>
    </w:p>
    <w:tbl>
      <w:tblPr>
        <w:tblStyle w:val="ListTable3-Accent11"/>
        <w:tblW w:w="9493" w:type="dxa"/>
        <w:tblLook w:val="04A0" w:firstRow="1" w:lastRow="0" w:firstColumn="1" w:lastColumn="0" w:noHBand="0" w:noVBand="1"/>
      </w:tblPr>
      <w:tblGrid>
        <w:gridCol w:w="562"/>
        <w:gridCol w:w="4344"/>
        <w:gridCol w:w="4587"/>
      </w:tblGrid>
      <w:tr w:rsidR="005C16C2" w:rsidRPr="00142881" w14:paraId="10B04F73" w14:textId="77777777" w:rsidTr="009F6C2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14:paraId="7C0A1C24" w14:textId="77777777" w:rsidR="005C16C2" w:rsidRPr="00142881" w:rsidRDefault="005C16C2" w:rsidP="005C16C2">
            <w:pPr>
              <w:spacing w:before="120" w:after="120"/>
              <w:jc w:val="both"/>
              <w:rPr>
                <w:rFonts w:ascii="Myriad Pro" w:hAnsi="Myriad Pro"/>
                <w:kern w:val="24"/>
                <w:sz w:val="22"/>
                <w:szCs w:val="22"/>
                <w:lang w:val="en-GB"/>
              </w:rPr>
            </w:pPr>
            <w:r w:rsidRPr="00142881">
              <w:rPr>
                <w:rFonts w:ascii="Myriad Pro" w:eastAsia="Myriad Pro" w:hAnsi="Myriad Pro" w:cs="Myriad Pro"/>
                <w:kern w:val="24"/>
                <w:sz w:val="22"/>
                <w:szCs w:val="22"/>
                <w:lang w:val="lt-LT" w:bidi="lt-LT"/>
              </w:rPr>
              <w:t>Nr.</w:t>
            </w:r>
          </w:p>
        </w:tc>
        <w:tc>
          <w:tcPr>
            <w:tcW w:w="4344" w:type="dxa"/>
          </w:tcPr>
          <w:p w14:paraId="2AE69481" w14:textId="77777777" w:rsidR="005C16C2" w:rsidRPr="00142881" w:rsidRDefault="005C16C2" w:rsidP="005C16C2">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eastAsia="Myriad Pro" w:hAnsi="Myriad Pro" w:cs="Myriad Pro"/>
                <w:kern w:val="24"/>
                <w:sz w:val="22"/>
                <w:szCs w:val="22"/>
                <w:lang w:val="lt-LT" w:bidi="lt-LT"/>
              </w:rPr>
              <w:t>Reikalavimas</w:t>
            </w:r>
          </w:p>
        </w:tc>
        <w:tc>
          <w:tcPr>
            <w:tcW w:w="4587" w:type="dxa"/>
          </w:tcPr>
          <w:p w14:paraId="6ADBE36A" w14:textId="77777777" w:rsidR="005C16C2" w:rsidRPr="00142881" w:rsidRDefault="005C16C2" w:rsidP="005C16C2">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eastAsia="Myriad Pro" w:hAnsi="Myriad Pro" w:cs="Myriad Pro"/>
                <w:kern w:val="24"/>
                <w:sz w:val="22"/>
                <w:szCs w:val="22"/>
                <w:lang w:val="lt-LT" w:bidi="lt-LT"/>
              </w:rPr>
              <w:t>Pateikiami dokumentai</w:t>
            </w:r>
          </w:p>
        </w:tc>
      </w:tr>
      <w:tr w:rsidR="005C16C2" w:rsidRPr="00142881" w14:paraId="71947564" w14:textId="77777777" w:rsidTr="009F6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6E49EA8" w14:textId="77777777" w:rsidR="005C16C2" w:rsidRPr="00142881" w:rsidRDefault="005C16C2" w:rsidP="00B11783">
            <w:pPr>
              <w:numPr>
                <w:ilvl w:val="0"/>
                <w:numId w:val="25"/>
              </w:numPr>
              <w:spacing w:before="120" w:after="120"/>
              <w:jc w:val="both"/>
              <w:rPr>
                <w:rFonts w:ascii="Myriad Pro" w:hAnsi="Myriad Pro"/>
                <w:kern w:val="24"/>
                <w:sz w:val="22"/>
                <w:szCs w:val="22"/>
                <w:lang w:val="en-GB"/>
              </w:rPr>
            </w:pPr>
          </w:p>
        </w:tc>
        <w:tc>
          <w:tcPr>
            <w:tcW w:w="4344" w:type="dxa"/>
          </w:tcPr>
          <w:p w14:paraId="1BA76F7F" w14:textId="77777777" w:rsidR="005C16C2" w:rsidRPr="00CA5F99"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CA5F99">
              <w:rPr>
                <w:rFonts w:ascii="Myriad Pro" w:eastAsia="Myriad Pro" w:hAnsi="Myriad Pro" w:cs="Myriad Pro"/>
                <w:kern w:val="24"/>
                <w:sz w:val="22"/>
                <w:szCs w:val="22"/>
                <w:lang w:val="lt-LT" w:bidi="lt-LT"/>
              </w:rPr>
              <w:t xml:space="preserve">Kandidato ar visų partnerystės narių kartu (jei kandidatas yra partnerystė) vidutinė metinė finansinė apyvarta už suteiktas geležinkelių statybos projektavimo paslaugas per praėjusius 3 (trejus) metus </w:t>
            </w:r>
            <w:r w:rsidRPr="00CA5F99">
              <w:rPr>
                <w:rFonts w:ascii="Myriad Pro" w:eastAsia="Myriad Pro" w:hAnsi="Myriad Pro" w:cs="Myriad Pro"/>
                <w:kern w:val="24"/>
                <w:sz w:val="22"/>
                <w:szCs w:val="22"/>
                <w:lang w:val="lt-LT" w:bidi="lt-LT"/>
              </w:rPr>
              <w:lastRenderedPageBreak/>
              <w:t>(2014, 2015, 2016 ir 2017 m. iki paraiškos pateikimo dienos) yra ne mažesnė kaip 10 mln. eurų.</w:t>
            </w:r>
          </w:p>
          <w:p w14:paraId="016D1429" w14:textId="77777777" w:rsidR="005C16C2" w:rsidRPr="00CA5F99"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CA5F99">
              <w:rPr>
                <w:rFonts w:ascii="Myriad Pro" w:eastAsia="Myriad Pro" w:hAnsi="Myriad Pro" w:cs="Myriad Pro"/>
                <w:kern w:val="24"/>
                <w:sz w:val="22"/>
                <w:szCs w:val="22"/>
                <w:lang w:val="lt-LT" w:bidi="lt-LT"/>
              </w:rPr>
              <w:t>Jei ribotosios atsakomybės bendrijos ribotosios atsakomybės partnerio vidutinė metinė finansinė apyvarta (pagal Latvijos komercinio kodekso X skyrių) viršija jo investicijas į ribotosios atsakomybės bendriją, vidutine metine finansine apyvarta bus pripažinta investicijos į ribotosios atsakomybės bendriją suma.</w:t>
            </w:r>
          </w:p>
          <w:p w14:paraId="50AB2523" w14:textId="77777777" w:rsidR="004731A8" w:rsidRPr="00CA5F99"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CA5F99">
              <w:rPr>
                <w:rFonts w:ascii="Myriad Pro" w:eastAsia="Myriad Pro" w:hAnsi="Myriad Pro" w:cs="Myriad Pro"/>
                <w:kern w:val="24"/>
                <w:sz w:val="22"/>
                <w:szCs w:val="22"/>
                <w:lang w:val="lt-LT" w:bidi="lt-LT"/>
              </w:rPr>
              <w:t>Jei kandidatas ar partnerystės narys (jei kandidatas yra partnerystė) veikia rinkoje mažiau nei 3 (trejus) metus, reikalavimas turi būti įgyvendinamas per kandidato faktinį veiklos laikotarpį.</w:t>
            </w:r>
          </w:p>
        </w:tc>
        <w:tc>
          <w:tcPr>
            <w:tcW w:w="4587" w:type="dxa"/>
          </w:tcPr>
          <w:p w14:paraId="50BC8B0E" w14:textId="77777777" w:rsidR="005C16C2" w:rsidRPr="00556935" w:rsidRDefault="005C16C2" w:rsidP="00556935">
            <w:pPr>
              <w:pStyle w:val="SLOList"/>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556935">
              <w:rPr>
                <w:rFonts w:ascii="Myriad Pro" w:eastAsia="Myriad Pro" w:hAnsi="Myriad Pro" w:cs="Myriad Pro"/>
                <w:sz w:val="22"/>
                <w:szCs w:val="22"/>
                <w:lang w:val="lt-LT" w:bidi="lt-LT"/>
              </w:rPr>
              <w:lastRenderedPageBreak/>
              <w:t>Audituotos 2014, 2015 ir 2016 mokestinių metų ataskaitos, rodančios kandidato ir kiekvieno partnerystės nario (jei kandidatas yra partnerystė) apyvartą.</w:t>
            </w:r>
          </w:p>
          <w:p w14:paraId="6C2F6722" w14:textId="77777777" w:rsidR="005C16C2" w:rsidRPr="00556935" w:rsidRDefault="005C16C2" w:rsidP="00556935">
            <w:pPr>
              <w:pStyle w:val="SLOList"/>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556935">
              <w:rPr>
                <w:rFonts w:ascii="Myriad Pro" w:eastAsia="Myriad Pro" w:hAnsi="Myriad Pro" w:cs="Myriad Pro"/>
                <w:sz w:val="22"/>
                <w:szCs w:val="22"/>
                <w:lang w:val="lt-LT" w:bidi="lt-LT"/>
              </w:rPr>
              <w:lastRenderedPageBreak/>
              <w:t>Ribotosios atsakomybės bendrijai (pagal Latvijos komercinio kodekso X skyrių) papildomas dokumentas, įrodantis ribotosios atsakomybės partnerio investicijos sumą (bendrijos sutartis arba panašus įsipareigojimo dokumentas).</w:t>
            </w:r>
          </w:p>
        </w:tc>
      </w:tr>
      <w:tr w:rsidR="005C16C2" w:rsidRPr="00142881" w14:paraId="2A08A117" w14:textId="77777777" w:rsidTr="009F6C25">
        <w:tc>
          <w:tcPr>
            <w:cnfStyle w:val="001000000000" w:firstRow="0" w:lastRow="0" w:firstColumn="1" w:lastColumn="0" w:oddVBand="0" w:evenVBand="0" w:oddHBand="0" w:evenHBand="0" w:firstRowFirstColumn="0" w:firstRowLastColumn="0" w:lastRowFirstColumn="0" w:lastRowLastColumn="0"/>
            <w:tcW w:w="562" w:type="dxa"/>
          </w:tcPr>
          <w:p w14:paraId="676868D9" w14:textId="77777777" w:rsidR="005C16C2" w:rsidRPr="00142881" w:rsidRDefault="005C16C2" w:rsidP="00B11783">
            <w:pPr>
              <w:numPr>
                <w:ilvl w:val="0"/>
                <w:numId w:val="25"/>
              </w:numPr>
              <w:spacing w:before="120" w:after="120"/>
              <w:jc w:val="both"/>
              <w:rPr>
                <w:rFonts w:ascii="Myriad Pro" w:hAnsi="Myriad Pro"/>
                <w:kern w:val="24"/>
                <w:sz w:val="22"/>
                <w:szCs w:val="22"/>
                <w:lang w:val="en-GB"/>
              </w:rPr>
            </w:pPr>
          </w:p>
        </w:tc>
        <w:tc>
          <w:tcPr>
            <w:tcW w:w="4344" w:type="dxa"/>
          </w:tcPr>
          <w:p w14:paraId="2B8B3FD9" w14:textId="77777777" w:rsidR="005C16C2" w:rsidRPr="00142881" w:rsidRDefault="005C16C2" w:rsidP="005C16C2">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eastAsia="Myriad Pro" w:hAnsi="Myriad Pro" w:cs="Myriad Pro"/>
                <w:kern w:val="24"/>
                <w:sz w:val="22"/>
                <w:szCs w:val="22"/>
                <w:lang w:val="lt-LT" w:bidi="lt-LT"/>
              </w:rPr>
              <w:t>Kandidatas turi turėti stabilius finansinius ir ekonominius rodiklius, konkrečiai – ankstesniais audituotais metais kandidato likvidumo santykis (turtas padalytas iš trumpalaikių įsipareigojimų) turi būti bent jau 2016, o kandidatas turi turėti teigiamą maržą.</w:t>
            </w:r>
          </w:p>
          <w:p w14:paraId="181D3AB5" w14:textId="77777777" w:rsidR="00D856EA" w:rsidRPr="00142881" w:rsidRDefault="00D856EA" w:rsidP="005C16C2">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eastAsia="Myriad Pro" w:hAnsi="Myriad Pro" w:cs="Myriad Pro"/>
                <w:kern w:val="24"/>
                <w:sz w:val="22"/>
                <w:szCs w:val="22"/>
                <w:lang w:val="lt-LT" w:bidi="lt-LT"/>
              </w:rPr>
              <w:t>Jei kandidatas yra partnerystė, visų jos narių likvidumo santykis privalo atitikti pirmiau nurodytą reikalavimą.</w:t>
            </w:r>
          </w:p>
        </w:tc>
        <w:tc>
          <w:tcPr>
            <w:tcW w:w="4587" w:type="dxa"/>
          </w:tcPr>
          <w:p w14:paraId="3461E12F" w14:textId="77777777" w:rsidR="005C16C2" w:rsidRPr="00556935" w:rsidRDefault="005C16C2" w:rsidP="00556935">
            <w:pPr>
              <w:pStyle w:val="SLONormal"/>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556935">
              <w:rPr>
                <w:rFonts w:ascii="Myriad Pro" w:eastAsia="Myriad Pro" w:hAnsi="Myriad Pro" w:cs="Myriad Pro"/>
                <w:sz w:val="22"/>
                <w:szCs w:val="22"/>
                <w:lang w:val="lt-LT" w:bidi="lt-LT"/>
              </w:rPr>
              <w:t>2016 finansinių metų metinės audito ataskaitos, kuriose nurodytas balansas.</w:t>
            </w:r>
          </w:p>
        </w:tc>
      </w:tr>
    </w:tbl>
    <w:p w14:paraId="2818C11B" w14:textId="77777777" w:rsidR="005C16C2" w:rsidRPr="004909CA" w:rsidRDefault="005C16C2" w:rsidP="00B11783">
      <w:pPr>
        <w:numPr>
          <w:ilvl w:val="1"/>
          <w:numId w:val="33"/>
        </w:numPr>
        <w:spacing w:before="240" w:after="240"/>
        <w:jc w:val="both"/>
        <w:outlineLvl w:val="1"/>
        <w:rPr>
          <w:rFonts w:ascii="Myriad Pro" w:eastAsia="Times New Roman" w:hAnsi="Myriad Pro" w:cs="Times New Roman"/>
          <w:b/>
          <w:bCs/>
          <w:kern w:val="24"/>
          <w:lang w:val="en-GB"/>
        </w:rPr>
      </w:pPr>
      <w:r w:rsidRPr="004F1A22">
        <w:rPr>
          <w:rFonts w:ascii="Myriad Pro" w:eastAsia="Times New Roman" w:hAnsi="Myriad Pro" w:cs="Times New Roman"/>
          <w:b/>
          <w:kern w:val="24"/>
          <w:lang w:bidi="lt-LT"/>
        </w:rPr>
        <w:t>Techniniai ir finansiniai pajėgumai</w:t>
      </w:r>
      <w:r w:rsidR="00695CD7">
        <w:rPr>
          <w:rStyle w:val="FootnoteReference"/>
          <w:rFonts w:ascii="Myriad Pro" w:eastAsia="Times New Roman" w:hAnsi="Myriad Pro" w:cs="Times New Roman"/>
          <w:b/>
          <w:kern w:val="24"/>
          <w:lang w:bidi="lt-LT"/>
        </w:rPr>
        <w:footnoteReference w:id="2"/>
      </w:r>
    </w:p>
    <w:tbl>
      <w:tblPr>
        <w:tblStyle w:val="ListTable3-Accent11"/>
        <w:tblW w:w="9493" w:type="dxa"/>
        <w:tblLook w:val="04A0" w:firstRow="1" w:lastRow="0" w:firstColumn="1" w:lastColumn="0" w:noHBand="0" w:noVBand="1"/>
      </w:tblPr>
      <w:tblGrid>
        <w:gridCol w:w="562"/>
        <w:gridCol w:w="4555"/>
        <w:gridCol w:w="4376"/>
      </w:tblGrid>
      <w:tr w:rsidR="005C16C2" w:rsidRPr="00142881" w14:paraId="78E8D2AA" w14:textId="77777777" w:rsidTr="003B3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14:paraId="58B4E2CD" w14:textId="77777777" w:rsidR="005C16C2" w:rsidRPr="00142881" w:rsidRDefault="005C16C2" w:rsidP="005C16C2">
            <w:pPr>
              <w:spacing w:before="120" w:after="120"/>
              <w:jc w:val="both"/>
              <w:rPr>
                <w:rFonts w:ascii="Myriad Pro" w:hAnsi="Myriad Pro"/>
                <w:kern w:val="24"/>
                <w:sz w:val="22"/>
                <w:szCs w:val="22"/>
                <w:lang w:val="en-GB"/>
              </w:rPr>
            </w:pPr>
            <w:bookmarkStart w:id="19" w:name="_Hlk482281444"/>
            <w:r w:rsidRPr="00142881">
              <w:rPr>
                <w:rFonts w:ascii="Myriad Pro" w:eastAsia="Myriad Pro" w:hAnsi="Myriad Pro" w:cs="Myriad Pro"/>
                <w:kern w:val="24"/>
                <w:sz w:val="22"/>
                <w:szCs w:val="22"/>
                <w:lang w:val="lt-LT" w:bidi="lt-LT"/>
              </w:rPr>
              <w:t>Nr.</w:t>
            </w:r>
          </w:p>
        </w:tc>
        <w:tc>
          <w:tcPr>
            <w:tcW w:w="4555" w:type="dxa"/>
          </w:tcPr>
          <w:p w14:paraId="2E6DC2F1" w14:textId="77777777" w:rsidR="005C16C2" w:rsidRPr="00142881" w:rsidRDefault="005C16C2" w:rsidP="005C16C2">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eastAsia="Myriad Pro" w:hAnsi="Myriad Pro" w:cs="Myriad Pro"/>
                <w:kern w:val="24"/>
                <w:sz w:val="22"/>
                <w:szCs w:val="22"/>
                <w:lang w:val="lt-LT" w:bidi="lt-LT"/>
              </w:rPr>
              <w:t>Reikalavimas</w:t>
            </w:r>
          </w:p>
        </w:tc>
        <w:tc>
          <w:tcPr>
            <w:tcW w:w="4376" w:type="dxa"/>
          </w:tcPr>
          <w:p w14:paraId="43DC63AE" w14:textId="77777777" w:rsidR="005C16C2" w:rsidRPr="00142881" w:rsidRDefault="005C16C2" w:rsidP="005C16C2">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eastAsia="Myriad Pro" w:hAnsi="Myriad Pro" w:cs="Myriad Pro"/>
                <w:kern w:val="24"/>
                <w:sz w:val="22"/>
                <w:szCs w:val="22"/>
                <w:lang w:val="lt-LT" w:bidi="lt-LT"/>
              </w:rPr>
              <w:t>Pateikiami dokumentai</w:t>
            </w:r>
          </w:p>
        </w:tc>
      </w:tr>
      <w:tr w:rsidR="005C16C2" w:rsidRPr="00142881" w14:paraId="4601DB48" w14:textId="77777777" w:rsidTr="003B3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6E6B667" w14:textId="77777777" w:rsidR="005C16C2" w:rsidRPr="00142881" w:rsidRDefault="005C16C2" w:rsidP="00B11783">
            <w:pPr>
              <w:numPr>
                <w:ilvl w:val="0"/>
                <w:numId w:val="26"/>
              </w:numPr>
              <w:spacing w:before="120" w:after="120"/>
              <w:jc w:val="both"/>
              <w:rPr>
                <w:rFonts w:ascii="Myriad Pro" w:hAnsi="Myriad Pro"/>
                <w:kern w:val="24"/>
                <w:sz w:val="22"/>
                <w:szCs w:val="22"/>
                <w:lang w:val="en-GB"/>
              </w:rPr>
            </w:pPr>
          </w:p>
        </w:tc>
        <w:tc>
          <w:tcPr>
            <w:tcW w:w="4555" w:type="dxa"/>
          </w:tcPr>
          <w:p w14:paraId="2BF03D99" w14:textId="77777777" w:rsidR="0005161F"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eastAsia="Myriad Pro" w:hAnsi="Myriad Pro" w:cs="Myriad Pro"/>
                <w:kern w:val="24"/>
                <w:sz w:val="22"/>
                <w:szCs w:val="22"/>
                <w:lang w:val="lt-LT" w:bidi="lt-LT"/>
              </w:rPr>
              <w:t>Per praėjusius 7 metus (2010, 2011, 2012, 2013, 2014, 2015, 2016 ir 2017 m. iki paraiškos pateikimo datos) kandidatas yra įgijęs šią patirtį:</w:t>
            </w:r>
          </w:p>
          <w:p w14:paraId="3A77E88E" w14:textId="064CB922" w:rsidR="00257D2F" w:rsidRDefault="0005161F" w:rsidP="00A17CEC">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Pr>
                <w:rFonts w:ascii="Myriad Pro" w:eastAsia="Myriad Pro" w:hAnsi="Myriad Pro" w:cs="Myriad Pro"/>
                <w:kern w:val="24"/>
                <w:sz w:val="22"/>
                <w:szCs w:val="22"/>
                <w:lang w:val="lt-LT" w:bidi="lt-LT"/>
              </w:rPr>
              <w:t xml:space="preserve">1) kaip generalinis ne mažiau kaip 2 (dviejų) atliktų </w:t>
            </w:r>
            <w:r w:rsidR="00763BBB">
              <w:rPr>
                <w:rFonts w:ascii="Myriad Pro" w:eastAsia="Myriad Pro" w:hAnsi="Myriad Pro" w:cs="Myriad Pro"/>
                <w:kern w:val="24"/>
                <w:sz w:val="22"/>
                <w:szCs w:val="22"/>
                <w:lang w:val="lt-LT" w:bidi="lt-LT"/>
              </w:rPr>
              <w:t xml:space="preserve">projektavimo paslaugų sutarties </w:t>
            </w:r>
            <w:r>
              <w:rPr>
                <w:rFonts w:ascii="Myriad Pro" w:eastAsia="Myriad Pro" w:hAnsi="Myriad Pro" w:cs="Myriad Pro"/>
                <w:kern w:val="24"/>
                <w:sz w:val="22"/>
                <w:szCs w:val="22"/>
                <w:lang w:val="lt-LT" w:bidi="lt-LT"/>
              </w:rPr>
              <w:t xml:space="preserve">rangovas, kur: </w:t>
            </w:r>
          </w:p>
          <w:p w14:paraId="25215E7D" w14:textId="77777777" w:rsidR="00893F40" w:rsidRDefault="00096702" w:rsidP="00A17CEC">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Pr>
                <w:rFonts w:ascii="Myriad Pro" w:eastAsia="Myriad Pro" w:hAnsi="Myriad Pro" w:cs="Myriad Pro"/>
                <w:kern w:val="24"/>
                <w:sz w:val="22"/>
                <w:szCs w:val="22"/>
                <w:lang w:val="lt-LT" w:bidi="lt-LT"/>
              </w:rPr>
              <w:t xml:space="preserve">– kiekvienos sutarties vertė yra ne mažesnė kaip 5 mln. eurų; </w:t>
            </w:r>
          </w:p>
          <w:p w14:paraId="0C329F28" w14:textId="4866F6F0" w:rsidR="00D80E70" w:rsidRPr="006D5745" w:rsidRDefault="00556256" w:rsidP="006D5745">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Pr>
                <w:rFonts w:ascii="Myriad Pro" w:eastAsia="Myriad Pro" w:hAnsi="Myriad Pro" w:cs="Myriad Pro"/>
                <w:kern w:val="24"/>
                <w:sz w:val="22"/>
                <w:szCs w:val="22"/>
                <w:lang w:val="lt-LT" w:bidi="lt-LT"/>
              </w:rPr>
              <w:t xml:space="preserve">– kiekviena sutartis sudaryta dėl 1435 mm pločio TSI </w:t>
            </w:r>
            <w:r w:rsidR="00763BBB">
              <w:rPr>
                <w:rFonts w:ascii="Myriad Pro" w:eastAsia="Myriad Pro" w:hAnsi="Myriad Pro" w:cs="Myriad Pro"/>
                <w:kern w:val="24"/>
                <w:sz w:val="22"/>
                <w:szCs w:val="22"/>
                <w:lang w:val="lt-LT" w:bidi="lt-LT"/>
              </w:rPr>
              <w:t xml:space="preserve">patvirtintos </w:t>
            </w:r>
            <w:r>
              <w:rPr>
                <w:rFonts w:ascii="Myriad Pro" w:eastAsia="Myriad Pro" w:hAnsi="Myriad Pro" w:cs="Myriad Pro"/>
                <w:kern w:val="24"/>
                <w:sz w:val="22"/>
                <w:szCs w:val="22"/>
                <w:lang w:val="lt-LT" w:bidi="lt-LT"/>
              </w:rPr>
              <w:t>geležinkelio vėžės, kur</w:t>
            </w:r>
            <w:r w:rsidR="00763BBB">
              <w:rPr>
                <w:rFonts w:ascii="Myriad Pro" w:eastAsia="Myriad Pro" w:hAnsi="Myriad Pro" w:cs="Myriad Pro"/>
                <w:kern w:val="24"/>
                <w:sz w:val="22"/>
                <w:szCs w:val="22"/>
                <w:lang w:val="lt-LT" w:bidi="lt-LT"/>
              </w:rPr>
              <w:t>ios</w:t>
            </w:r>
            <w:r>
              <w:rPr>
                <w:rFonts w:ascii="Myriad Pro" w:eastAsia="Myriad Pro" w:hAnsi="Myriad Pro" w:cs="Myriad Pro"/>
                <w:kern w:val="24"/>
                <w:sz w:val="22"/>
                <w:szCs w:val="22"/>
                <w:lang w:val="lt-LT" w:bidi="lt-LT"/>
              </w:rPr>
              <w:t xml:space="preserve"> greitis viršija 200 km/h, projektavimo.</w:t>
            </w:r>
          </w:p>
          <w:p w14:paraId="0D10686C" w14:textId="311C27C2" w:rsidR="004036B8" w:rsidRPr="001B7FD6" w:rsidRDefault="0087027C" w:rsidP="00B11783">
            <w:pPr>
              <w:pStyle w:val="ListParagraph"/>
              <w:numPr>
                <w:ilvl w:val="0"/>
                <w:numId w:val="36"/>
              </w:numPr>
              <w:tabs>
                <w:tab w:val="left" w:pos="367"/>
              </w:tabs>
              <w:spacing w:before="120" w:after="120"/>
              <w:ind w:left="0" w:firstLine="27"/>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9F5604">
              <w:rPr>
                <w:rFonts w:ascii="Myriad Pro" w:eastAsia="Myriad Pro" w:hAnsi="Myriad Pro" w:cs="Myriad Pro"/>
                <w:kern w:val="24"/>
                <w:sz w:val="22"/>
                <w:szCs w:val="22"/>
                <w:lang w:val="lt-LT" w:bidi="lt-LT"/>
              </w:rPr>
              <w:t xml:space="preserve">kaip generalinis 1 projektavimo paslaugų sutarties rangovas dėl ne mažiau kaip 50 km ilgio 1435 mm pločio TSI </w:t>
            </w:r>
            <w:r w:rsidR="002D1AC5">
              <w:rPr>
                <w:rFonts w:ascii="Myriad Pro" w:eastAsia="Myriad Pro" w:hAnsi="Myriad Pro" w:cs="Myriad Pro"/>
                <w:kern w:val="24"/>
                <w:sz w:val="22"/>
                <w:szCs w:val="22"/>
                <w:lang w:val="lt-LT" w:bidi="lt-LT"/>
              </w:rPr>
              <w:t>patvirtintos</w:t>
            </w:r>
            <w:r w:rsidR="002D1AC5" w:rsidRPr="009F5604">
              <w:rPr>
                <w:rFonts w:ascii="Myriad Pro" w:eastAsia="Myriad Pro" w:hAnsi="Myriad Pro" w:cs="Myriad Pro"/>
                <w:kern w:val="24"/>
                <w:sz w:val="22"/>
                <w:szCs w:val="22"/>
                <w:lang w:val="lt-LT" w:bidi="lt-LT"/>
              </w:rPr>
              <w:t xml:space="preserve"> </w:t>
            </w:r>
            <w:r w:rsidRPr="009F5604">
              <w:rPr>
                <w:rFonts w:ascii="Myriad Pro" w:eastAsia="Myriad Pro" w:hAnsi="Myriad Pro" w:cs="Myriad Pro"/>
                <w:kern w:val="24"/>
                <w:sz w:val="22"/>
                <w:szCs w:val="22"/>
                <w:lang w:val="lt-LT" w:bidi="lt-LT"/>
              </w:rPr>
              <w:lastRenderedPageBreak/>
              <w:t>geležinkelio vėžės, kur greitis viršija 200 km/h;</w:t>
            </w:r>
          </w:p>
          <w:p w14:paraId="4982B520" w14:textId="77777777" w:rsidR="004036B8" w:rsidRDefault="004036B8" w:rsidP="004036B8">
            <w:pPr>
              <w:pStyle w:val="ListParagraph"/>
              <w:tabs>
                <w:tab w:val="left" w:pos="367"/>
              </w:tabs>
              <w:spacing w:before="120" w:after="120"/>
              <w:ind w:left="27"/>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p>
          <w:p w14:paraId="366B67D0" w14:textId="202E1DC3" w:rsidR="004036B8" w:rsidRPr="001B7FD6" w:rsidRDefault="00444B19" w:rsidP="00B11783">
            <w:pPr>
              <w:pStyle w:val="ListParagraph"/>
              <w:numPr>
                <w:ilvl w:val="0"/>
                <w:numId w:val="36"/>
              </w:numPr>
              <w:tabs>
                <w:tab w:val="left" w:pos="367"/>
              </w:tabs>
              <w:spacing w:before="120" w:after="120"/>
              <w:ind w:left="0" w:firstLine="27"/>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Pr>
                <w:rFonts w:ascii="Myriad Pro" w:eastAsia="Myriad Pro" w:hAnsi="Myriad Pro" w:cs="Myriad Pro"/>
                <w:kern w:val="24"/>
                <w:sz w:val="22"/>
                <w:szCs w:val="22"/>
                <w:lang w:val="lt-LT" w:bidi="lt-LT"/>
              </w:rPr>
              <w:t>rengiant</w:t>
            </w:r>
            <w:r w:rsidRPr="001B7FD6">
              <w:rPr>
                <w:rFonts w:ascii="Myriad Pro" w:eastAsia="Myriad Pro" w:hAnsi="Myriad Pro" w:cs="Myriad Pro"/>
                <w:kern w:val="24"/>
                <w:sz w:val="22"/>
                <w:szCs w:val="22"/>
                <w:lang w:val="lt-LT" w:bidi="lt-LT"/>
              </w:rPr>
              <w:t xml:space="preserve"> </w:t>
            </w:r>
            <w:r w:rsidR="00587275" w:rsidRPr="001B7FD6">
              <w:rPr>
                <w:rFonts w:ascii="Myriad Pro" w:eastAsia="Myriad Pro" w:hAnsi="Myriad Pro" w:cs="Myriad Pro"/>
                <w:kern w:val="24"/>
                <w:sz w:val="22"/>
                <w:szCs w:val="22"/>
                <w:lang w:val="lt-LT" w:bidi="lt-LT"/>
              </w:rPr>
              <w:t>2 stambių tiltų projektus, kur:</w:t>
            </w:r>
          </w:p>
          <w:p w14:paraId="517A7293" w14:textId="77777777" w:rsidR="007C0B7D" w:rsidRPr="00DE5DA0" w:rsidRDefault="004036B8" w:rsidP="004036B8">
            <w:p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nb-NO"/>
              </w:rPr>
            </w:pPr>
            <w:r w:rsidRPr="001B7FD6">
              <w:rPr>
                <w:rFonts w:ascii="Myriad Pro" w:eastAsia="Myriad Pro" w:hAnsi="Myriad Pro" w:cs="Myriad Pro"/>
                <w:kern w:val="24"/>
                <w:sz w:val="22"/>
                <w:szCs w:val="22"/>
                <w:lang w:val="lt-LT" w:bidi="lt-LT"/>
              </w:rPr>
              <w:t>– kiekvieno tilto ilgis ne mažesnis kaip 150 m;</w:t>
            </w:r>
          </w:p>
          <w:p w14:paraId="618A4D56" w14:textId="77777777" w:rsidR="004036B8" w:rsidRPr="00DE5DA0" w:rsidRDefault="004036B8" w:rsidP="004036B8">
            <w:p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nb-NO"/>
              </w:rPr>
            </w:pPr>
            <w:r w:rsidRPr="001B7FD6">
              <w:rPr>
                <w:rFonts w:ascii="Myriad Pro" w:eastAsia="Myriad Pro" w:hAnsi="Myriad Pro" w:cs="Myriad Pro"/>
                <w:kern w:val="24"/>
                <w:sz w:val="22"/>
                <w:szCs w:val="22"/>
                <w:lang w:val="lt-LT" w:bidi="lt-LT"/>
              </w:rPr>
              <w:t>– bent vienas tiltas yra geležinkelio tiltas, kur greitis viršija 200 km/h;</w:t>
            </w:r>
          </w:p>
          <w:p w14:paraId="11C5D794" w14:textId="243884FA" w:rsidR="007C0B7D" w:rsidRPr="00DE5DA0" w:rsidRDefault="00444B19" w:rsidP="00B11783">
            <w:pPr>
              <w:pStyle w:val="ListParagraph"/>
              <w:numPr>
                <w:ilvl w:val="0"/>
                <w:numId w:val="36"/>
              </w:numPr>
              <w:tabs>
                <w:tab w:val="left" w:pos="255"/>
              </w:tabs>
              <w:spacing w:before="120" w:after="120"/>
              <w:ind w:left="0" w:firstLine="27"/>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0"/>
                <w:szCs w:val="22"/>
                <w:lang w:val="nb-NO"/>
              </w:rPr>
            </w:pPr>
            <w:r>
              <w:rPr>
                <w:rFonts w:ascii="Myriad Pro" w:eastAsia="Myriad Pro" w:hAnsi="Myriad Pro" w:cs="Myriad Pro"/>
                <w:kern w:val="24"/>
                <w:sz w:val="22"/>
                <w:lang w:val="lt-LT" w:bidi="lt-LT"/>
              </w:rPr>
              <w:t>atviruoju būdu sta</w:t>
            </w:r>
            <w:r w:rsidR="008F4070">
              <w:rPr>
                <w:rFonts w:ascii="Myriad Pro" w:eastAsia="Myriad Pro" w:hAnsi="Myriad Pro" w:cs="Myriad Pro"/>
                <w:kern w:val="24"/>
                <w:sz w:val="22"/>
                <w:lang w:val="lt-LT" w:bidi="lt-LT"/>
              </w:rPr>
              <w:t>tomų,</w:t>
            </w:r>
            <w:r w:rsidRPr="001B7FD6">
              <w:rPr>
                <w:rFonts w:ascii="Myriad Pro" w:eastAsia="Myriad Pro" w:hAnsi="Myriad Pro" w:cs="Myriad Pro"/>
                <w:kern w:val="24"/>
                <w:sz w:val="22"/>
                <w:lang w:val="lt-LT" w:bidi="lt-LT"/>
              </w:rPr>
              <w:t xml:space="preserve"> </w:t>
            </w:r>
            <w:r w:rsidR="003F08EE" w:rsidRPr="001B7FD6">
              <w:rPr>
                <w:rFonts w:ascii="Myriad Pro" w:eastAsia="Myriad Pro" w:hAnsi="Myriad Pro" w:cs="Myriad Pro"/>
                <w:kern w:val="24"/>
                <w:sz w:val="22"/>
                <w:lang w:val="lt-LT" w:bidi="lt-LT"/>
              </w:rPr>
              <w:t>ne mažiau kaip 1 km ilgio tunelių projektavimo patirtį;</w:t>
            </w:r>
          </w:p>
          <w:p w14:paraId="6DEBFB7D" w14:textId="77777777" w:rsidR="000B27AA" w:rsidRPr="00DE5DA0" w:rsidRDefault="000B27AA" w:rsidP="000B27AA">
            <w:pPr>
              <w:pStyle w:val="ListParagraph"/>
              <w:spacing w:before="120" w:after="120"/>
              <w:ind w:left="0" w:firstLine="225"/>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0"/>
                <w:szCs w:val="22"/>
                <w:lang w:val="nb-NO"/>
              </w:rPr>
            </w:pPr>
          </w:p>
          <w:p w14:paraId="111BE97E" w14:textId="18B0E99F" w:rsidR="007C0B7D" w:rsidRPr="00DE5DA0" w:rsidRDefault="007838EC" w:rsidP="00B11783">
            <w:pPr>
              <w:pStyle w:val="ListParagraph"/>
              <w:numPr>
                <w:ilvl w:val="0"/>
                <w:numId w:val="36"/>
              </w:numPr>
              <w:tabs>
                <w:tab w:val="left" w:pos="397"/>
              </w:tabs>
              <w:spacing w:before="120" w:after="120"/>
              <w:ind w:left="0" w:firstLine="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0"/>
                <w:szCs w:val="22"/>
                <w:lang w:val="de-DE"/>
              </w:rPr>
            </w:pPr>
            <w:r>
              <w:rPr>
                <w:rFonts w:ascii="Myriad Pro" w:eastAsia="Myriad Pro" w:hAnsi="Myriad Pro" w:cs="Myriad Pro"/>
                <w:kern w:val="24"/>
                <w:sz w:val="22"/>
                <w:lang w:val="lt-LT" w:bidi="lt-LT"/>
              </w:rPr>
              <w:t xml:space="preserve">visuomeninių statinių </w:t>
            </w:r>
            <w:r w:rsidR="00587275" w:rsidRPr="001B7FD6">
              <w:rPr>
                <w:rFonts w:ascii="Myriad Pro" w:eastAsia="Myriad Pro" w:hAnsi="Myriad Pro" w:cs="Myriad Pro"/>
                <w:kern w:val="24"/>
                <w:sz w:val="22"/>
                <w:lang w:val="lt-LT" w:bidi="lt-LT"/>
              </w:rPr>
              <w:t xml:space="preserve">projektavimo </w:t>
            </w:r>
            <w:r>
              <w:rPr>
                <w:rFonts w:ascii="Myriad Pro" w:eastAsia="Myriad Pro" w:hAnsi="Myriad Pro" w:cs="Myriad Pro"/>
                <w:kern w:val="24"/>
                <w:sz w:val="22"/>
                <w:lang w:val="lt-LT" w:bidi="lt-LT"/>
              </w:rPr>
              <w:t xml:space="preserve">urbanizuotoje </w:t>
            </w:r>
            <w:r w:rsidR="00587275" w:rsidRPr="001B7FD6">
              <w:rPr>
                <w:rFonts w:ascii="Myriad Pro" w:eastAsia="Myriad Pro" w:hAnsi="Myriad Pro" w:cs="Myriad Pro"/>
                <w:kern w:val="24"/>
                <w:sz w:val="22"/>
                <w:lang w:val="lt-LT" w:bidi="lt-LT"/>
              </w:rPr>
              <w:t>aplinkoje patirtį.</w:t>
            </w:r>
          </w:p>
          <w:p w14:paraId="76D93CA5" w14:textId="77777777" w:rsidR="00C40174" w:rsidRPr="00DE5DA0" w:rsidRDefault="00C40174" w:rsidP="00122A0D">
            <w:pPr>
              <w:pStyle w:val="ListParagraph"/>
              <w:tabs>
                <w:tab w:val="left" w:pos="397"/>
              </w:tabs>
              <w:spacing w:before="120" w:after="120"/>
              <w:ind w:left="0"/>
              <w:jc w:val="both"/>
              <w:cnfStyle w:val="000000100000" w:firstRow="0" w:lastRow="0" w:firstColumn="0" w:lastColumn="0" w:oddVBand="0" w:evenVBand="0" w:oddHBand="1" w:evenHBand="0" w:firstRowFirstColumn="0" w:firstRowLastColumn="0" w:lastRowFirstColumn="0" w:lastRowLastColumn="0"/>
              <w:rPr>
                <w:rFonts w:ascii="Myriad Pro" w:hAnsi="Myriad Pro"/>
                <w:i/>
                <w:kern w:val="24"/>
                <w:sz w:val="22"/>
                <w:szCs w:val="22"/>
                <w:lang w:val="de-DE"/>
              </w:rPr>
            </w:pPr>
          </w:p>
        </w:tc>
        <w:tc>
          <w:tcPr>
            <w:tcW w:w="4376" w:type="dxa"/>
          </w:tcPr>
          <w:p w14:paraId="06F876CA" w14:textId="77777777" w:rsidR="008E3BA5" w:rsidRPr="00DE5DA0" w:rsidRDefault="005C16C2" w:rsidP="00556935">
            <w:pPr>
              <w:pStyle w:val="SLONormal"/>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de-DE"/>
              </w:rPr>
            </w:pPr>
            <w:r w:rsidRPr="00556935">
              <w:rPr>
                <w:rFonts w:ascii="Myriad Pro" w:eastAsia="Myriad Pro" w:hAnsi="Myriad Pro" w:cs="Myriad Pro"/>
                <w:sz w:val="22"/>
                <w:szCs w:val="22"/>
                <w:lang w:val="lt-LT" w:bidi="lt-LT"/>
              </w:rPr>
              <w:lastRenderedPageBreak/>
              <w:t>Užpildytas ir pasirašytas 3 priedas su pridedamomis rašytinėmis ir pasirašytomis klientų rekomendacijomis, kuriose nurodoma, kad atliktus projektus yra patvirtinusios tam įgaliotos institucijos.</w:t>
            </w:r>
          </w:p>
          <w:p w14:paraId="04F1C5C7" w14:textId="77777777" w:rsidR="00335380" w:rsidRPr="00DE5DA0" w:rsidRDefault="00335380"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de-DE"/>
              </w:rPr>
            </w:pPr>
          </w:p>
          <w:p w14:paraId="4A3D2514" w14:textId="77777777" w:rsidR="00335380" w:rsidRPr="00DE5DA0" w:rsidRDefault="00335380" w:rsidP="004909CA">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de-DE"/>
              </w:rPr>
            </w:pPr>
          </w:p>
          <w:p w14:paraId="26C45C8A" w14:textId="77777777" w:rsidR="00335380" w:rsidRPr="00DE5DA0" w:rsidRDefault="00335380" w:rsidP="004909CA">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de-DE"/>
              </w:rPr>
            </w:pPr>
          </w:p>
          <w:p w14:paraId="561EDFAA" w14:textId="77777777" w:rsidR="00335380" w:rsidRPr="00DE5DA0" w:rsidRDefault="00335380" w:rsidP="004909CA">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de-DE"/>
              </w:rPr>
            </w:pPr>
          </w:p>
          <w:p w14:paraId="79776C2C" w14:textId="77777777" w:rsidR="00335380" w:rsidRPr="00DE5DA0" w:rsidRDefault="00335380" w:rsidP="004909CA">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de-DE"/>
              </w:rPr>
            </w:pPr>
          </w:p>
          <w:p w14:paraId="757DD801" w14:textId="77777777" w:rsidR="00335380" w:rsidRPr="00DE5DA0" w:rsidRDefault="00335380" w:rsidP="004909CA">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de-DE"/>
              </w:rPr>
            </w:pPr>
          </w:p>
          <w:p w14:paraId="77D4A0A9" w14:textId="77777777" w:rsidR="00335380" w:rsidRPr="00DE5DA0" w:rsidRDefault="00335380" w:rsidP="004909CA">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de-DE"/>
              </w:rPr>
            </w:pPr>
          </w:p>
          <w:p w14:paraId="33246ECD" w14:textId="77777777" w:rsidR="00335380" w:rsidRPr="00DE5DA0" w:rsidRDefault="00335380" w:rsidP="004909CA">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de-DE"/>
              </w:rPr>
            </w:pPr>
          </w:p>
          <w:p w14:paraId="17BB8E9C" w14:textId="77777777" w:rsidR="00335380" w:rsidRPr="00DE5DA0" w:rsidRDefault="00335380" w:rsidP="004909CA">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de-DE"/>
              </w:rPr>
            </w:pPr>
          </w:p>
          <w:p w14:paraId="115AABE0" w14:textId="77777777" w:rsidR="00335380" w:rsidRPr="00DE5DA0" w:rsidRDefault="00335380" w:rsidP="004909CA">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de-DE"/>
              </w:rPr>
            </w:pPr>
          </w:p>
          <w:p w14:paraId="5E806280" w14:textId="77777777" w:rsidR="00335380" w:rsidRPr="00DE5DA0" w:rsidRDefault="00335380" w:rsidP="004909CA">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de-DE"/>
              </w:rPr>
            </w:pPr>
          </w:p>
          <w:p w14:paraId="7E4FB631" w14:textId="77777777" w:rsidR="00335380" w:rsidRPr="00DE5DA0" w:rsidRDefault="00335380" w:rsidP="00335380">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de-DE"/>
              </w:rPr>
            </w:pPr>
          </w:p>
          <w:p w14:paraId="530D7301" w14:textId="77777777" w:rsidR="005C16C2" w:rsidRPr="00DE5DA0" w:rsidRDefault="00C40174" w:rsidP="004A2050">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de-DE"/>
              </w:rPr>
            </w:pPr>
            <w:r>
              <w:rPr>
                <w:rFonts w:ascii="Myriad Pro" w:eastAsia="Myriad Pro" w:hAnsi="Myriad Pro" w:cs="Myriad Pro"/>
                <w:sz w:val="22"/>
                <w:szCs w:val="22"/>
                <w:lang w:val="lt-LT" w:bidi="lt-LT"/>
              </w:rPr>
              <w:t xml:space="preserve"> </w:t>
            </w:r>
          </w:p>
        </w:tc>
      </w:tr>
    </w:tbl>
    <w:bookmarkEnd w:id="19"/>
    <w:p w14:paraId="504644E7" w14:textId="77777777" w:rsidR="00144907" w:rsidRPr="008E2AF4" w:rsidRDefault="00144907" w:rsidP="00B11783">
      <w:pPr>
        <w:numPr>
          <w:ilvl w:val="1"/>
          <w:numId w:val="33"/>
        </w:numPr>
        <w:spacing w:before="120" w:after="120"/>
        <w:jc w:val="both"/>
        <w:outlineLvl w:val="1"/>
        <w:rPr>
          <w:rFonts w:ascii="Myriad Pro" w:eastAsia="Times New Roman" w:hAnsi="Myriad Pro" w:cs="Times New Roman"/>
          <w:b/>
          <w:kern w:val="24"/>
          <w:lang w:val="en-GB"/>
        </w:rPr>
      </w:pPr>
      <w:r w:rsidRPr="008E2AF4">
        <w:rPr>
          <w:rFonts w:ascii="Myriad Pro" w:eastAsia="Times New Roman" w:hAnsi="Myriad Pro" w:cs="Times New Roman"/>
          <w:b/>
          <w:kern w:val="24"/>
          <w:lang w:bidi="lt-LT"/>
        </w:rPr>
        <w:lastRenderedPageBreak/>
        <w:t>Pagrindinių ekspertų komanda</w:t>
      </w:r>
    </w:p>
    <w:tbl>
      <w:tblPr>
        <w:tblStyle w:val="ListTable3-Accent11"/>
        <w:tblW w:w="9493" w:type="dxa"/>
        <w:tblLook w:val="04A0" w:firstRow="1" w:lastRow="0" w:firstColumn="1" w:lastColumn="0" w:noHBand="0" w:noVBand="1"/>
      </w:tblPr>
      <w:tblGrid>
        <w:gridCol w:w="846"/>
        <w:gridCol w:w="4961"/>
        <w:gridCol w:w="3686"/>
      </w:tblGrid>
      <w:tr w:rsidR="006E567D" w:rsidRPr="00142881" w14:paraId="5FB19B12" w14:textId="77777777" w:rsidTr="00155F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6" w:type="dxa"/>
          </w:tcPr>
          <w:p w14:paraId="32CE3367" w14:textId="77777777" w:rsidR="00144907" w:rsidRPr="00142881" w:rsidRDefault="00144907" w:rsidP="001F37A7">
            <w:pPr>
              <w:spacing w:before="120" w:after="120"/>
              <w:jc w:val="both"/>
              <w:rPr>
                <w:rFonts w:ascii="Myriad Pro" w:hAnsi="Myriad Pro"/>
                <w:kern w:val="24"/>
                <w:sz w:val="22"/>
                <w:szCs w:val="22"/>
                <w:lang w:val="en-GB"/>
              </w:rPr>
            </w:pPr>
            <w:r w:rsidRPr="00142881">
              <w:rPr>
                <w:rFonts w:ascii="Myriad Pro" w:eastAsia="Myriad Pro" w:hAnsi="Myriad Pro" w:cs="Myriad Pro"/>
                <w:kern w:val="24"/>
                <w:sz w:val="22"/>
                <w:szCs w:val="22"/>
                <w:lang w:val="lt-LT" w:bidi="lt-LT"/>
              </w:rPr>
              <w:t>Nr.</w:t>
            </w:r>
          </w:p>
        </w:tc>
        <w:tc>
          <w:tcPr>
            <w:tcW w:w="4961" w:type="dxa"/>
          </w:tcPr>
          <w:p w14:paraId="2B96B5F5" w14:textId="77777777" w:rsidR="00144907" w:rsidRPr="00142881" w:rsidRDefault="00144907" w:rsidP="001F37A7">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eastAsia="Myriad Pro" w:hAnsi="Myriad Pro" w:cs="Myriad Pro"/>
                <w:kern w:val="24"/>
                <w:sz w:val="22"/>
                <w:szCs w:val="22"/>
                <w:lang w:val="lt-LT" w:bidi="lt-LT"/>
              </w:rPr>
              <w:t>Reikalavimas</w:t>
            </w:r>
          </w:p>
        </w:tc>
        <w:tc>
          <w:tcPr>
            <w:tcW w:w="3686" w:type="dxa"/>
          </w:tcPr>
          <w:p w14:paraId="4FCF530B" w14:textId="77777777" w:rsidR="00144907" w:rsidRPr="00142881" w:rsidRDefault="00144907" w:rsidP="001F37A7">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eastAsia="Myriad Pro" w:hAnsi="Myriad Pro" w:cs="Myriad Pro"/>
                <w:kern w:val="24"/>
                <w:sz w:val="22"/>
                <w:szCs w:val="22"/>
                <w:lang w:val="lt-LT" w:bidi="lt-LT"/>
              </w:rPr>
              <w:t>Pateikiami dokumentai</w:t>
            </w:r>
          </w:p>
        </w:tc>
      </w:tr>
      <w:tr w:rsidR="00144907" w:rsidRPr="00142881" w14:paraId="5A1DC4BB" w14:textId="77777777" w:rsidTr="00155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B96E5B8" w14:textId="77777777" w:rsidR="00144907" w:rsidRPr="00142881" w:rsidRDefault="00144907" w:rsidP="00B11783">
            <w:pPr>
              <w:numPr>
                <w:ilvl w:val="0"/>
                <w:numId w:val="40"/>
              </w:numPr>
              <w:spacing w:before="120" w:after="120"/>
              <w:jc w:val="both"/>
              <w:rPr>
                <w:rFonts w:ascii="Myriad Pro" w:hAnsi="Myriad Pro"/>
                <w:kern w:val="24"/>
                <w:sz w:val="22"/>
                <w:szCs w:val="22"/>
                <w:lang w:val="en-GB"/>
              </w:rPr>
            </w:pPr>
          </w:p>
        </w:tc>
        <w:tc>
          <w:tcPr>
            <w:tcW w:w="4961" w:type="dxa"/>
          </w:tcPr>
          <w:p w14:paraId="26F79811" w14:textId="2B4743B5" w:rsidR="0023305D" w:rsidRPr="00DE5DA0" w:rsidRDefault="00C140CE" w:rsidP="0023305D">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sz w:val="20"/>
                <w:szCs w:val="22"/>
                <w:lang w:val="lt-LT"/>
              </w:rPr>
            </w:pPr>
            <w:r w:rsidRPr="00DE5DA0">
              <w:rPr>
                <w:rFonts w:ascii="Myriad Pro" w:eastAsia="Myriad Pro" w:hAnsi="Myriad Pro" w:cs="Myriad Pro"/>
                <w:sz w:val="20"/>
                <w:szCs w:val="22"/>
                <w:lang w:val="lt-LT" w:bidi="lt-LT"/>
              </w:rPr>
              <w:t xml:space="preserve">Kandidatas turi užtikrinti pakankamus žmogiškųjų išteklių pajėgumus (išsamūs būtinieji reikalavimai turi </w:t>
            </w:r>
            <w:r w:rsidR="00134BF5">
              <w:rPr>
                <w:rFonts w:ascii="Myriad Pro" w:eastAsia="Myriad Pro" w:hAnsi="Myriad Pro" w:cs="Myriad Pro"/>
                <w:sz w:val="20"/>
                <w:szCs w:val="22"/>
                <w:lang w:val="lt-LT" w:bidi="lt-LT"/>
              </w:rPr>
              <w:t>bus</w:t>
            </w:r>
            <w:r w:rsidR="00134BF5" w:rsidRPr="00DE5DA0">
              <w:rPr>
                <w:rFonts w:ascii="Myriad Pro" w:eastAsia="Myriad Pro" w:hAnsi="Myriad Pro" w:cs="Myriad Pro"/>
                <w:sz w:val="20"/>
                <w:szCs w:val="22"/>
                <w:lang w:val="lt-LT" w:bidi="lt-LT"/>
              </w:rPr>
              <w:t xml:space="preserve"> </w:t>
            </w:r>
            <w:r w:rsidRPr="00DE5DA0">
              <w:rPr>
                <w:rFonts w:ascii="Myriad Pro" w:eastAsia="Myriad Pro" w:hAnsi="Myriad Pro" w:cs="Myriad Pro"/>
                <w:sz w:val="20"/>
                <w:szCs w:val="22"/>
                <w:lang w:val="lt-LT" w:bidi="lt-LT"/>
              </w:rPr>
              <w:t>nurodyti antrajame riboto konkurso etape), taikomus 2 priede išvardytiems pagrindiniams ekspertams. Kandidatas turi užtikrinti kiekvieno pagrindinio eksperto patirtį (kvalifikaciją), kuri turi apimti bent jau šias sritis:</w:t>
            </w:r>
          </w:p>
          <w:p w14:paraId="03917DF3" w14:textId="79E009C5" w:rsidR="001C2C1E" w:rsidRPr="00DE5DA0" w:rsidRDefault="0023305D" w:rsidP="001F37A7">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sz w:val="20"/>
                <w:szCs w:val="22"/>
                <w:lang w:val="lt-LT"/>
              </w:rPr>
            </w:pPr>
            <w:r w:rsidRPr="00DE5DA0">
              <w:rPr>
                <w:rFonts w:ascii="Myriad Pro" w:eastAsia="Myriad Pro" w:hAnsi="Myriad Pro" w:cs="Myriad Pro"/>
                <w:sz w:val="20"/>
                <w:szCs w:val="22"/>
                <w:lang w:val="lt-LT" w:bidi="lt-LT"/>
              </w:rPr>
              <w:t xml:space="preserve">1) bent vieną užbaigtą projektavimo projektą konkrečioje tokio eksperto </w:t>
            </w:r>
            <w:r w:rsidR="00134BF5">
              <w:rPr>
                <w:rFonts w:ascii="Myriad Pro" w:eastAsia="Myriad Pro" w:hAnsi="Myriad Pro" w:cs="Myriad Pro"/>
                <w:sz w:val="20"/>
                <w:szCs w:val="22"/>
                <w:lang w:val="lt-LT" w:bidi="lt-LT"/>
              </w:rPr>
              <w:t xml:space="preserve">veiklos </w:t>
            </w:r>
            <w:r w:rsidRPr="00DE5DA0">
              <w:rPr>
                <w:rFonts w:ascii="Myriad Pro" w:eastAsia="Myriad Pro" w:hAnsi="Myriad Pro" w:cs="Myriad Pro"/>
                <w:sz w:val="20"/>
                <w:szCs w:val="22"/>
                <w:lang w:val="lt-LT" w:bidi="lt-LT"/>
              </w:rPr>
              <w:t>srityje;</w:t>
            </w:r>
          </w:p>
          <w:p w14:paraId="7F998879" w14:textId="77777777" w:rsidR="00144907" w:rsidRPr="00DE5DA0" w:rsidRDefault="00B22654" w:rsidP="001F37A7">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0"/>
                <w:szCs w:val="22"/>
                <w:lang w:val="lt-LT"/>
              </w:rPr>
            </w:pPr>
            <w:r w:rsidRPr="00DE5DA0">
              <w:rPr>
                <w:rFonts w:ascii="Myriad Pro" w:eastAsia="Myriad Pro" w:hAnsi="Myriad Pro" w:cs="Myriad Pro"/>
                <w:kern w:val="24"/>
                <w:sz w:val="20"/>
                <w:szCs w:val="22"/>
                <w:lang w:val="lt-LT" w:bidi="lt-LT"/>
              </w:rPr>
              <w:t>3) labai gerus anglų kalbos įgūdžius.</w:t>
            </w:r>
          </w:p>
          <w:p w14:paraId="401588D0" w14:textId="7A20FEDF" w:rsidR="00E47DD4" w:rsidRPr="00DE5DA0" w:rsidRDefault="00E47DD4" w:rsidP="00E47DD4">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sz w:val="20"/>
                <w:szCs w:val="22"/>
                <w:lang w:val="lt-LT"/>
              </w:rPr>
            </w:pPr>
            <w:r w:rsidRPr="00DE5DA0">
              <w:rPr>
                <w:rFonts w:ascii="Myriad Pro" w:eastAsia="Myriad Pro" w:hAnsi="Myriad Pro" w:cs="Myriad Pro"/>
                <w:kern w:val="24"/>
                <w:sz w:val="20"/>
                <w:szCs w:val="22"/>
                <w:lang w:val="lt-LT" w:bidi="lt-LT"/>
              </w:rPr>
              <w:t>Kandidatas turi užtikrinti pakankamus žmogiškųjų išteklių pajėgumus</w:t>
            </w:r>
            <w:r w:rsidR="00DE5DA0">
              <w:rPr>
                <w:rFonts w:ascii="Myriad Pro" w:eastAsia="Myriad Pro" w:hAnsi="Myriad Pro" w:cs="Myriad Pro"/>
                <w:kern w:val="24"/>
                <w:sz w:val="20"/>
                <w:szCs w:val="22"/>
                <w:lang w:val="lt-LT" w:bidi="lt-LT"/>
              </w:rPr>
              <w:t xml:space="preserve"> </w:t>
            </w:r>
            <w:r w:rsidRPr="00DE5DA0">
              <w:rPr>
                <w:rFonts w:ascii="Myriad Pro" w:eastAsia="Myriad Pro" w:hAnsi="Myriad Pro" w:cs="Myriad Pro"/>
                <w:sz w:val="20"/>
                <w:szCs w:val="22"/>
                <w:lang w:val="lt-LT" w:bidi="lt-LT"/>
              </w:rPr>
              <w:t xml:space="preserve">(kurie </w:t>
            </w:r>
            <w:r w:rsidR="00AE27AF">
              <w:rPr>
                <w:rFonts w:ascii="Myriad Pro" w:eastAsia="Myriad Pro" w:hAnsi="Myriad Pro" w:cs="Myriad Pro"/>
                <w:sz w:val="20"/>
                <w:szCs w:val="22"/>
                <w:lang w:val="lt-LT" w:bidi="lt-LT"/>
              </w:rPr>
              <w:t xml:space="preserve">bus </w:t>
            </w:r>
            <w:r w:rsidRPr="00DE5DA0">
              <w:rPr>
                <w:rFonts w:ascii="Myriad Pro" w:eastAsia="Myriad Pro" w:hAnsi="Myriad Pro" w:cs="Myriad Pro"/>
                <w:sz w:val="20"/>
                <w:szCs w:val="22"/>
                <w:lang w:val="lt-LT" w:bidi="lt-LT"/>
              </w:rPr>
              <w:t>nurodyti antrajame riboto konkurso etape), taikomus šiai</w:t>
            </w:r>
            <w:r w:rsidR="00DE5DA0">
              <w:rPr>
                <w:rFonts w:ascii="Myriad Pro" w:eastAsia="Myriad Pro" w:hAnsi="Myriad Pro" w:cs="Myriad Pro"/>
                <w:sz w:val="20"/>
                <w:szCs w:val="22"/>
                <w:lang w:val="lt-LT" w:bidi="lt-LT"/>
              </w:rPr>
              <w:t xml:space="preserve"> </w:t>
            </w:r>
            <w:r w:rsidRPr="00DE5DA0">
              <w:rPr>
                <w:rFonts w:ascii="Myriad Pro" w:eastAsia="Myriad Pro" w:hAnsi="Myriad Pro" w:cs="Myriad Pro"/>
                <w:i/>
                <w:kern w:val="24"/>
                <w:sz w:val="20"/>
                <w:szCs w:val="22"/>
                <w:lang w:val="lt-LT" w:bidi="lt-LT"/>
              </w:rPr>
              <w:t>Projektavimo vadovo</w:t>
            </w:r>
            <w:r w:rsidRPr="00DE5DA0">
              <w:rPr>
                <w:rFonts w:ascii="Myriad Pro" w:eastAsia="Myriad Pro" w:hAnsi="Myriad Pro" w:cs="Myriad Pro"/>
                <w:kern w:val="24"/>
                <w:sz w:val="20"/>
                <w:szCs w:val="22"/>
                <w:lang w:val="lt-LT" w:bidi="lt-LT"/>
              </w:rPr>
              <w:t xml:space="preserve">, </w:t>
            </w:r>
            <w:r w:rsidRPr="00DE5DA0">
              <w:rPr>
                <w:rFonts w:ascii="Myriad Pro" w:eastAsia="Myriad Pro" w:hAnsi="Myriad Pro" w:cs="Myriad Pro"/>
                <w:i/>
                <w:kern w:val="24"/>
                <w:sz w:val="20"/>
                <w:szCs w:val="22"/>
                <w:lang w:val="lt-LT" w:bidi="lt-LT"/>
              </w:rPr>
              <w:t xml:space="preserve">Geležinkelio </w:t>
            </w:r>
            <w:r w:rsidR="00134BF5">
              <w:rPr>
                <w:rFonts w:ascii="Myriad Pro" w:eastAsia="Myriad Pro" w:hAnsi="Myriad Pro" w:cs="Myriad Pro"/>
                <w:i/>
                <w:kern w:val="24"/>
                <w:sz w:val="20"/>
                <w:szCs w:val="22"/>
                <w:lang w:val="lt-LT" w:bidi="lt-LT"/>
              </w:rPr>
              <w:t xml:space="preserve">kelio </w:t>
            </w:r>
            <w:r w:rsidRPr="00DE5DA0">
              <w:rPr>
                <w:rFonts w:ascii="Myriad Pro" w:eastAsia="Myriad Pro" w:hAnsi="Myriad Pro" w:cs="Myriad Pro"/>
                <w:i/>
                <w:kern w:val="24"/>
                <w:sz w:val="20"/>
                <w:szCs w:val="22"/>
                <w:lang w:val="lt-LT" w:bidi="lt-LT"/>
              </w:rPr>
              <w:t>projektuotojo</w:t>
            </w:r>
            <w:r w:rsidRPr="00DE5DA0">
              <w:rPr>
                <w:rFonts w:ascii="Myriad Pro" w:eastAsia="Myriad Pro" w:hAnsi="Myriad Pro" w:cs="Myriad Pro"/>
                <w:kern w:val="24"/>
                <w:sz w:val="20"/>
                <w:szCs w:val="22"/>
                <w:lang w:val="lt-LT" w:bidi="lt-LT"/>
              </w:rPr>
              <w:t xml:space="preserve">, </w:t>
            </w:r>
            <w:r w:rsidRPr="00DE5DA0">
              <w:rPr>
                <w:rFonts w:ascii="Myriad Pro" w:eastAsia="Myriad Pro" w:hAnsi="Myriad Pro" w:cs="Myriad Pro"/>
                <w:i/>
                <w:kern w:val="24"/>
                <w:sz w:val="20"/>
                <w:lang w:val="lt-LT" w:bidi="lt-LT"/>
              </w:rPr>
              <w:t>Geležinkelio tiltų projektuotojo</w:t>
            </w:r>
            <w:r w:rsidRPr="00DE5DA0">
              <w:rPr>
                <w:rFonts w:ascii="Myriad Pro" w:eastAsia="Myriad Pro" w:hAnsi="Myriad Pro" w:cs="Myriad Pro"/>
                <w:kern w:val="24"/>
                <w:sz w:val="20"/>
                <w:szCs w:val="22"/>
                <w:lang w:val="lt-LT" w:bidi="lt-LT"/>
              </w:rPr>
              <w:t xml:space="preserve">, įtrauktų į </w:t>
            </w:r>
            <w:r w:rsidRPr="00DE5DA0">
              <w:rPr>
                <w:rFonts w:ascii="Myriad Pro" w:eastAsia="Myriad Pro" w:hAnsi="Myriad Pro" w:cs="Myriad Pro"/>
                <w:sz w:val="20"/>
                <w:szCs w:val="22"/>
                <w:lang w:val="lt-LT" w:bidi="lt-LT"/>
              </w:rPr>
              <w:t>2 priede pateikiamą pagrindinių ekspertų sąrašą, patirčiai:</w:t>
            </w:r>
          </w:p>
          <w:p w14:paraId="152E5AF9" w14:textId="5EDEBACE" w:rsidR="00E47DD4" w:rsidRPr="00DE5DA0" w:rsidRDefault="00E47DD4" w:rsidP="00E47DD4">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i/>
                <w:kern w:val="24"/>
                <w:sz w:val="22"/>
                <w:szCs w:val="22"/>
                <w:lang w:val="lt-LT"/>
              </w:rPr>
            </w:pPr>
            <w:r w:rsidRPr="00DE5DA0">
              <w:rPr>
                <w:rFonts w:ascii="Myriad Pro" w:eastAsia="Myriad Pro" w:hAnsi="Myriad Pro" w:cs="Myriad Pro"/>
                <w:kern w:val="24"/>
                <w:sz w:val="20"/>
                <w:szCs w:val="22"/>
                <w:lang w:val="lt-LT" w:bidi="lt-LT"/>
              </w:rPr>
              <w:t xml:space="preserve">1) vadovaujančio projektuotojo patirtį </w:t>
            </w:r>
            <w:r w:rsidRPr="00DE5DA0">
              <w:rPr>
                <w:rStyle w:val="FootnoteReference"/>
                <w:rFonts w:ascii="Myriad Pro" w:eastAsia="Myriad Pro" w:hAnsi="Myriad Pro" w:cs="Myriad Pro"/>
                <w:kern w:val="24"/>
                <w:sz w:val="20"/>
                <w:szCs w:val="22"/>
                <w:lang w:val="lt-LT" w:bidi="lt-LT"/>
              </w:rPr>
              <w:footnoteReference w:id="3"/>
            </w:r>
            <w:r w:rsidRPr="00DE5DA0">
              <w:rPr>
                <w:rFonts w:ascii="Myriad Pro" w:eastAsia="Myriad Pro" w:hAnsi="Myriad Pro" w:cs="Myriad Pro"/>
                <w:kern w:val="24"/>
                <w:sz w:val="20"/>
                <w:szCs w:val="22"/>
                <w:lang w:val="lt-LT" w:bidi="lt-LT"/>
              </w:rPr>
              <w:t xml:space="preserve"> pagal užbaigtą geležinkelių projektavimo projektą (projektuojant 1435 mm pločio vėžės TSI </w:t>
            </w:r>
            <w:r w:rsidR="00AE27AF">
              <w:rPr>
                <w:rFonts w:ascii="Myriad Pro" w:eastAsia="Myriad Pro" w:hAnsi="Myriad Pro" w:cs="Myriad Pro"/>
                <w:kern w:val="24"/>
                <w:sz w:val="20"/>
                <w:szCs w:val="22"/>
                <w:lang w:val="lt-LT" w:bidi="lt-LT"/>
              </w:rPr>
              <w:t>patvirtintą</w:t>
            </w:r>
            <w:r w:rsidR="00AE27AF" w:rsidRPr="00DE5DA0">
              <w:rPr>
                <w:rFonts w:ascii="Myriad Pro" w:eastAsia="Myriad Pro" w:hAnsi="Myriad Pro" w:cs="Myriad Pro"/>
                <w:kern w:val="24"/>
                <w:sz w:val="20"/>
                <w:szCs w:val="22"/>
                <w:lang w:val="lt-LT" w:bidi="lt-LT"/>
              </w:rPr>
              <w:t xml:space="preserve"> </w:t>
            </w:r>
            <w:r w:rsidRPr="00DE5DA0">
              <w:rPr>
                <w:rFonts w:ascii="Myriad Pro" w:eastAsia="Myriad Pro" w:hAnsi="Myriad Pro" w:cs="Myriad Pro"/>
                <w:kern w:val="24"/>
                <w:sz w:val="20"/>
                <w:szCs w:val="22"/>
                <w:lang w:val="lt-LT" w:bidi="lt-LT"/>
              </w:rPr>
              <w:t>geležinkelį, kuriame maksimalus greitis viršija 200 km/h).</w:t>
            </w:r>
          </w:p>
        </w:tc>
        <w:tc>
          <w:tcPr>
            <w:tcW w:w="3686" w:type="dxa"/>
          </w:tcPr>
          <w:p w14:paraId="2E64B9E8" w14:textId="77777777" w:rsidR="00144907" w:rsidRPr="00DE5DA0" w:rsidRDefault="00FD351A" w:rsidP="008E2AF4">
            <w:pPr>
              <w:pStyle w:val="SLONormal"/>
              <w:cnfStyle w:val="000000100000" w:firstRow="0" w:lastRow="0" w:firstColumn="0" w:lastColumn="0" w:oddVBand="0" w:evenVBand="0" w:oddHBand="1" w:evenHBand="0" w:firstRowFirstColumn="0" w:firstRowLastColumn="0" w:lastRowFirstColumn="0" w:lastRowLastColumn="0"/>
              <w:rPr>
                <w:rFonts w:ascii="Myriad Pro" w:hAnsi="Myriad Pro"/>
                <w:sz w:val="20"/>
                <w:szCs w:val="22"/>
                <w:lang w:val="lt-LT"/>
              </w:rPr>
            </w:pPr>
            <w:r w:rsidRPr="00DE5DA0">
              <w:rPr>
                <w:rFonts w:ascii="Myriad Pro" w:eastAsia="Myriad Pro" w:hAnsi="Myriad Pro" w:cs="Myriad Pro"/>
                <w:sz w:val="20"/>
                <w:szCs w:val="22"/>
                <w:lang w:val="lt-LT" w:bidi="lt-LT"/>
              </w:rPr>
              <w:t xml:space="preserve">Užpildytas ir pasirašytas </w:t>
            </w:r>
            <w:r w:rsidR="002E1C25" w:rsidRPr="00DE5DA0">
              <w:rPr>
                <w:rFonts w:ascii="Myriad Pro" w:eastAsia="Myriad Pro" w:hAnsi="Myriad Pro" w:cs="Myriad Pro"/>
                <w:kern w:val="24"/>
                <w:sz w:val="20"/>
                <w:szCs w:val="22"/>
                <w:lang w:val="lt-LT" w:bidi="lt-LT"/>
              </w:rPr>
              <w:t>1 priedas</w:t>
            </w:r>
            <w:r w:rsidRPr="00DE5DA0">
              <w:rPr>
                <w:rFonts w:ascii="Myriad Pro" w:eastAsia="Myriad Pro" w:hAnsi="Myriad Pro" w:cs="Myriad Pro"/>
                <w:sz w:val="20"/>
                <w:szCs w:val="22"/>
                <w:lang w:val="lt-LT" w:bidi="lt-LT"/>
              </w:rPr>
              <w:t>.</w:t>
            </w:r>
          </w:p>
          <w:p w14:paraId="693CBCA4" w14:textId="77777777" w:rsidR="00B11783" w:rsidRPr="00DE5DA0" w:rsidRDefault="00B11783" w:rsidP="008E2AF4">
            <w:pPr>
              <w:pStyle w:val="SLONormal"/>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lt-LT"/>
              </w:rPr>
            </w:pPr>
            <w:r w:rsidRPr="00DE5DA0">
              <w:rPr>
                <w:rFonts w:ascii="Myriad Pro" w:eastAsia="Myriad Pro" w:hAnsi="Myriad Pro" w:cs="Myriad Pro"/>
                <w:sz w:val="20"/>
                <w:szCs w:val="22"/>
                <w:lang w:val="lt-LT" w:bidi="lt-LT"/>
              </w:rPr>
              <w:t>(šiame etape kitų pagrindinių ekspertų patirtį įrodančių įrodymų pateikti nereikalaujama)</w:t>
            </w:r>
          </w:p>
        </w:tc>
      </w:tr>
    </w:tbl>
    <w:p w14:paraId="43111C04" w14:textId="702BFB60" w:rsidR="00804CBB" w:rsidRPr="00DE5DA0" w:rsidRDefault="00E01271" w:rsidP="00B11783">
      <w:pPr>
        <w:numPr>
          <w:ilvl w:val="1"/>
          <w:numId w:val="33"/>
        </w:numPr>
        <w:spacing w:before="120" w:after="120"/>
        <w:jc w:val="both"/>
        <w:outlineLvl w:val="1"/>
        <w:rPr>
          <w:rFonts w:ascii="Myriad Pro" w:eastAsia="Times New Roman" w:hAnsi="Myriad Pro" w:cs="Times New Roman"/>
          <w:kern w:val="24"/>
        </w:rPr>
      </w:pPr>
      <w:r>
        <w:rPr>
          <w:rFonts w:ascii="Myriad Pro" w:eastAsia="Times New Roman" w:hAnsi="Myriad Pro" w:cs="Times New Roman"/>
          <w:kern w:val="24"/>
          <w:lang w:bidi="lt-LT"/>
        </w:rPr>
        <w:t xml:space="preserve">Pagrindinių ekspertų patirtis (objekto srityje) </w:t>
      </w:r>
      <w:r w:rsidR="00E141D6">
        <w:rPr>
          <w:rFonts w:ascii="Myriad Pro" w:eastAsia="Times New Roman" w:hAnsi="Myriad Pro" w:cs="Times New Roman"/>
          <w:kern w:val="24"/>
          <w:lang w:bidi="lt-LT"/>
        </w:rPr>
        <w:t xml:space="preserve">bus </w:t>
      </w:r>
      <w:r>
        <w:rPr>
          <w:rFonts w:ascii="Myriad Pro" w:eastAsia="Times New Roman" w:hAnsi="Myriad Pro" w:cs="Times New Roman"/>
          <w:kern w:val="24"/>
          <w:lang w:bidi="lt-LT"/>
        </w:rPr>
        <w:t>vertinama antrajame konkurso etape ir laikoma vienu iš kelių kriterijų, pagal kuriuos</w:t>
      </w:r>
      <w:r w:rsidR="00E141D6">
        <w:rPr>
          <w:rFonts w:ascii="Myriad Pro" w:eastAsia="Times New Roman" w:hAnsi="Myriad Pro" w:cs="Times New Roman"/>
          <w:kern w:val="24"/>
          <w:lang w:bidi="lt-LT"/>
        </w:rPr>
        <w:t xml:space="preserve"> bus</w:t>
      </w:r>
      <w:r>
        <w:rPr>
          <w:rFonts w:ascii="Myriad Pro" w:eastAsia="Times New Roman" w:hAnsi="Myriad Pro" w:cs="Times New Roman"/>
          <w:kern w:val="24"/>
          <w:lang w:bidi="lt-LT"/>
        </w:rPr>
        <w:t xml:space="preserve"> vykdoma pasiūlymo atranka.</w:t>
      </w:r>
    </w:p>
    <w:p w14:paraId="026C9661" w14:textId="77777777" w:rsidR="005C16C2" w:rsidRPr="00DE5DA0" w:rsidRDefault="005C16C2" w:rsidP="00B11783">
      <w:pPr>
        <w:numPr>
          <w:ilvl w:val="1"/>
          <w:numId w:val="33"/>
        </w:numPr>
        <w:spacing w:before="120" w:after="120"/>
        <w:jc w:val="both"/>
        <w:outlineLvl w:val="1"/>
        <w:rPr>
          <w:rFonts w:ascii="Myriad Pro" w:eastAsia="Times New Roman" w:hAnsi="Myriad Pro" w:cs="Times New Roman"/>
          <w:kern w:val="24"/>
        </w:rPr>
      </w:pPr>
      <w:r w:rsidRPr="00142881">
        <w:rPr>
          <w:rFonts w:ascii="Myriad Pro" w:eastAsia="Times New Roman" w:hAnsi="Myriad Pro" w:cs="Times New Roman"/>
          <w:kern w:val="24"/>
          <w:lang w:bidi="lt-LT"/>
        </w:rPr>
        <w:t>Pirkimo komisija kompetentingų Latvijos institucijų išduotas pažymas ir kitus dokumentus priima ir pripažįsta tik tuo atveju, jei jie išduoti ne anksčiau nei 1 (vienas) mėnuo iki paraiškų atplėšimo datos. Pirkimo komisija kompetentingų užsienio institucijų išduotas pažymas ir kitus dokumentus priima ir pripažįsta tik tuo atveju, jei jie išduoti ne anksčiau nei 6 (šeši) mėnesiai iki paraiškų atplėšimo datos.</w:t>
      </w:r>
    </w:p>
    <w:p w14:paraId="1AD1C14F" w14:textId="77777777" w:rsidR="005C16C2" w:rsidRPr="00DE5DA0" w:rsidRDefault="005C16C2" w:rsidP="00B11783">
      <w:pPr>
        <w:numPr>
          <w:ilvl w:val="1"/>
          <w:numId w:val="33"/>
        </w:numPr>
        <w:spacing w:before="120" w:after="120"/>
        <w:jc w:val="both"/>
        <w:outlineLvl w:val="1"/>
        <w:rPr>
          <w:rFonts w:ascii="Myriad Pro" w:eastAsia="Times New Roman" w:hAnsi="Myriad Pro" w:cs="Calibri"/>
          <w:kern w:val="24"/>
        </w:rPr>
      </w:pPr>
      <w:r w:rsidRPr="00142881">
        <w:rPr>
          <w:rFonts w:ascii="Myriad Pro" w:eastAsia="Times New Roman" w:hAnsi="Myriad Pro" w:cs="Calibri"/>
          <w:kern w:val="24"/>
          <w:lang w:bidi="lt-LT"/>
        </w:rPr>
        <w:t xml:space="preserve">Jei dokumentai, kuriais užsienyje registruotas ar nuolat gyvenantis kandidatas gali pagrįsti savo atitiktį </w:t>
      </w:r>
      <w:r w:rsidRPr="007B653E">
        <w:rPr>
          <w:lang w:bidi="lt-LT"/>
        </w:rPr>
        <w:fldChar w:fldCharType="begin"/>
      </w:r>
      <w:r w:rsidRPr="00142881">
        <w:rPr>
          <w:rFonts w:ascii="Myriad Pro" w:eastAsia="Times New Roman" w:hAnsi="Myriad Pro" w:cs="Calibri"/>
          <w:kern w:val="24"/>
          <w:lang w:bidi="lt-LT"/>
        </w:rPr>
        <w:instrText xml:space="preserve"> REF _Ref480285143 \r \h  \* MERGEFORMAT </w:instrText>
      </w:r>
      <w:r w:rsidRPr="007B653E">
        <w:rPr>
          <w:lang w:bidi="lt-LT"/>
        </w:rPr>
      </w:r>
      <w:r w:rsidRPr="007B653E">
        <w:rPr>
          <w:rFonts w:ascii="Myriad Pro" w:eastAsia="Times New Roman" w:hAnsi="Myriad Pro" w:cs="Calibri"/>
          <w:kern w:val="24"/>
          <w:lang w:bidi="lt-LT"/>
        </w:rPr>
        <w:fldChar w:fldCharType="separate"/>
      </w:r>
      <w:r w:rsidR="008761A4" w:rsidRPr="00142881">
        <w:rPr>
          <w:rFonts w:ascii="Myriad Pro" w:eastAsia="Times New Roman" w:hAnsi="Myriad Pro" w:cs="Calibri"/>
          <w:kern w:val="24"/>
          <w:lang w:bidi="lt-LT"/>
        </w:rPr>
        <w:t>7.1</w:t>
      </w:r>
      <w:r w:rsidRPr="007B653E">
        <w:rPr>
          <w:lang w:bidi="lt-LT"/>
        </w:rPr>
        <w:fldChar w:fldCharType="end"/>
      </w:r>
      <w:r w:rsidRPr="00142881">
        <w:rPr>
          <w:rFonts w:ascii="Myriad Pro" w:eastAsia="Times New Roman" w:hAnsi="Myriad Pro" w:cs="Calibri"/>
          <w:kern w:val="24"/>
          <w:lang w:bidi="lt-LT"/>
        </w:rPr>
        <w:t xml:space="preserve"> skyriuje pateiktiems reikalavimams, nėra išduodami arba nėra pakankami, tokius dokumentus gali pakeisti priesaika arba, jei tokios šalies teisės aktai nepripažįsta </w:t>
      </w:r>
      <w:r w:rsidRPr="00142881">
        <w:rPr>
          <w:rFonts w:ascii="Myriad Pro" w:eastAsia="Times New Roman" w:hAnsi="Myriad Pro" w:cs="Calibri"/>
          <w:kern w:val="24"/>
          <w:lang w:bidi="lt-LT"/>
        </w:rPr>
        <w:lastRenderedPageBreak/>
        <w:t xml:space="preserve">priesaikos – kandidato ar kito </w:t>
      </w:r>
      <w:r w:rsidRPr="007B653E">
        <w:rPr>
          <w:lang w:bidi="lt-LT"/>
        </w:rPr>
        <w:fldChar w:fldCharType="begin"/>
      </w:r>
      <w:r w:rsidRPr="00142881">
        <w:rPr>
          <w:rFonts w:ascii="Myriad Pro" w:eastAsia="Times New Roman" w:hAnsi="Myriad Pro" w:cs="Calibri"/>
          <w:kern w:val="24"/>
          <w:lang w:bidi="lt-LT"/>
        </w:rPr>
        <w:instrText xml:space="preserve"> REF _Ref480285143 \r \h  \* MERGEFORMAT </w:instrText>
      </w:r>
      <w:r w:rsidRPr="007B653E">
        <w:rPr>
          <w:lang w:bidi="lt-LT"/>
        </w:rPr>
      </w:r>
      <w:r w:rsidRPr="007B653E">
        <w:rPr>
          <w:rFonts w:ascii="Myriad Pro" w:eastAsia="Times New Roman" w:hAnsi="Myriad Pro" w:cs="Calibri"/>
          <w:kern w:val="24"/>
          <w:lang w:bidi="lt-LT"/>
        </w:rPr>
        <w:fldChar w:fldCharType="separate"/>
      </w:r>
      <w:r w:rsidR="008761A4" w:rsidRPr="00142881">
        <w:rPr>
          <w:rFonts w:ascii="Myriad Pro" w:eastAsia="Times New Roman" w:hAnsi="Myriad Pro" w:cs="Calibri"/>
          <w:kern w:val="24"/>
          <w:lang w:bidi="lt-LT"/>
        </w:rPr>
        <w:t>7.1</w:t>
      </w:r>
      <w:r w:rsidRPr="007B653E">
        <w:rPr>
          <w:lang w:bidi="lt-LT"/>
        </w:rPr>
        <w:fldChar w:fldCharType="end"/>
      </w:r>
      <w:r w:rsidRPr="00142881">
        <w:rPr>
          <w:rFonts w:ascii="Myriad Pro" w:eastAsia="Times New Roman" w:hAnsi="Myriad Pro" w:cs="Calibri"/>
          <w:kern w:val="24"/>
          <w:lang w:bidi="lt-LT"/>
        </w:rPr>
        <w:t xml:space="preserve">(1) skyriuje nurodyto asmens pažyma, pasirašyta dalyvaujant kompetentingai vykdomajai ar teisinei institucijai, notarui arba kompetentingai atitinkamos pramonės šakos organizacijai jų registracijos (nuolatinės buveinės) šalyje. </w:t>
      </w:r>
    </w:p>
    <w:p w14:paraId="7BF1C4C5" w14:textId="77777777" w:rsidR="005C16C2" w:rsidRPr="00DE5DA0" w:rsidRDefault="005C16C2" w:rsidP="00B11783">
      <w:pPr>
        <w:numPr>
          <w:ilvl w:val="1"/>
          <w:numId w:val="33"/>
        </w:numPr>
        <w:spacing w:before="120" w:after="120"/>
        <w:jc w:val="both"/>
        <w:outlineLvl w:val="1"/>
        <w:rPr>
          <w:rFonts w:ascii="Myriad Pro" w:eastAsia="Times New Roman" w:hAnsi="Myriad Pro" w:cs="Times New Roman"/>
          <w:kern w:val="24"/>
        </w:rPr>
      </w:pPr>
      <w:r w:rsidRPr="00142881">
        <w:rPr>
          <w:rFonts w:ascii="Myriad Pro" w:eastAsia="Times New Roman" w:hAnsi="Myriad Pro" w:cs="Times New Roman"/>
          <w:kern w:val="24"/>
          <w:lang w:bidi="lt-LT"/>
        </w:rPr>
        <w:t xml:space="preserve">Jei kandidatas atitinka bet kurią iš </w:t>
      </w:r>
      <w:r w:rsidRPr="007B653E">
        <w:rPr>
          <w:lang w:bidi="lt-LT"/>
        </w:rPr>
        <w:fldChar w:fldCharType="begin"/>
      </w:r>
      <w:r w:rsidRPr="00142881">
        <w:rPr>
          <w:rFonts w:ascii="Myriad Pro" w:eastAsia="Times New Roman" w:hAnsi="Myriad Pro" w:cs="Times New Roman"/>
          <w:kern w:val="24"/>
          <w:lang w:bidi="lt-LT"/>
        </w:rPr>
        <w:instrText xml:space="preserve"> REF _Ref480285143 \r \h  \* MERGEFORMAT </w:instrText>
      </w:r>
      <w:r w:rsidRPr="007B653E">
        <w:rPr>
          <w:lang w:bidi="lt-LT"/>
        </w:rPr>
      </w:r>
      <w:r w:rsidRPr="007B653E">
        <w:rPr>
          <w:rFonts w:ascii="Myriad Pro" w:eastAsia="Times New Roman" w:hAnsi="Myriad Pro" w:cs="Times New Roman"/>
          <w:kern w:val="24"/>
          <w:lang w:bidi="lt-LT"/>
        </w:rPr>
        <w:fldChar w:fldCharType="separate"/>
      </w:r>
      <w:r w:rsidR="008761A4" w:rsidRPr="00142881">
        <w:rPr>
          <w:rFonts w:ascii="Myriad Pro" w:eastAsia="Times New Roman" w:hAnsi="Myriad Pro" w:cs="Times New Roman"/>
          <w:kern w:val="24"/>
          <w:lang w:bidi="lt-LT"/>
        </w:rPr>
        <w:t>7.1</w:t>
      </w:r>
      <w:r w:rsidRPr="007B653E">
        <w:rPr>
          <w:lang w:bidi="lt-LT"/>
        </w:rPr>
        <w:fldChar w:fldCharType="end"/>
      </w:r>
      <w:r w:rsidRPr="00142881">
        <w:rPr>
          <w:rFonts w:ascii="Myriad Pro" w:eastAsia="Times New Roman" w:hAnsi="Myriad Pro" w:cs="Times New Roman"/>
          <w:kern w:val="24"/>
          <w:lang w:bidi="lt-LT"/>
        </w:rPr>
        <w:t xml:space="preserve"> skyriuje nurodytų pašalinimo sąlygų (išskyrus mokesčių skolas), jis tai turi nurodyti 1 priede.</w:t>
      </w:r>
    </w:p>
    <w:p w14:paraId="0516BEF1" w14:textId="77777777" w:rsidR="005C16C2" w:rsidRPr="00DE5DA0" w:rsidRDefault="005C16C2" w:rsidP="00B11783">
      <w:pPr>
        <w:numPr>
          <w:ilvl w:val="1"/>
          <w:numId w:val="33"/>
        </w:numPr>
        <w:spacing w:before="120" w:after="120"/>
        <w:jc w:val="both"/>
        <w:outlineLvl w:val="1"/>
        <w:rPr>
          <w:rFonts w:ascii="Myriad Pro" w:eastAsia="Times New Roman" w:hAnsi="Myriad Pro" w:cs="Times New Roman"/>
          <w:kern w:val="24"/>
        </w:rPr>
      </w:pPr>
      <w:r w:rsidRPr="00142881">
        <w:rPr>
          <w:rFonts w:ascii="Myriad Pro" w:eastAsia="Times New Roman" w:hAnsi="Myriad Pro" w:cs="Times New Roman"/>
          <w:kern w:val="24"/>
          <w:lang w:bidi="lt-LT"/>
        </w:rPr>
        <w:t xml:space="preserve">Siekdamas patvirtinti, kad atitinka kandidatų atrankos kriterijus, kandidatas kaip pirminį įrodymą gali pateikti Europos bendrąjį viešųjų pirkimų dokumentą. Šį dokumentą būtina pateikti dėl kandidato ir dėl kiekvieno asmens, kurio sugebėjimais kandidatas remiasi, o jei kandidatas yra partnerystė, jį būtina pateikti dėl kiekvieno jos nario. Kandidatas gali užpildyti Europos bendrąjį viešųjų pirkimų dokumentą interneto tinklalapyje </w:t>
      </w:r>
      <w:hyperlink r:id="rId25" w:history="1">
        <w:r w:rsidR="00B11783" w:rsidRPr="002820D5">
          <w:rPr>
            <w:rStyle w:val="Hyperlink"/>
            <w:rFonts w:ascii="Myriad Pro" w:eastAsia="Myriad Pro" w:hAnsi="Myriad Pro" w:cs="Myriad Pro"/>
            <w:lang w:bidi="lt-LT"/>
          </w:rPr>
          <w:t>https://ec.europa.eu/tools/espd/filter?lang=en</w:t>
        </w:r>
      </w:hyperlink>
      <w:r w:rsidRPr="00142881">
        <w:rPr>
          <w:rFonts w:ascii="Myriad Pro" w:eastAsia="Times New Roman" w:hAnsi="Myriad Pro" w:cs="Times New Roman"/>
          <w:kern w:val="24"/>
          <w:lang w:bidi="lt-LT"/>
        </w:rPr>
        <w:t>.</w:t>
      </w:r>
    </w:p>
    <w:p w14:paraId="54A7E350" w14:textId="77777777" w:rsidR="005C16C2" w:rsidRPr="00142881" w:rsidRDefault="005C16C2" w:rsidP="00B11783">
      <w:pPr>
        <w:keepNext/>
        <w:numPr>
          <w:ilvl w:val="0"/>
          <w:numId w:val="33"/>
        </w:numPr>
        <w:spacing w:before="360" w:after="240"/>
        <w:jc w:val="both"/>
        <w:outlineLvl w:val="0"/>
        <w:rPr>
          <w:rFonts w:ascii="Myriad Pro" w:eastAsia="Times New Roman" w:hAnsi="Myriad Pro" w:cs="Times New Roman"/>
          <w:b/>
          <w:bCs/>
          <w:caps/>
          <w:spacing w:val="25"/>
          <w:kern w:val="24"/>
          <w:lang w:val="en-GB"/>
        </w:rPr>
      </w:pPr>
      <w:bookmarkStart w:id="20" w:name="_Toc503367925"/>
      <w:r w:rsidRPr="004F1A22">
        <w:rPr>
          <w:rFonts w:ascii="Myriad Pro" w:eastAsia="Times New Roman" w:hAnsi="Myriad Pro" w:cs="Times New Roman"/>
          <w:b/>
          <w:spacing w:val="25"/>
          <w:kern w:val="24"/>
          <w:lang w:bidi="lt-LT"/>
        </w:rPr>
        <w:t>RĖMIMASIS KITŲ ASMENŲ GEBĖJIMAIS</w:t>
      </w:r>
      <w:bookmarkEnd w:id="20"/>
    </w:p>
    <w:p w14:paraId="47C86401" w14:textId="21B14C2D"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r w:rsidRPr="00142881">
        <w:rPr>
          <w:rFonts w:ascii="Myriad Pro" w:eastAsia="Times New Roman" w:hAnsi="Myriad Pro" w:cs="Times New Roman"/>
          <w:kern w:val="24"/>
          <w:lang w:bidi="lt-LT"/>
        </w:rPr>
        <w:t xml:space="preserve">Siekdamas įvykdyti konkrečią sutartį, kad atitiktų kandidatų atrankos kriterijus, taikomus ekonominei ir finansinei būklei bei techniniams ir profesiniams gebėjimams (įskaitant pagrindinių ekspertų komandą), kandidatas </w:t>
      </w:r>
      <w:r w:rsidR="00E0421F">
        <w:rPr>
          <w:rFonts w:ascii="Myriad Pro" w:eastAsia="Times New Roman" w:hAnsi="Myriad Pro" w:cs="Times New Roman"/>
          <w:kern w:val="24"/>
          <w:lang w:bidi="lt-LT"/>
        </w:rPr>
        <w:t>gali remtis</w:t>
      </w:r>
      <w:r w:rsidR="00E0421F" w:rsidRPr="00142881">
        <w:rPr>
          <w:rFonts w:ascii="Myriad Pro" w:eastAsia="Times New Roman" w:hAnsi="Myriad Pro" w:cs="Times New Roman"/>
          <w:kern w:val="24"/>
          <w:lang w:bidi="lt-LT"/>
        </w:rPr>
        <w:t xml:space="preserve"> </w:t>
      </w:r>
      <w:r w:rsidRPr="00142881">
        <w:rPr>
          <w:rFonts w:ascii="Myriad Pro" w:eastAsia="Times New Roman" w:hAnsi="Myriad Pro" w:cs="Times New Roman"/>
          <w:kern w:val="24"/>
          <w:lang w:bidi="lt-LT"/>
        </w:rPr>
        <w:t>kitų asmenų gebėjimais, neatsižvelgiant į jų bendradarbiavimo teisinį pagrindą. Šiuo atveju:</w:t>
      </w:r>
    </w:p>
    <w:p w14:paraId="6DB16270" w14:textId="77777777" w:rsidR="005C16C2" w:rsidRPr="00DE5DA0" w:rsidRDefault="005C16C2" w:rsidP="00B11783">
      <w:pPr>
        <w:numPr>
          <w:ilvl w:val="2"/>
          <w:numId w:val="33"/>
        </w:numPr>
        <w:spacing w:before="120" w:after="120"/>
        <w:jc w:val="both"/>
        <w:outlineLvl w:val="2"/>
        <w:rPr>
          <w:rFonts w:ascii="Myriad Pro" w:eastAsia="Times New Roman" w:hAnsi="Myriad Pro" w:cs="Times New Roman"/>
          <w:kern w:val="24"/>
        </w:rPr>
      </w:pPr>
      <w:r w:rsidRPr="00142881">
        <w:rPr>
          <w:rFonts w:ascii="Myriad Pro" w:eastAsia="Times New Roman" w:hAnsi="Myriad Pro" w:cs="Times New Roman"/>
          <w:kern w:val="24"/>
          <w:lang w:bidi="lt-LT"/>
        </w:rPr>
        <w:t>Kandidatas paraiškoje užpildydamas 1 priede pridedamą lentelę nurodo visus asmenis, kurių gebėjimais remiasi, užpildo reikalingą informaciją e. konkursų sistemoje ir Perkančiajai organizacijai įrodo, kad jis turi visus sutarčiai įgyvendinti reikiamus išteklius, t. y. pateikia kandidato ir tokių asmenų pasirašytą sutikimą ar bendradarbiavimo sutartį ir (arba) išteklių perleidimą kandidatui. Vietoj sutikimų ir bendradarbiavimo bei išteklių perleidimo sutarčių kandidatas gali pateikti bet kokius kitus dokumentus, kuriais gali įrodyti, kad sutarties įgyvendinimo laikotarpiu jam bus prieinami reikiami ištekliai.</w:t>
      </w:r>
    </w:p>
    <w:p w14:paraId="491A47FE" w14:textId="77777777" w:rsidR="005C16C2" w:rsidRPr="00DE5DA0" w:rsidRDefault="005C16C2" w:rsidP="00B11783">
      <w:pPr>
        <w:numPr>
          <w:ilvl w:val="2"/>
          <w:numId w:val="33"/>
        </w:numPr>
        <w:spacing w:before="120" w:after="120"/>
        <w:jc w:val="both"/>
        <w:outlineLvl w:val="2"/>
        <w:rPr>
          <w:rFonts w:ascii="Myriad Pro" w:eastAsia="Times New Roman" w:hAnsi="Myriad Pro" w:cs="Times New Roman"/>
          <w:kern w:val="24"/>
        </w:rPr>
      </w:pPr>
      <w:r w:rsidRPr="00142881">
        <w:rPr>
          <w:rFonts w:ascii="Myriad Pro" w:eastAsia="Times New Roman" w:hAnsi="Myriad Pro" w:cs="Times New Roman"/>
          <w:kern w:val="24"/>
          <w:lang w:bidi="lt-LT"/>
        </w:rPr>
        <w:t xml:space="preserve">Bendradarbiavimo ir išteklių perleidimo dokumentai turi įrodyti Perkančiajai organizacijai, kad kandidatas galės įgyvendinti sutartį bei jos galiojimo metu išties panaudos asmens, kurio gebėjimais remiasi, išteklius. </w:t>
      </w:r>
    </w:p>
    <w:p w14:paraId="1048A4EE" w14:textId="77777777" w:rsidR="005C16C2" w:rsidRPr="00DE5DA0" w:rsidRDefault="005C16C2" w:rsidP="00B11783">
      <w:pPr>
        <w:numPr>
          <w:ilvl w:val="2"/>
          <w:numId w:val="33"/>
        </w:numPr>
        <w:spacing w:before="120" w:after="120"/>
        <w:jc w:val="both"/>
        <w:outlineLvl w:val="2"/>
        <w:rPr>
          <w:rFonts w:ascii="Myriad Pro" w:eastAsia="Times New Roman" w:hAnsi="Myriad Pro" w:cs="Times New Roman"/>
          <w:kern w:val="24"/>
        </w:rPr>
      </w:pPr>
      <w:r w:rsidRPr="00142881">
        <w:rPr>
          <w:rFonts w:ascii="Myriad Pro" w:eastAsia="Times New Roman" w:hAnsi="Myriad Pro" w:cs="Times New Roman"/>
          <w:kern w:val="24"/>
          <w:lang w:bidi="lt-LT"/>
        </w:rPr>
        <w:t>Perkančioji organizacija gali reikalauti bendros ir atskiros kandidato ir asmens, kurio gebėjimais kandidatas remiasi, atsakomybės už sutarties įgyvendinimą.</w:t>
      </w:r>
    </w:p>
    <w:p w14:paraId="4DEC0724" w14:textId="77777777" w:rsidR="005C16C2" w:rsidRPr="00DE5DA0" w:rsidRDefault="005C16C2" w:rsidP="00B11783">
      <w:pPr>
        <w:numPr>
          <w:ilvl w:val="1"/>
          <w:numId w:val="33"/>
        </w:numPr>
        <w:spacing w:before="120" w:after="120"/>
        <w:jc w:val="both"/>
        <w:outlineLvl w:val="1"/>
        <w:rPr>
          <w:rFonts w:ascii="Myriad Pro" w:eastAsia="Times New Roman" w:hAnsi="Myriad Pro" w:cs="Times New Roman"/>
          <w:kern w:val="24"/>
        </w:rPr>
      </w:pPr>
      <w:bookmarkStart w:id="21" w:name="_Ref480302444"/>
      <w:r w:rsidRPr="00142881">
        <w:rPr>
          <w:rFonts w:ascii="Myriad Pro" w:eastAsia="Times New Roman" w:hAnsi="Myriad Pro" w:cs="Times New Roman"/>
          <w:kern w:val="24"/>
          <w:lang w:bidi="lt-LT"/>
        </w:rPr>
        <w:t xml:space="preserve">Perkančioji organizacija įvertins asmenį, kurio gebėjimais remiasi kandidatas, kuriam bus suteikta teisė pasirašyti sutartį. Jei toks asmuo atitiks bent vieną iš pašalinimo sąlygų, nurodytų </w:t>
      </w:r>
      <w:r w:rsidRPr="00D4393E">
        <w:rPr>
          <w:lang w:bidi="lt-LT"/>
        </w:rPr>
        <w:fldChar w:fldCharType="begin"/>
      </w:r>
      <w:r w:rsidRPr="00142881">
        <w:rPr>
          <w:rFonts w:ascii="Myriad Pro" w:eastAsia="Times New Roman" w:hAnsi="Myriad Pro" w:cs="Times New Roman"/>
          <w:kern w:val="24"/>
          <w:lang w:bidi="lt-LT"/>
        </w:rPr>
        <w:instrText xml:space="preserve"> REF _Ref480285143 \r \h  \* MERGEFORMAT </w:instrText>
      </w:r>
      <w:r w:rsidRPr="00D4393E">
        <w:rPr>
          <w:lang w:bidi="lt-LT"/>
        </w:rPr>
      </w:r>
      <w:r w:rsidRPr="00D4393E">
        <w:rPr>
          <w:rFonts w:ascii="Myriad Pro" w:eastAsia="Times New Roman" w:hAnsi="Myriad Pro" w:cs="Times New Roman"/>
          <w:kern w:val="24"/>
          <w:lang w:bidi="lt-LT"/>
        </w:rPr>
        <w:fldChar w:fldCharType="separate"/>
      </w:r>
      <w:r w:rsidR="008761A4" w:rsidRPr="00142881">
        <w:rPr>
          <w:rFonts w:ascii="Myriad Pro" w:eastAsia="Times New Roman" w:hAnsi="Myriad Pro" w:cs="Times New Roman"/>
          <w:kern w:val="24"/>
          <w:lang w:bidi="lt-LT"/>
        </w:rPr>
        <w:t>7.1</w:t>
      </w:r>
      <w:r w:rsidRPr="00D4393E">
        <w:rPr>
          <w:lang w:bidi="lt-LT"/>
        </w:rPr>
        <w:fldChar w:fldCharType="end"/>
      </w:r>
      <w:r w:rsidRPr="00142881">
        <w:rPr>
          <w:rFonts w:ascii="Myriad Pro" w:eastAsia="Times New Roman" w:hAnsi="Myriad Pro" w:cs="Times New Roman"/>
          <w:kern w:val="24"/>
          <w:lang w:bidi="lt-LT"/>
        </w:rPr>
        <w:t>(1)–</w:t>
      </w:r>
      <w:r w:rsidRPr="00D4393E">
        <w:rPr>
          <w:lang w:bidi="lt-LT"/>
        </w:rPr>
        <w:fldChar w:fldCharType="begin"/>
      </w:r>
      <w:r w:rsidRPr="00142881">
        <w:rPr>
          <w:rFonts w:ascii="Myriad Pro" w:eastAsia="Times New Roman" w:hAnsi="Myriad Pro" w:cs="Times New Roman"/>
          <w:kern w:val="24"/>
          <w:lang w:bidi="lt-LT"/>
        </w:rPr>
        <w:instrText xml:space="preserve"> REF _Ref480285143 \r \h  \* MERGEFORMAT </w:instrText>
      </w:r>
      <w:r w:rsidRPr="00D4393E">
        <w:rPr>
          <w:lang w:bidi="lt-LT"/>
        </w:rPr>
      </w:r>
      <w:r w:rsidRPr="00D4393E">
        <w:rPr>
          <w:rFonts w:ascii="Myriad Pro" w:eastAsia="Times New Roman" w:hAnsi="Myriad Pro" w:cs="Times New Roman"/>
          <w:kern w:val="24"/>
          <w:lang w:bidi="lt-LT"/>
        </w:rPr>
        <w:fldChar w:fldCharType="separate"/>
      </w:r>
      <w:r w:rsidR="008761A4" w:rsidRPr="00142881">
        <w:rPr>
          <w:rFonts w:ascii="Myriad Pro" w:eastAsia="Times New Roman" w:hAnsi="Myriad Pro" w:cs="Times New Roman"/>
          <w:kern w:val="24"/>
          <w:lang w:bidi="lt-LT"/>
        </w:rPr>
        <w:t>7.1</w:t>
      </w:r>
      <w:r w:rsidRPr="00D4393E">
        <w:rPr>
          <w:lang w:bidi="lt-LT"/>
        </w:rPr>
        <w:fldChar w:fldCharType="end"/>
      </w:r>
      <w:r w:rsidRPr="00142881">
        <w:rPr>
          <w:rFonts w:ascii="Myriad Pro" w:eastAsia="Times New Roman" w:hAnsi="Myriad Pro" w:cs="Times New Roman"/>
          <w:kern w:val="24"/>
          <w:lang w:bidi="lt-LT"/>
        </w:rPr>
        <w:t>(11) skyriuose, Perkančioji organizacija kandidato reikalaus tokį asmenį pakeisti. Jei kandidatas per 10 (dešimt) darbo dienų nuo reikalavimo kandidatui pateikimo ar išsiuntimo nepateiks dokumentų apie kitą asmenį, atitinkantį pasirinkimo kriterijus, Perkančioji organizacija tokį kandidatą pašalins iš tolesnės Konkurso procedūros.</w:t>
      </w:r>
      <w:bookmarkEnd w:id="21"/>
    </w:p>
    <w:p w14:paraId="72DAD142" w14:textId="77777777" w:rsidR="00A75D3E" w:rsidRPr="006A5E5F" w:rsidRDefault="00A75D3E" w:rsidP="00B11783">
      <w:pPr>
        <w:pStyle w:val="1stlevelheading"/>
        <w:numPr>
          <w:ilvl w:val="0"/>
          <w:numId w:val="33"/>
        </w:numPr>
        <w:rPr>
          <w:rFonts w:ascii="Myriad Pro" w:hAnsi="Myriad Pro"/>
          <w:sz w:val="22"/>
          <w:szCs w:val="22"/>
        </w:rPr>
      </w:pPr>
      <w:bookmarkStart w:id="22" w:name="_Toc503367926"/>
      <w:r w:rsidRPr="006A5E5F">
        <w:rPr>
          <w:rFonts w:ascii="Myriad Pro" w:eastAsia="Myriad Pro" w:hAnsi="Myriad Pro" w:cs="Myriad Pro"/>
          <w:sz w:val="22"/>
          <w:szCs w:val="22"/>
          <w:lang w:val="lt-LT" w:bidi="lt-LT"/>
        </w:rPr>
        <w:t>Subrangovai</w:t>
      </w:r>
      <w:bookmarkEnd w:id="22"/>
    </w:p>
    <w:p w14:paraId="4F9AC15E" w14:textId="77777777" w:rsidR="00A75D3E" w:rsidRPr="006A5E5F" w:rsidRDefault="00A75D3E" w:rsidP="006A457A">
      <w:pPr>
        <w:pStyle w:val="2ndlevelheading"/>
        <w:numPr>
          <w:ilvl w:val="1"/>
          <w:numId w:val="33"/>
        </w:numPr>
        <w:spacing w:before="120" w:after="120"/>
        <w:rPr>
          <w:rFonts w:ascii="Myriad Pro" w:hAnsi="Myriad Pro"/>
          <w:b w:val="0"/>
          <w:sz w:val="22"/>
          <w:szCs w:val="22"/>
        </w:rPr>
      </w:pPr>
      <w:r w:rsidRPr="006A5E5F">
        <w:rPr>
          <w:rFonts w:ascii="Myriad Pro" w:eastAsia="Myriad Pro" w:hAnsi="Myriad Pro" w:cs="Myriad Pro"/>
          <w:b w:val="0"/>
          <w:sz w:val="22"/>
          <w:szCs w:val="22"/>
          <w:lang w:val="lt-LT" w:bidi="lt-LT"/>
        </w:rPr>
        <w:t xml:space="preserve">Antrajame Konkurso etape kandidatai privalės pateikti informaciją apie jų pasirinktus subrangovus. </w:t>
      </w:r>
    </w:p>
    <w:p w14:paraId="7EF91EAB" w14:textId="77777777" w:rsidR="00A75D3E" w:rsidRPr="00DE5DA0" w:rsidRDefault="00CE66CE" w:rsidP="006A457A">
      <w:pPr>
        <w:pStyle w:val="2ndlevelheading"/>
        <w:numPr>
          <w:ilvl w:val="1"/>
          <w:numId w:val="33"/>
        </w:numPr>
        <w:spacing w:before="120" w:after="120"/>
        <w:rPr>
          <w:rFonts w:ascii="Myriad Pro" w:hAnsi="Myriad Pro"/>
          <w:b w:val="0"/>
          <w:sz w:val="22"/>
          <w:szCs w:val="22"/>
          <w:lang w:val="lt-LT"/>
        </w:rPr>
      </w:pPr>
      <w:bookmarkStart w:id="23" w:name="_Ref480302453"/>
      <w:r w:rsidRPr="008276E0">
        <w:rPr>
          <w:rFonts w:ascii="Myriad Pro" w:eastAsia="Myriad Pro" w:hAnsi="Myriad Pro" w:cs="Myriad Pro"/>
          <w:b w:val="0"/>
          <w:sz w:val="22"/>
          <w:szCs w:val="22"/>
          <w:lang w:val="lt-LT" w:bidi="lt-LT"/>
        </w:rPr>
        <w:t>Antrajame Konkurso etape Perkančioji organizacija įvertins Konkurso dalyvio, kuriam bus suteikta teisė pasirašyti sutartį, subrangovą, kurio atliekamų darbų dalis yra bent 10 % sutarties vertės. Jei toks subrangovas atitiks bent vieną iš pašalinimo sąlygų, nurodytų 7.1(2)–7.1(10) skyriuose, Perkančioji organizacija konkurso dalyvio reikalaus tokį subrangovą pakeisti.</w:t>
      </w:r>
      <w:bookmarkEnd w:id="23"/>
    </w:p>
    <w:p w14:paraId="361A7910" w14:textId="77777777" w:rsidR="00B11783" w:rsidRPr="00B11783" w:rsidRDefault="00B11783" w:rsidP="006A457A">
      <w:pPr>
        <w:keepNext/>
        <w:numPr>
          <w:ilvl w:val="1"/>
          <w:numId w:val="33"/>
        </w:numPr>
        <w:spacing w:before="120" w:after="120"/>
        <w:jc w:val="both"/>
        <w:outlineLvl w:val="0"/>
        <w:rPr>
          <w:rFonts w:ascii="Myriad Pro" w:hAnsi="Myriad Pro"/>
          <w:b/>
        </w:rPr>
      </w:pPr>
      <w:bookmarkStart w:id="24" w:name="_Toc503367927"/>
      <w:r w:rsidRPr="00DB4687">
        <w:rPr>
          <w:rFonts w:ascii="Myriad Pro" w:eastAsia="Myriad Pro" w:hAnsi="Myriad Pro" w:cs="Myriad Pro"/>
          <w:lang w:bidi="lt-LT"/>
        </w:rPr>
        <w:lastRenderedPageBreak/>
        <w:t>Perkančioji organizacija turi teisę pareikalauti, kad konkurso dalyvis identifikuotų visus subrangovus, dalyvaujančius teikiant paslaugas, neatsižvelgiant į jų teikiamų paslaugų vertę.</w:t>
      </w:r>
      <w:bookmarkEnd w:id="24"/>
    </w:p>
    <w:p w14:paraId="30A326DE" w14:textId="77777777" w:rsidR="005C16C2" w:rsidRPr="00D4393E" w:rsidRDefault="005C16C2" w:rsidP="00B11783">
      <w:pPr>
        <w:keepNext/>
        <w:numPr>
          <w:ilvl w:val="0"/>
          <w:numId w:val="33"/>
        </w:numPr>
        <w:spacing w:before="360" w:after="240"/>
        <w:jc w:val="both"/>
        <w:outlineLvl w:val="0"/>
        <w:rPr>
          <w:rFonts w:ascii="Myriad Pro" w:eastAsia="Times New Roman" w:hAnsi="Myriad Pro" w:cs="Times New Roman"/>
          <w:b/>
          <w:bCs/>
          <w:caps/>
          <w:spacing w:val="25"/>
          <w:kern w:val="24"/>
          <w:lang w:val="en-GB"/>
        </w:rPr>
      </w:pPr>
      <w:bookmarkStart w:id="25" w:name="_Toc503367928"/>
      <w:r w:rsidRPr="004F1A22">
        <w:rPr>
          <w:rFonts w:ascii="Myriad Pro" w:eastAsia="Times New Roman" w:hAnsi="Myriad Pro" w:cs="Times New Roman"/>
          <w:b/>
          <w:spacing w:val="25"/>
          <w:kern w:val="24"/>
          <w:lang w:bidi="lt-LT"/>
        </w:rPr>
        <w:t>PARAIŠKOS TURINYS IR FORMA</w:t>
      </w:r>
      <w:bookmarkEnd w:id="25"/>
    </w:p>
    <w:p w14:paraId="7E16D422" w14:textId="29C41DEF" w:rsidR="00B11783" w:rsidRPr="00DF367B" w:rsidRDefault="00B11783" w:rsidP="006A457A">
      <w:pPr>
        <w:numPr>
          <w:ilvl w:val="1"/>
          <w:numId w:val="33"/>
        </w:numPr>
        <w:spacing w:before="120" w:after="120"/>
        <w:jc w:val="both"/>
        <w:outlineLvl w:val="1"/>
        <w:rPr>
          <w:rFonts w:ascii="Myriad Pro" w:eastAsia="Times New Roman" w:hAnsi="Myriad Pro" w:cs="Times New Roman"/>
          <w:kern w:val="24"/>
          <w:lang w:val="en-GB"/>
        </w:rPr>
      </w:pPr>
      <w:r w:rsidRPr="00DB4687">
        <w:rPr>
          <w:rFonts w:ascii="Myriad Pro" w:eastAsia="Myriad Pro" w:hAnsi="Myriad Pro" w:cs="Myriad Pro"/>
          <w:lang w:bidi="lt-LT"/>
        </w:rPr>
        <w:t>Paraiška pateikiama elektroniniu būdu elektroninių pirkimų sistemos e. konkursų posistem</w:t>
      </w:r>
      <w:r w:rsidR="00E0421F">
        <w:rPr>
          <w:rFonts w:ascii="Myriad Pro" w:eastAsia="Myriad Pro" w:hAnsi="Myriad Pro" w:cs="Myriad Pro"/>
          <w:lang w:bidi="lt-LT"/>
        </w:rPr>
        <w:t>ėje</w:t>
      </w:r>
      <w:r w:rsidRPr="00DB4687">
        <w:rPr>
          <w:rFonts w:ascii="Myriad Pro" w:eastAsia="Myriad Pro" w:hAnsi="Myriad Pro" w:cs="Myriad Pro"/>
          <w:lang w:bidi="lt-LT"/>
        </w:rPr>
        <w:t xml:space="preserve"> (</w:t>
      </w:r>
      <w:hyperlink r:id="rId26" w:history="1">
        <w:r w:rsidRPr="00DB4687">
          <w:rPr>
            <w:rStyle w:val="Hyperlink"/>
            <w:rFonts w:ascii="Myriad Pro" w:eastAsia="Myriad Pro" w:hAnsi="Myriad Pro" w:cs="Myriad Pro"/>
            <w:lang w:bidi="lt-LT"/>
          </w:rPr>
          <w:t>https://www.eis.gov.lv/EKEIS/Supplier</w:t>
        </w:r>
      </w:hyperlink>
      <w:r w:rsidRPr="00CD2771">
        <w:rPr>
          <w:rStyle w:val="Hyperlink"/>
          <w:rFonts w:ascii="Myriad Pro" w:eastAsia="Myriad Pro" w:hAnsi="Myriad Pro" w:cs="Myriad Pro"/>
          <w:lang w:bidi="lt-LT"/>
        </w:rPr>
        <w:t>)</w:t>
      </w:r>
      <w:r w:rsidRPr="00DB4687">
        <w:rPr>
          <w:rFonts w:ascii="Myriad Pro" w:eastAsia="Myriad Pro" w:hAnsi="Myriad Pro" w:cs="Myriad Pro"/>
          <w:lang w:bidi="lt-LT"/>
        </w:rPr>
        <w:t xml:space="preserve">, suteikiant kandidatui šias pasirinkimo galimybes: </w:t>
      </w:r>
    </w:p>
    <w:p w14:paraId="4CD5131D" w14:textId="77777777" w:rsidR="00B11783" w:rsidRPr="00CD2771" w:rsidRDefault="00B11783" w:rsidP="006A457A">
      <w:pPr>
        <w:numPr>
          <w:ilvl w:val="2"/>
          <w:numId w:val="33"/>
        </w:numPr>
        <w:spacing w:before="120" w:after="120"/>
        <w:jc w:val="both"/>
        <w:outlineLvl w:val="1"/>
        <w:rPr>
          <w:rFonts w:ascii="Myriad Pro" w:eastAsia="Times New Roman" w:hAnsi="Myriad Pro" w:cs="Times New Roman"/>
          <w:kern w:val="24"/>
          <w:lang w:val="en-GB"/>
        </w:rPr>
      </w:pPr>
      <w:r w:rsidRPr="00CD2771">
        <w:rPr>
          <w:rFonts w:ascii="Myriad Pro" w:eastAsia="Myriad Pro" w:hAnsi="Myriad Pro" w:cs="Myriad Pro"/>
          <w:lang w:bidi="lt-LT"/>
        </w:rPr>
        <w:t>pasitelkiant turimas e. konkursų sistemos priemones, užpildant šiai pirkimo procedūrai skirtas e. konkursų posistemės formas (pridedama);</w:t>
      </w:r>
    </w:p>
    <w:p w14:paraId="254B15A1" w14:textId="77777777" w:rsidR="00B11783" w:rsidRPr="00CD2771" w:rsidRDefault="00B11783" w:rsidP="006A457A">
      <w:pPr>
        <w:pStyle w:val="3rdlevelheading"/>
        <w:numPr>
          <w:ilvl w:val="2"/>
          <w:numId w:val="33"/>
        </w:numPr>
        <w:spacing w:before="120" w:after="120"/>
        <w:rPr>
          <w:rFonts w:ascii="Myriad Pro" w:hAnsi="Myriad Pro"/>
          <w:b w:val="0"/>
          <w:i w:val="0"/>
          <w:sz w:val="22"/>
          <w:szCs w:val="22"/>
        </w:rPr>
      </w:pPr>
      <w:r w:rsidRPr="00CD2771">
        <w:rPr>
          <w:rFonts w:ascii="Myriad Pro" w:eastAsia="Myriad Pro" w:hAnsi="Myriad Pro" w:cs="Myriad Pro"/>
          <w:b w:val="0"/>
          <w:i w:val="0"/>
          <w:sz w:val="22"/>
          <w:szCs w:val="22"/>
          <w:lang w:val="lt-LT" w:bidi="lt-LT"/>
        </w:rPr>
        <w:t>parengiant ir užpildant reikalingus elektroninius dokumentus ne e. konkursų sistema ir vėliau juos pridedant pagal atitinkamus reikalavimus (šiuo atveju kandidatas ar konkurso dalyvis atsako už formos teisingumą ir jos atitiktį dokumentų ir formos pavyzdžių reikalavimams);</w:t>
      </w:r>
    </w:p>
    <w:p w14:paraId="4C899003" w14:textId="77777777" w:rsidR="00B11783" w:rsidRPr="00CD2771" w:rsidRDefault="00B11783" w:rsidP="006A457A">
      <w:pPr>
        <w:pStyle w:val="3rdlevelheading"/>
        <w:numPr>
          <w:ilvl w:val="2"/>
          <w:numId w:val="33"/>
        </w:numPr>
        <w:spacing w:before="120" w:after="120"/>
        <w:rPr>
          <w:rFonts w:ascii="Myriad Pro" w:hAnsi="Myriad Pro"/>
          <w:b w:val="0"/>
          <w:i w:val="0"/>
          <w:sz w:val="22"/>
          <w:szCs w:val="22"/>
        </w:rPr>
      </w:pPr>
      <w:r w:rsidRPr="00CD2771">
        <w:rPr>
          <w:rFonts w:ascii="Myriad Pro" w:eastAsia="Myriad Pro" w:hAnsi="Myriad Pro" w:cs="Myriad Pro"/>
          <w:b w:val="0"/>
          <w:i w:val="0"/>
          <w:sz w:val="22"/>
          <w:szCs w:val="22"/>
          <w:lang w:val="lt-LT" w:bidi="lt-LT"/>
        </w:rPr>
        <w:t>šifruojant elektroniniu būdu parengtą paraišką ne e. konkursų posistemėje panaudojant trečiųjų šalių pateiktas duomenų apsaugos priemones ir apsaugotą elektroniniu raktu ir slaptažodžiu (šiuo atveju kandidatas atsako už formos teisingumą ir jos atitiktį dokumentų ir formos pavyzdžių reikalavimams, taip pat privalo užtikrinti galimybę atidaryti ir perskaityti dokumentą);</w:t>
      </w:r>
    </w:p>
    <w:p w14:paraId="5466AAB7" w14:textId="77777777" w:rsidR="00B11783" w:rsidRPr="00DE5DA0" w:rsidRDefault="00B11783" w:rsidP="006A457A">
      <w:pPr>
        <w:pStyle w:val="2ndlevelheading"/>
        <w:numPr>
          <w:ilvl w:val="1"/>
          <w:numId w:val="33"/>
        </w:numPr>
        <w:spacing w:before="120" w:after="120"/>
        <w:rPr>
          <w:rFonts w:ascii="Myriad Pro" w:hAnsi="Myriad Pro"/>
          <w:b w:val="0"/>
          <w:sz w:val="22"/>
          <w:szCs w:val="22"/>
          <w:lang w:val="nb-NO"/>
        </w:rPr>
      </w:pPr>
      <w:r w:rsidRPr="00CD2771">
        <w:rPr>
          <w:rFonts w:ascii="Myriad Pro" w:eastAsia="Myriad Pro" w:hAnsi="Myriad Pro" w:cs="Myriad Pro"/>
          <w:b w:val="0"/>
          <w:sz w:val="22"/>
          <w:szCs w:val="22"/>
          <w:lang w:val="lt-LT" w:bidi="lt-LT"/>
        </w:rPr>
        <w:t>Rengdamas paraišką, kandidatas ar konkurso dalyvis privalo:</w:t>
      </w:r>
    </w:p>
    <w:p w14:paraId="01B01057" w14:textId="77777777" w:rsidR="00B11783" w:rsidRPr="00DE5DA0" w:rsidRDefault="00B11783" w:rsidP="006A457A">
      <w:pPr>
        <w:pStyle w:val="3rdlevelheading"/>
        <w:numPr>
          <w:ilvl w:val="2"/>
          <w:numId w:val="33"/>
        </w:numPr>
        <w:spacing w:before="120" w:after="120"/>
        <w:rPr>
          <w:rFonts w:ascii="Myriad Pro" w:hAnsi="Myriad Pro"/>
          <w:b w:val="0"/>
          <w:i w:val="0"/>
          <w:sz w:val="22"/>
          <w:szCs w:val="22"/>
          <w:lang w:val="nb-NO"/>
        </w:rPr>
      </w:pPr>
      <w:r w:rsidRPr="00CD2771">
        <w:rPr>
          <w:rFonts w:ascii="Myriad Pro" w:eastAsia="Myriad Pro" w:hAnsi="Myriad Pro" w:cs="Myriad Pro"/>
          <w:b w:val="0"/>
          <w:i w:val="0"/>
          <w:sz w:val="22"/>
          <w:szCs w:val="22"/>
          <w:lang w:val="lt-LT" w:bidi="lt-LT"/>
        </w:rPr>
        <w:t>Paraiškos forma turi būti užpildyta atskiru elektroniniu dokumentu pagal formas, pridedamas prie e. konkursų posistemės pirkimo proceso „Microsoft Office 2010“ (arba vėlesniu) formatu ir pridėta prie nurodytos pirkimo procedūros dalies;</w:t>
      </w:r>
    </w:p>
    <w:p w14:paraId="5A6F959F" w14:textId="77777777" w:rsidR="00B11783" w:rsidRPr="00DE5DA0" w:rsidRDefault="00B11783" w:rsidP="006A457A">
      <w:pPr>
        <w:numPr>
          <w:ilvl w:val="2"/>
          <w:numId w:val="33"/>
        </w:numPr>
        <w:spacing w:before="120" w:after="120"/>
        <w:jc w:val="both"/>
        <w:outlineLvl w:val="1"/>
        <w:rPr>
          <w:rFonts w:ascii="Myriad Pro" w:eastAsia="Times New Roman" w:hAnsi="Myriad Pro" w:cs="Times New Roman"/>
          <w:kern w:val="24"/>
        </w:rPr>
      </w:pPr>
      <w:r w:rsidRPr="00CD2771">
        <w:rPr>
          <w:rFonts w:ascii="Myriad Pro" w:eastAsia="Myriad Pro" w:hAnsi="Myriad Pro" w:cs="Myriad Pro"/>
          <w:lang w:bidi="lt-LT"/>
        </w:rPr>
        <w:t>Pateiktą paraišką kandidatas pasirašo saugiu elektroniniu parašu ir patvirtina laiko žyma arba pasirašo elektroninių pirkimų sistemos suteiktu elektroniniu parašu. Kandidatas ar konkurso dalyvis gali pasirašyti elektroniniu parašu ir laiko žyma atskirai, ir pasirašyti paraiškos formą atskirai. Paraišką (ar jos dalis, jei pasirašoma atskirai) privalo pasirašyti tam įgaliotas asmuo, įskaitant teises suteikiantį dokumentą (pavyzdžiui, įgaliojimą).</w:t>
      </w:r>
    </w:p>
    <w:p w14:paraId="05CBE190" w14:textId="77777777" w:rsidR="00B11783" w:rsidRPr="00142881" w:rsidRDefault="00B11783" w:rsidP="006A457A">
      <w:pPr>
        <w:numPr>
          <w:ilvl w:val="1"/>
          <w:numId w:val="33"/>
        </w:numPr>
        <w:spacing w:before="120" w:after="120"/>
        <w:jc w:val="both"/>
        <w:outlineLvl w:val="2"/>
        <w:rPr>
          <w:rFonts w:ascii="Myriad Pro" w:eastAsia="Times New Roman" w:hAnsi="Myriad Pro" w:cs="Times New Roman"/>
          <w:kern w:val="24"/>
          <w:lang w:val="en-GB"/>
        </w:rPr>
      </w:pPr>
      <w:r w:rsidRPr="00FF1923">
        <w:rPr>
          <w:rFonts w:ascii="Myriad Pro" w:eastAsia="Myriad Pro" w:hAnsi="Myriad Pro" w:cs="Myriad Pro"/>
          <w:lang w:bidi="lt-LT"/>
        </w:rPr>
        <w:t>Prie paraiškos (toliau – Paraiška) pridedami šie dokumentai:</w:t>
      </w:r>
    </w:p>
    <w:p w14:paraId="799911E6" w14:textId="77777777" w:rsidR="00B11783" w:rsidRPr="008D7EF8" w:rsidRDefault="00B11783" w:rsidP="006A457A">
      <w:pPr>
        <w:numPr>
          <w:ilvl w:val="2"/>
          <w:numId w:val="33"/>
        </w:numPr>
        <w:spacing w:before="120" w:after="120"/>
        <w:jc w:val="both"/>
        <w:outlineLvl w:val="2"/>
        <w:rPr>
          <w:rFonts w:ascii="Myriad Pro" w:eastAsia="Times New Roman" w:hAnsi="Myriad Pro" w:cs="Times New Roman"/>
          <w:kern w:val="24"/>
          <w:lang w:val="en-GB"/>
        </w:rPr>
      </w:pPr>
      <w:r>
        <w:rPr>
          <w:rFonts w:ascii="Myriad Pro" w:eastAsia="Times New Roman" w:hAnsi="Myriad Pro" w:cs="Times New Roman"/>
          <w:kern w:val="24"/>
          <w:lang w:bidi="lt-LT"/>
        </w:rPr>
        <w:t>Užpildyta Paraiškos forma pagal 1 priedą.</w:t>
      </w:r>
    </w:p>
    <w:p w14:paraId="0050946D" w14:textId="77777777" w:rsidR="00B11783" w:rsidRDefault="00B11783" w:rsidP="006A457A">
      <w:pPr>
        <w:numPr>
          <w:ilvl w:val="2"/>
          <w:numId w:val="33"/>
        </w:numPr>
        <w:spacing w:before="120" w:after="120"/>
        <w:jc w:val="both"/>
        <w:outlineLvl w:val="2"/>
        <w:rPr>
          <w:rFonts w:ascii="Myriad Pro" w:eastAsia="Times New Roman" w:hAnsi="Myriad Pro" w:cs="Times New Roman"/>
          <w:kern w:val="24"/>
          <w:lang w:val="en-GB"/>
        </w:rPr>
      </w:pPr>
      <w:r w:rsidRPr="00142881">
        <w:rPr>
          <w:rFonts w:ascii="Myriad Pro" w:eastAsia="Times New Roman" w:hAnsi="Myriad Pro" w:cs="Times New Roman"/>
          <w:kern w:val="24"/>
          <w:lang w:bidi="lt-LT"/>
        </w:rPr>
        <w:t>informacija ir dokumentai, patvirtinantys kandidato atitiktį kandidatų atrankos kriterijams (7 skyrius), arba atitinkami Europos bendrieji viešųjų pirkimų dokumentai;</w:t>
      </w:r>
    </w:p>
    <w:p w14:paraId="2E5AD46B" w14:textId="77777777" w:rsidR="00B11783" w:rsidRPr="00B11783" w:rsidRDefault="00B11783" w:rsidP="006A457A">
      <w:pPr>
        <w:numPr>
          <w:ilvl w:val="2"/>
          <w:numId w:val="33"/>
        </w:numPr>
        <w:spacing w:before="120" w:after="120"/>
        <w:jc w:val="both"/>
        <w:outlineLvl w:val="2"/>
        <w:rPr>
          <w:rFonts w:ascii="Myriad Pro" w:eastAsia="Times New Roman" w:hAnsi="Myriad Pro" w:cs="Times New Roman"/>
          <w:kern w:val="24"/>
          <w:lang w:val="en-GB"/>
        </w:rPr>
      </w:pPr>
      <w:r>
        <w:rPr>
          <w:rFonts w:ascii="Myriad Pro" w:eastAsia="Times New Roman" w:hAnsi="Myriad Pro" w:cs="Times New Roman"/>
          <w:kern w:val="24"/>
          <w:lang w:bidi="lt-LT"/>
        </w:rPr>
        <w:t>Informacija apie kandidato patirtį, kaip numatyta 7.4 skyriuje (laikantis 3 priedo reikalavimų).</w:t>
      </w:r>
    </w:p>
    <w:p w14:paraId="6D93D6E6" w14:textId="77777777" w:rsidR="00B11783" w:rsidRPr="00142881" w:rsidRDefault="00B11783" w:rsidP="006A457A">
      <w:pPr>
        <w:numPr>
          <w:ilvl w:val="2"/>
          <w:numId w:val="33"/>
        </w:numPr>
        <w:spacing w:before="120" w:after="120"/>
        <w:jc w:val="both"/>
        <w:outlineLvl w:val="2"/>
        <w:rPr>
          <w:rFonts w:ascii="Myriad Pro" w:eastAsia="Times New Roman" w:hAnsi="Myriad Pro" w:cs="Times New Roman"/>
          <w:kern w:val="24"/>
          <w:lang w:val="en-GB"/>
        </w:rPr>
      </w:pPr>
      <w:r w:rsidRPr="00142881">
        <w:rPr>
          <w:rFonts w:ascii="Myriad Pro" w:eastAsia="Times New Roman" w:hAnsi="Myriad Pro" w:cs="Times New Roman"/>
          <w:kern w:val="24"/>
          <w:lang w:bidi="lt-LT"/>
        </w:rPr>
        <w:t>informacija ir dokumentai apie asmenis, kurių pajėgumais kandidatas remiasi, arba atitinkami Europos bendrieji viešųjų pirkimų dokumentai;</w:t>
      </w:r>
    </w:p>
    <w:p w14:paraId="5BA82F76" w14:textId="77777777" w:rsidR="00B11783" w:rsidRPr="00DE5DA0" w:rsidRDefault="00B11783" w:rsidP="006A457A">
      <w:pPr>
        <w:numPr>
          <w:ilvl w:val="1"/>
          <w:numId w:val="33"/>
        </w:numPr>
        <w:spacing w:before="120" w:after="120"/>
        <w:jc w:val="both"/>
        <w:outlineLvl w:val="1"/>
        <w:rPr>
          <w:rFonts w:ascii="Myriad Pro" w:eastAsia="Times New Roman" w:hAnsi="Myriad Pro" w:cs="Times New Roman"/>
          <w:kern w:val="24"/>
        </w:rPr>
      </w:pPr>
      <w:r w:rsidRPr="00142881">
        <w:rPr>
          <w:rFonts w:ascii="Myriad Pro" w:eastAsia="Times New Roman" w:hAnsi="Myriad Pro" w:cs="Times New Roman"/>
          <w:kern w:val="24"/>
          <w:lang w:bidi="lt-LT"/>
        </w:rPr>
        <w:t>Paraiška pateikiama raštu pagal 10.2 skyriuje įtvirtintus reikalavimus anglų arba latvių kalba. Jei paraiška pateikiama latvių kalba, pirkimo komisijos reikalavimu kandidatas privalo jos vertimą į anglų kalbą pateikti iki pirkimo komisijos nurodyto termino pabaigos. Jei paraiška pateikiama anglų kalba, pirkimo komisijos reikalavimu kandidatas privalo jos vertimą į latvių kalbą pateikti iki pirkimo komisijos nurodyto termino pabaigos.</w:t>
      </w:r>
    </w:p>
    <w:p w14:paraId="5E31B016" w14:textId="77777777" w:rsidR="00B11783" w:rsidRPr="00DE5DA0" w:rsidRDefault="00B11783" w:rsidP="006A457A">
      <w:pPr>
        <w:numPr>
          <w:ilvl w:val="1"/>
          <w:numId w:val="33"/>
        </w:numPr>
        <w:spacing w:before="120" w:after="120"/>
        <w:jc w:val="both"/>
        <w:outlineLvl w:val="1"/>
        <w:rPr>
          <w:rFonts w:ascii="Myriad Pro" w:eastAsia="Times New Roman" w:hAnsi="Myriad Pro" w:cs="Times New Roman"/>
          <w:kern w:val="24"/>
        </w:rPr>
      </w:pPr>
      <w:r w:rsidRPr="00142881">
        <w:rPr>
          <w:rFonts w:ascii="Myriad Pro" w:eastAsia="Times New Roman" w:hAnsi="Myriad Pro" w:cs="Times New Roman"/>
          <w:kern w:val="24"/>
          <w:lang w:bidi="lt-LT"/>
        </w:rPr>
        <w:t>Paraiška gali apimti originalius dokumentus arba jų nuorašus (pvz., kopijas). Paraiškoje arba atsakyme į pirkimo komisijos užklausą kandidatas gali pateikti tik juridinę galią turinčius originalius dokumentus. Kad dokumentas turėtų juridinę galią, jis turi būti išduotas pagal Dokumentų teisinės galios įstatymo ir Elektroninių dokumentų įstatymo nuostatas ir būti atitinkamo formato, tačiau užsienio valstybėse išduotų viešų dokumentų formatas ir įteisinimas turi atitikti Dokumentų legalizavimo įstatymo reikalavimus. Teikdamas paraišką kandidatas turi teisę patvirtinti visų pateiktų dokumentų nuorašų ir vertimų tikrumą ir teisingumą vienu liudijimu.</w:t>
      </w:r>
    </w:p>
    <w:p w14:paraId="333D1D40" w14:textId="77777777" w:rsidR="00B11783" w:rsidRPr="00DE5DA0" w:rsidRDefault="00B11783" w:rsidP="006A457A">
      <w:pPr>
        <w:pStyle w:val="2ndlevelprovision"/>
        <w:numPr>
          <w:ilvl w:val="1"/>
          <w:numId w:val="41"/>
        </w:numPr>
        <w:ind w:left="993" w:hanging="993"/>
        <w:rPr>
          <w:rFonts w:ascii="Myriad Pro" w:hAnsi="Myriad Pro"/>
          <w:sz w:val="22"/>
          <w:szCs w:val="22"/>
          <w:lang w:val="lt-LT"/>
        </w:rPr>
      </w:pPr>
      <w:bookmarkStart w:id="26" w:name="_Hlk502323738"/>
      <w:r w:rsidRPr="00C9208E">
        <w:rPr>
          <w:rFonts w:ascii="Myriad Pro" w:eastAsia="Myriad Pro" w:hAnsi="Myriad Pro" w:cs="Myriad Pro"/>
          <w:sz w:val="22"/>
          <w:szCs w:val="22"/>
          <w:lang w:val="lt-LT" w:bidi="lt-LT"/>
        </w:rPr>
        <w:t xml:space="preserve">Paraiška turi būti pasirašyta elektroniniu parašu pagal teisės aktus, nustatančius elektroninių dokumentų statusą ir elektroninį parašą ar e. konkursų sistemos numatytas priemones, arba </w:t>
      </w:r>
      <w:r w:rsidRPr="00C9208E">
        <w:rPr>
          <w:rFonts w:ascii="Myriad Pro" w:eastAsia="Myriad Pro" w:hAnsi="Myriad Pro" w:cs="Myriad Pro"/>
          <w:sz w:val="22"/>
          <w:szCs w:val="22"/>
          <w:lang w:val="lt-LT" w:bidi="lt-LT"/>
        </w:rPr>
        <w:lastRenderedPageBreak/>
        <w:t xml:space="preserve">pasirašymo priemone, kuria dokumentą pasirašiusio asmens tapatybę gali patvirtinti teisėtas kandidato atstovas arba asmuo, įgaliotas atstovauti kandidatui riboto konkurso procedūroje. </w:t>
      </w:r>
    </w:p>
    <w:bookmarkEnd w:id="26"/>
    <w:p w14:paraId="4A97F13F" w14:textId="77777777" w:rsidR="00B11783" w:rsidRPr="00DE5DA0" w:rsidRDefault="00B11783" w:rsidP="006A457A">
      <w:pPr>
        <w:numPr>
          <w:ilvl w:val="1"/>
          <w:numId w:val="33"/>
        </w:numPr>
        <w:spacing w:before="120" w:after="120"/>
        <w:jc w:val="both"/>
        <w:outlineLvl w:val="1"/>
        <w:rPr>
          <w:rFonts w:ascii="Myriad Pro" w:eastAsia="Times New Roman" w:hAnsi="Myriad Pro" w:cs="Times New Roman"/>
          <w:kern w:val="24"/>
        </w:rPr>
      </w:pPr>
      <w:r w:rsidRPr="00C9208E">
        <w:rPr>
          <w:rFonts w:ascii="Myriad Pro" w:eastAsia="Times New Roman" w:hAnsi="Myriad Pro" w:cs="Times New Roman"/>
          <w:kern w:val="24"/>
          <w:lang w:bidi="lt-LT"/>
        </w:rPr>
        <w:t>Paraiškos, pateiktos pasibaigus paraiškų teikimo laikotarpiui, nebus peržiūrimos.</w:t>
      </w:r>
    </w:p>
    <w:p w14:paraId="420EE54A" w14:textId="77777777" w:rsidR="00B11783" w:rsidRPr="00C9208E" w:rsidRDefault="00B11783" w:rsidP="00B11783">
      <w:pPr>
        <w:pStyle w:val="1stlevelheading"/>
        <w:numPr>
          <w:ilvl w:val="0"/>
          <w:numId w:val="33"/>
        </w:numPr>
        <w:spacing w:after="60"/>
        <w:rPr>
          <w:rFonts w:ascii="Myriad Pro" w:hAnsi="Myriad Pro"/>
          <w:sz w:val="22"/>
          <w:szCs w:val="22"/>
        </w:rPr>
      </w:pPr>
      <w:bookmarkStart w:id="27" w:name="_Toc503367929"/>
      <w:bookmarkStart w:id="28" w:name="_Hlk497915920"/>
      <w:r w:rsidRPr="00C9208E">
        <w:rPr>
          <w:rFonts w:ascii="Myriad Pro" w:eastAsia="Myriad Pro" w:hAnsi="Myriad Pro" w:cs="Arial"/>
          <w:color w:val="000000"/>
          <w:sz w:val="22"/>
          <w:szCs w:val="22"/>
          <w:shd w:val="clear" w:color="auto" w:fill="FFFFFF"/>
          <w:lang w:val="lt-LT" w:bidi="lt-LT"/>
        </w:rPr>
        <w:t>Paraiškoje pateikiamos informacijos šifravimas</w:t>
      </w:r>
      <w:bookmarkEnd w:id="27"/>
    </w:p>
    <w:p w14:paraId="507F14D5" w14:textId="63BD2D84" w:rsidR="00B11783" w:rsidRPr="00C9208E" w:rsidRDefault="00B11783" w:rsidP="003A0D52">
      <w:pPr>
        <w:pStyle w:val="2ndlevelheading"/>
        <w:numPr>
          <w:ilvl w:val="1"/>
          <w:numId w:val="33"/>
        </w:numPr>
        <w:spacing w:before="120" w:after="120"/>
        <w:rPr>
          <w:rFonts w:ascii="Myriad Pro" w:hAnsi="Myriad Pro"/>
          <w:b w:val="0"/>
          <w:sz w:val="22"/>
          <w:szCs w:val="22"/>
        </w:rPr>
      </w:pPr>
      <w:r w:rsidRPr="00C9208E">
        <w:rPr>
          <w:rFonts w:ascii="Myriad Pro" w:eastAsia="Myriad Pro" w:hAnsi="Myriad Pro" w:cs="Myriad Pro"/>
          <w:b w:val="0"/>
          <w:sz w:val="22"/>
          <w:szCs w:val="22"/>
          <w:lang w:val="lt-LT" w:bidi="lt-LT"/>
        </w:rPr>
        <w:t>E. konkursų sistema (elektroninių pirkimų sistemos posistem</w:t>
      </w:r>
      <w:r w:rsidR="00E0421F">
        <w:rPr>
          <w:rFonts w:ascii="Myriad Pro" w:eastAsia="Myriad Pro" w:hAnsi="Myriad Pro" w:cs="Myriad Pro"/>
          <w:b w:val="0"/>
          <w:sz w:val="22"/>
          <w:szCs w:val="22"/>
          <w:lang w:val="lt-LT" w:bidi="lt-LT"/>
        </w:rPr>
        <w:t>e</w:t>
      </w:r>
      <w:r w:rsidRPr="00C9208E">
        <w:rPr>
          <w:rFonts w:ascii="Myriad Pro" w:eastAsia="Myriad Pro" w:hAnsi="Myriad Pro" w:cs="Myriad Pro"/>
          <w:b w:val="0"/>
          <w:sz w:val="22"/>
          <w:szCs w:val="22"/>
          <w:lang w:val="lt-LT" w:bidi="lt-LT"/>
        </w:rPr>
        <w:t>) užtikrinamas pirmojo lygo pasiūlymo dokumentuose pateikiamos informacijos šifravimas.</w:t>
      </w:r>
    </w:p>
    <w:p w14:paraId="364F1E20" w14:textId="77777777" w:rsidR="00B11783" w:rsidRPr="00C9208E" w:rsidRDefault="00B11783" w:rsidP="003A0D52">
      <w:pPr>
        <w:pStyle w:val="2ndlevelheading"/>
        <w:numPr>
          <w:ilvl w:val="1"/>
          <w:numId w:val="33"/>
        </w:numPr>
        <w:spacing w:before="120" w:after="120"/>
        <w:rPr>
          <w:rFonts w:ascii="Myriad Pro" w:hAnsi="Myriad Pro"/>
          <w:b w:val="0"/>
          <w:sz w:val="22"/>
          <w:szCs w:val="22"/>
        </w:rPr>
      </w:pPr>
      <w:r w:rsidRPr="00C9208E">
        <w:rPr>
          <w:rFonts w:ascii="Myriad Pro" w:eastAsia="Myriad Pro" w:hAnsi="Myriad Pro" w:cs="Myriad Pro"/>
          <w:b w:val="0"/>
          <w:sz w:val="22"/>
          <w:szCs w:val="22"/>
          <w:lang w:val="lt-LT" w:bidi="lt-LT"/>
        </w:rPr>
        <w:t>Jei konkurso dalyvis taiko papildomą pasiūlyme nurodytos informacijos šifravimą (pagal 11.1 skyrių), jis turi pateikti pirkimo komisijai elektroninį raktą su slaptažodžiu, kad būtų galima šią informaciją atrakinti, ne vėliau kaip per 15 (penkiolika) minučių nuo pasiūlymų pateikimo termino pabaigos.</w:t>
      </w:r>
      <w:bookmarkEnd w:id="28"/>
    </w:p>
    <w:p w14:paraId="144376F0" w14:textId="77777777" w:rsidR="00B11783" w:rsidRPr="00C9208E" w:rsidRDefault="00B11783" w:rsidP="00B11783">
      <w:pPr>
        <w:pStyle w:val="1stlevelheading"/>
        <w:numPr>
          <w:ilvl w:val="0"/>
          <w:numId w:val="33"/>
        </w:numPr>
        <w:rPr>
          <w:rFonts w:ascii="Myriad Pro" w:hAnsi="Myriad Pro"/>
          <w:sz w:val="22"/>
          <w:szCs w:val="22"/>
        </w:rPr>
      </w:pPr>
      <w:bookmarkStart w:id="29" w:name="_Toc503367930"/>
      <w:r w:rsidRPr="00C9208E">
        <w:rPr>
          <w:rFonts w:ascii="Myriad Pro" w:eastAsia="Myriad Pro" w:hAnsi="Myriad Pro" w:cs="Myriad Pro"/>
          <w:sz w:val="22"/>
          <w:szCs w:val="22"/>
          <w:lang w:val="lt-LT" w:bidi="lt-LT"/>
        </w:rPr>
        <w:t>Paraiškos pateikimas</w:t>
      </w:r>
      <w:bookmarkEnd w:id="29"/>
    </w:p>
    <w:p w14:paraId="7B368956" w14:textId="628BD00F" w:rsidR="00B11783" w:rsidRPr="00C9208E" w:rsidRDefault="00B11783" w:rsidP="003A0D52">
      <w:pPr>
        <w:pStyle w:val="2ndlevelprovision"/>
        <w:numPr>
          <w:ilvl w:val="1"/>
          <w:numId w:val="33"/>
        </w:numPr>
        <w:rPr>
          <w:rFonts w:ascii="Myriad Pro" w:hAnsi="Myriad Pro"/>
          <w:sz w:val="22"/>
          <w:szCs w:val="22"/>
        </w:rPr>
      </w:pPr>
      <w:r w:rsidRPr="00C9208E">
        <w:rPr>
          <w:rFonts w:ascii="Myriad Pro" w:eastAsia="Myriad Pro" w:hAnsi="Myriad Pro" w:cs="Myriad Pro"/>
          <w:sz w:val="22"/>
          <w:szCs w:val="22"/>
          <w:lang w:val="lt-LT" w:bidi="lt-LT"/>
        </w:rPr>
        <w:t>Paraiškos (10 skyriuje nurodyti dokumentai) turi būti teikiamos elektroniniu būdu naudojant e. konkursų sistemos įrankius tinklalapyje</w:t>
      </w:r>
      <w:hyperlink r:id="rId27" w:history="1">
        <w:r w:rsidRPr="00C9208E">
          <w:rPr>
            <w:rStyle w:val="Hyperlink"/>
            <w:rFonts w:ascii="Myriad Pro" w:eastAsia="Myriad Pro" w:hAnsi="Myriad Pro" w:cs="Myriad Pro"/>
            <w:sz w:val="22"/>
            <w:szCs w:val="22"/>
            <w:lang w:val="lt-LT" w:bidi="lt-LT"/>
          </w:rPr>
          <w:t xml:space="preserve"> https://www.eis.gov.lv/EKEIS/Supplier</w:t>
        </w:r>
      </w:hyperlink>
      <w:r w:rsidRPr="00C9208E">
        <w:rPr>
          <w:rFonts w:ascii="Myriad Pro" w:eastAsia="Myriad Pro" w:hAnsi="Myriad Pro" w:cs="Myriad Pro"/>
          <w:sz w:val="22"/>
          <w:szCs w:val="22"/>
          <w:lang w:val="lt-LT" w:bidi="lt-LT"/>
        </w:rPr>
        <w:t xml:space="preserve"> </w:t>
      </w:r>
      <w:r w:rsidRPr="00C9208E">
        <w:rPr>
          <w:rFonts w:ascii="Myriad Pro" w:eastAsia="Myriad Pro" w:hAnsi="Myriad Pro" w:cs="Myriad Pro"/>
          <w:b/>
          <w:sz w:val="22"/>
          <w:szCs w:val="22"/>
          <w:u w:val="single"/>
          <w:lang w:val="lt-LT" w:bidi="lt-LT"/>
        </w:rPr>
        <w:t xml:space="preserve">iki 2018 m. </w:t>
      </w:r>
      <w:r w:rsidR="002065FB">
        <w:rPr>
          <w:rFonts w:ascii="Myriad Pro" w:eastAsia="Myriad Pro" w:hAnsi="Myriad Pro" w:cs="Myriad Pro"/>
          <w:b/>
          <w:sz w:val="22"/>
          <w:szCs w:val="22"/>
          <w:u w:val="single"/>
          <w:lang w:val="lt-LT" w:bidi="lt-LT"/>
        </w:rPr>
        <w:t>vsaris</w:t>
      </w:r>
      <w:r w:rsidRPr="00C9208E">
        <w:rPr>
          <w:rFonts w:ascii="Myriad Pro" w:eastAsia="Myriad Pro" w:hAnsi="Myriad Pro" w:cs="Myriad Pro"/>
          <w:b/>
          <w:sz w:val="22"/>
          <w:szCs w:val="22"/>
          <w:u w:val="single"/>
          <w:lang w:val="lt-LT" w:bidi="lt-LT"/>
        </w:rPr>
        <w:t xml:space="preserve"> 2</w:t>
      </w:r>
      <w:r w:rsidR="00B35792">
        <w:rPr>
          <w:rFonts w:ascii="Myriad Pro" w:eastAsia="Myriad Pro" w:hAnsi="Myriad Pro" w:cs="Myriad Pro"/>
          <w:b/>
          <w:sz w:val="22"/>
          <w:szCs w:val="22"/>
          <w:u w:val="single"/>
          <w:lang w:val="lt-LT" w:bidi="lt-LT"/>
        </w:rPr>
        <w:t>1</w:t>
      </w:r>
      <w:r w:rsidRPr="00C9208E">
        <w:rPr>
          <w:rFonts w:ascii="Myriad Pro" w:eastAsia="Myriad Pro" w:hAnsi="Myriad Pro" w:cs="Myriad Pro"/>
          <w:b/>
          <w:sz w:val="22"/>
          <w:szCs w:val="22"/>
          <w:u w:val="single"/>
          <w:lang w:val="lt-LT" w:bidi="lt-LT"/>
        </w:rPr>
        <w:t xml:space="preserve"> d. 16.00 val.</w:t>
      </w:r>
      <w:r w:rsidRPr="003A0D52">
        <w:rPr>
          <w:rStyle w:val="BodytextBold"/>
          <w:rFonts w:ascii="Myriad Pro" w:eastAsia="Myriad Pro" w:hAnsi="Myriad Pro" w:cs="Myriad Pro"/>
          <w:b w:val="0"/>
          <w:sz w:val="22"/>
          <w:szCs w:val="22"/>
          <w:u w:val="single"/>
          <w:lang w:val="lt-LT" w:bidi="lt-LT"/>
        </w:rPr>
        <w:t>.</w:t>
      </w:r>
    </w:p>
    <w:p w14:paraId="763F9243" w14:textId="77777777" w:rsidR="00B11783" w:rsidRPr="00C9208E" w:rsidRDefault="00B11783" w:rsidP="003A0D52">
      <w:pPr>
        <w:pStyle w:val="2ndlevelprovision"/>
        <w:numPr>
          <w:ilvl w:val="1"/>
          <w:numId w:val="33"/>
        </w:numPr>
        <w:rPr>
          <w:rFonts w:ascii="Myriad Pro" w:hAnsi="Myriad Pro"/>
          <w:sz w:val="22"/>
          <w:szCs w:val="22"/>
        </w:rPr>
      </w:pPr>
      <w:bookmarkStart w:id="30" w:name="_Hlk497920600"/>
      <w:r w:rsidRPr="00C9208E">
        <w:rPr>
          <w:rFonts w:ascii="Myriad Pro" w:eastAsia="Myriad Pro" w:hAnsi="Myriad Pro" w:cs="Myriad Pro"/>
          <w:sz w:val="22"/>
          <w:szCs w:val="22"/>
          <w:lang w:val="lt-LT" w:bidi="lt-LT"/>
        </w:rPr>
        <w:t>Konkurso dalyvis gali atsiimti ar pakeisti jau pateiktą Paraišką iki Paraiškų pateikimo termino pabaigos pasinaudodamas e. konkursų sistemoje pateiktomis priemonėmis.</w:t>
      </w:r>
    </w:p>
    <w:p w14:paraId="7FDB1570" w14:textId="77777777" w:rsidR="00B11783" w:rsidRPr="00AE5173" w:rsidRDefault="00B11783" w:rsidP="003A0D52">
      <w:pPr>
        <w:numPr>
          <w:ilvl w:val="1"/>
          <w:numId w:val="33"/>
        </w:numPr>
        <w:spacing w:before="120" w:after="120"/>
        <w:jc w:val="both"/>
        <w:outlineLvl w:val="1"/>
        <w:rPr>
          <w:rFonts w:ascii="Myriad Pro" w:hAnsi="Myriad Pro"/>
        </w:rPr>
      </w:pPr>
      <w:r w:rsidRPr="00C9208E">
        <w:rPr>
          <w:rFonts w:ascii="Myriad Pro" w:eastAsia="Myriad Pro" w:hAnsi="Myriad Pro" w:cs="Myriad Pro"/>
          <w:lang w:bidi="lt-LT"/>
        </w:rPr>
        <w:t xml:space="preserve">Priimamos ir pirkimo procedūroje dalyvauja tik e. konkursų sistema pateiktos paraiškos. Bet kokia Paraiška, pateikta ne e. konkursų sistema, laikoma pateikta nesilaikant nustatytų reikalavimų, ir pirkimo procedūroje nedalyvauja. </w:t>
      </w:r>
      <w:bookmarkEnd w:id="30"/>
    </w:p>
    <w:p w14:paraId="12D268B2" w14:textId="77777777" w:rsidR="00B11783" w:rsidRPr="00C9208E" w:rsidRDefault="00B11783" w:rsidP="00B11783">
      <w:pPr>
        <w:keepNext/>
        <w:numPr>
          <w:ilvl w:val="0"/>
          <w:numId w:val="33"/>
        </w:numPr>
        <w:spacing w:before="360" w:after="240"/>
        <w:jc w:val="both"/>
        <w:outlineLvl w:val="0"/>
        <w:rPr>
          <w:rFonts w:ascii="Myriad Pro" w:eastAsia="Times New Roman" w:hAnsi="Myriad Pro" w:cs="Times New Roman"/>
          <w:b/>
          <w:bCs/>
          <w:caps/>
          <w:spacing w:val="25"/>
          <w:kern w:val="24"/>
          <w:lang w:val="en-GB"/>
        </w:rPr>
      </w:pPr>
      <w:bookmarkStart w:id="31" w:name="_Toc503367931"/>
      <w:r w:rsidRPr="00C9208E">
        <w:rPr>
          <w:rFonts w:ascii="Myriad Pro" w:eastAsia="Times New Roman" w:hAnsi="Myriad Pro" w:cs="Times New Roman"/>
          <w:b/>
          <w:spacing w:val="25"/>
          <w:kern w:val="24"/>
          <w:lang w:bidi="lt-LT"/>
        </w:rPr>
        <w:t>VOKŲ SU PARAIŠKOMIS ATPLĖŠIMAS</w:t>
      </w:r>
      <w:bookmarkEnd w:id="31"/>
    </w:p>
    <w:p w14:paraId="2D0723A5" w14:textId="6F8211E5" w:rsidR="00B11783" w:rsidRPr="00DE5DA0" w:rsidRDefault="00B11783" w:rsidP="00155F5F">
      <w:pPr>
        <w:pStyle w:val="2ndlevelheading"/>
        <w:numPr>
          <w:ilvl w:val="1"/>
          <w:numId w:val="33"/>
        </w:numPr>
        <w:spacing w:before="120" w:after="120"/>
        <w:rPr>
          <w:rFonts w:ascii="Myriad Pro" w:hAnsi="Myriad Pro"/>
          <w:b w:val="0"/>
          <w:sz w:val="22"/>
          <w:szCs w:val="22"/>
          <w:lang w:val="lt-LT"/>
        </w:rPr>
      </w:pPr>
      <w:r w:rsidRPr="00C9208E">
        <w:rPr>
          <w:rFonts w:ascii="Myriad Pro" w:eastAsia="Myriad Pro" w:hAnsi="Myriad Pro" w:cs="Myriad Pro"/>
          <w:b w:val="0"/>
          <w:sz w:val="22"/>
          <w:szCs w:val="22"/>
          <w:lang w:val="lt-LT" w:bidi="lt-LT"/>
        </w:rPr>
        <w:t xml:space="preserve">Vokai su Paraiškomis atplėšiami e. konkursų sistemoje 2018 m. </w:t>
      </w:r>
      <w:r w:rsidR="002065FB">
        <w:rPr>
          <w:rFonts w:ascii="Myriad Pro" w:eastAsia="Myriad Pro" w:hAnsi="Myriad Pro" w:cs="Myriad Pro"/>
          <w:b w:val="0"/>
          <w:sz w:val="22"/>
          <w:szCs w:val="22"/>
          <w:lang w:val="lt-LT" w:bidi="lt-LT"/>
        </w:rPr>
        <w:t>vasaris</w:t>
      </w:r>
      <w:r w:rsidRPr="00C9208E">
        <w:rPr>
          <w:rFonts w:ascii="Myriad Pro" w:eastAsia="Myriad Pro" w:hAnsi="Myriad Pro" w:cs="Myriad Pro"/>
          <w:b w:val="0"/>
          <w:sz w:val="22"/>
          <w:szCs w:val="22"/>
          <w:lang w:val="lt-LT" w:bidi="lt-LT"/>
        </w:rPr>
        <w:t xml:space="preserve"> 2</w:t>
      </w:r>
      <w:r w:rsidR="00B35792">
        <w:rPr>
          <w:rFonts w:ascii="Myriad Pro" w:eastAsia="Myriad Pro" w:hAnsi="Myriad Pro" w:cs="Myriad Pro"/>
          <w:b w:val="0"/>
          <w:sz w:val="22"/>
          <w:szCs w:val="22"/>
          <w:lang w:val="lt-LT" w:bidi="lt-LT"/>
        </w:rPr>
        <w:t>1</w:t>
      </w:r>
      <w:r w:rsidRPr="00C9208E">
        <w:rPr>
          <w:rFonts w:ascii="Myriad Pro" w:eastAsia="Myriad Pro" w:hAnsi="Myriad Pro" w:cs="Myriad Pro"/>
          <w:b w:val="0"/>
          <w:sz w:val="22"/>
          <w:szCs w:val="22"/>
          <w:lang w:val="lt-LT" w:bidi="lt-LT"/>
        </w:rPr>
        <w:t xml:space="preserve"> d. 16.00 val. viešojo posėdžio metu. Vokų su pateiktomis paraiškomis atplėšimą galima stebėti internetu, e. konkursų sistema.</w:t>
      </w:r>
    </w:p>
    <w:p w14:paraId="05EF4683" w14:textId="77777777" w:rsidR="00B11783" w:rsidRPr="00DE5DA0" w:rsidRDefault="00B11783" w:rsidP="00155F5F">
      <w:pPr>
        <w:pStyle w:val="2ndlevelprovision"/>
        <w:numPr>
          <w:ilvl w:val="1"/>
          <w:numId w:val="33"/>
        </w:numPr>
        <w:rPr>
          <w:rFonts w:ascii="Myriad Pro" w:hAnsi="Myriad Pro"/>
          <w:sz w:val="22"/>
          <w:szCs w:val="22"/>
          <w:lang w:val="lt-LT"/>
        </w:rPr>
      </w:pPr>
      <w:r w:rsidRPr="00C9208E">
        <w:rPr>
          <w:rFonts w:ascii="Myriad Pro" w:eastAsia="Myriad Pro" w:hAnsi="Myriad Pro" w:cs="Myriad Pro"/>
          <w:sz w:val="22"/>
          <w:szCs w:val="22"/>
          <w:lang w:val="lt-LT" w:bidi="lt-LT"/>
        </w:rPr>
        <w:t>Vokai su Paraiškomis atplėšiami panaudojant e. konkursų sistemos priemones, o Paraiškos viešai skelbiamos e. konkursų sistemoje.</w:t>
      </w:r>
    </w:p>
    <w:p w14:paraId="4770D3B3" w14:textId="77777777" w:rsidR="00B11783" w:rsidRPr="00DE5DA0" w:rsidRDefault="00B11783" w:rsidP="00155F5F">
      <w:pPr>
        <w:pStyle w:val="2ndlevelprovision"/>
        <w:numPr>
          <w:ilvl w:val="1"/>
          <w:numId w:val="33"/>
        </w:numPr>
        <w:rPr>
          <w:rFonts w:ascii="Myriad Pro" w:hAnsi="Myriad Pro"/>
          <w:sz w:val="22"/>
          <w:szCs w:val="22"/>
          <w:lang w:val="lt-LT"/>
        </w:rPr>
      </w:pPr>
      <w:r w:rsidRPr="00C9208E">
        <w:rPr>
          <w:rFonts w:ascii="Myriad Pro" w:eastAsia="Myriad Pro" w:hAnsi="Myriad Pro" w:cs="Myriad Pro"/>
          <w:sz w:val="22"/>
          <w:szCs w:val="22"/>
          <w:lang w:val="lt-LT" w:bidi="lt-LT"/>
        </w:rPr>
        <w:t xml:space="preserve">Informacija apie konkurso dalyvį, Paraiškos pateikimo laiką ir kita Paraišką apibūdinanti informacija sukuriama paraiškos pradžioje e. konkursų sistema ir užrašoma tituliniame paraiškos puslapyje, kuris skelbiamas e. konkursų sistemoje ir perkančiųjų organizacijų interneto puslapyje. </w:t>
      </w:r>
    </w:p>
    <w:p w14:paraId="4E765823" w14:textId="77777777" w:rsidR="005C16C2" w:rsidRPr="0054304A" w:rsidRDefault="005C16C2" w:rsidP="00B11783">
      <w:pPr>
        <w:keepNext/>
        <w:numPr>
          <w:ilvl w:val="0"/>
          <w:numId w:val="33"/>
        </w:numPr>
        <w:spacing w:before="360" w:after="240"/>
        <w:jc w:val="both"/>
        <w:outlineLvl w:val="0"/>
        <w:rPr>
          <w:rFonts w:ascii="Myriad Pro" w:eastAsia="Times New Roman" w:hAnsi="Myriad Pro" w:cs="Times New Roman"/>
          <w:b/>
          <w:bCs/>
          <w:caps/>
          <w:spacing w:val="25"/>
          <w:kern w:val="24"/>
          <w:lang w:val="en-GB"/>
        </w:rPr>
      </w:pPr>
      <w:bookmarkStart w:id="32" w:name="_Toc503367932"/>
      <w:r w:rsidRPr="004F1A22">
        <w:rPr>
          <w:rFonts w:ascii="Myriad Pro" w:eastAsia="Times New Roman" w:hAnsi="Myriad Pro" w:cs="Times New Roman"/>
          <w:b/>
          <w:spacing w:val="25"/>
          <w:kern w:val="24"/>
          <w:lang w:bidi="lt-LT"/>
        </w:rPr>
        <w:t>PARAIŠKŲ TIKRINIMAS</w:t>
      </w:r>
      <w:bookmarkEnd w:id="32"/>
    </w:p>
    <w:p w14:paraId="2D2015F3" w14:textId="77777777" w:rsidR="00FC2D11" w:rsidRPr="00DE5DA0" w:rsidRDefault="005C16C2" w:rsidP="00B11783">
      <w:pPr>
        <w:numPr>
          <w:ilvl w:val="1"/>
          <w:numId w:val="33"/>
        </w:numPr>
        <w:spacing w:before="120" w:after="120"/>
        <w:jc w:val="both"/>
        <w:outlineLvl w:val="1"/>
        <w:rPr>
          <w:rFonts w:ascii="Myriad Pro" w:eastAsia="Times New Roman" w:hAnsi="Myriad Pro" w:cs="Times New Roman"/>
          <w:kern w:val="24"/>
        </w:rPr>
      </w:pPr>
      <w:r w:rsidRPr="00142881">
        <w:rPr>
          <w:rFonts w:ascii="Myriad Pro" w:eastAsia="Times New Roman" w:hAnsi="Myriad Pro" w:cs="Times New Roman"/>
          <w:kern w:val="24"/>
          <w:lang w:bidi="lt-LT"/>
        </w:rPr>
        <w:t>Pirkimo komisija patikrina, ar pateiktos Paraiškos atitinka šiame Reglamente įtvirtintus reikalavimus. Jei Paraiška neatitinka dalies šiame Reglamente įtvirtintų reikalavimų, pirkimo komisija sprendžia dėl tolesnio Paraiškos vertinimo galimybės.</w:t>
      </w:r>
    </w:p>
    <w:p w14:paraId="42F6DFF2" w14:textId="77777777" w:rsidR="002C39D2" w:rsidRPr="00142881" w:rsidRDefault="00020CF8" w:rsidP="00B11783">
      <w:pPr>
        <w:numPr>
          <w:ilvl w:val="1"/>
          <w:numId w:val="33"/>
        </w:numPr>
        <w:spacing w:before="120" w:after="120"/>
        <w:jc w:val="both"/>
        <w:outlineLvl w:val="1"/>
        <w:rPr>
          <w:rFonts w:ascii="Myriad Pro" w:eastAsia="Times New Roman" w:hAnsi="Myriad Pro" w:cs="Times New Roman"/>
          <w:kern w:val="24"/>
          <w:lang w:val="en-GB"/>
        </w:rPr>
      </w:pPr>
      <w:r w:rsidRPr="00142881">
        <w:rPr>
          <w:rFonts w:ascii="Myriad Pro" w:eastAsia="Times New Roman" w:hAnsi="Myriad Pro" w:cs="Times New Roman"/>
          <w:kern w:val="24"/>
          <w:lang w:bidi="lt-LT"/>
        </w:rPr>
        <w:t>Pirkimo komisija:</w:t>
      </w:r>
    </w:p>
    <w:p w14:paraId="13FA2A7F" w14:textId="77777777" w:rsidR="00BD36BE" w:rsidRPr="00142881" w:rsidRDefault="002E1B3A" w:rsidP="00B11783">
      <w:pPr>
        <w:pStyle w:val="3rdlevelheading"/>
        <w:numPr>
          <w:ilvl w:val="2"/>
          <w:numId w:val="33"/>
        </w:numPr>
        <w:spacing w:before="120" w:after="120"/>
        <w:outlineLvl w:val="1"/>
        <w:rPr>
          <w:rFonts w:ascii="Myriad Pro" w:hAnsi="Myriad Pro"/>
          <w:kern w:val="24"/>
          <w:sz w:val="22"/>
          <w:szCs w:val="22"/>
        </w:rPr>
      </w:pPr>
      <w:r w:rsidRPr="210DA0A5">
        <w:rPr>
          <w:rFonts w:ascii="Myriad Pro" w:eastAsia="Myriad Pro" w:hAnsi="Myriad Pro" w:cs="Myriad Pro"/>
          <w:b w:val="0"/>
          <w:i w:val="0"/>
          <w:kern w:val="24"/>
          <w:sz w:val="22"/>
          <w:szCs w:val="22"/>
          <w:lang w:val="lt-LT" w:bidi="lt-LT"/>
        </w:rPr>
        <w:t>patikrina, ar 7.1 skyriuje išvardytos pašalinimo sąlygos (įtvirtintos Viešųjų pirkimų įstatymo 42 straipsnio 1 ir 2 dalyse) yra taikomos kandidatui;</w:t>
      </w:r>
    </w:p>
    <w:p w14:paraId="7F3D0CF8" w14:textId="77777777" w:rsidR="001747DA" w:rsidRPr="00DE5DA0" w:rsidRDefault="00CC1BA4" w:rsidP="00B11783">
      <w:pPr>
        <w:pStyle w:val="3rdlevelheading"/>
        <w:numPr>
          <w:ilvl w:val="2"/>
          <w:numId w:val="33"/>
        </w:numPr>
        <w:spacing w:before="120" w:after="120"/>
        <w:outlineLvl w:val="1"/>
        <w:rPr>
          <w:rFonts w:ascii="Myriad Pro" w:hAnsi="Myriad Pro"/>
          <w:b w:val="0"/>
          <w:i w:val="0"/>
          <w:kern w:val="24"/>
          <w:sz w:val="22"/>
          <w:szCs w:val="22"/>
          <w:lang w:val="nb-NO"/>
        </w:rPr>
      </w:pPr>
      <w:r w:rsidRPr="00F46FF4">
        <w:rPr>
          <w:rFonts w:ascii="Myriad Pro" w:eastAsia="Myriad Pro" w:hAnsi="Myriad Pro" w:cs="Myriad Pro"/>
          <w:b w:val="0"/>
          <w:i w:val="0"/>
          <w:sz w:val="22"/>
          <w:szCs w:val="22"/>
          <w:lang w:val="lt-LT" w:bidi="lt-LT"/>
        </w:rPr>
        <w:t xml:space="preserve">patikrina, ar kandidatas atitinka Reglamento 7.2–7.5 skyriuose įtvirtintus kandidatų atrankos reikalavimus. </w:t>
      </w:r>
    </w:p>
    <w:p w14:paraId="64278731" w14:textId="41B97149" w:rsidR="00363BD8" w:rsidRPr="006A5E5F" w:rsidRDefault="00363BD8" w:rsidP="00B11783">
      <w:pPr>
        <w:numPr>
          <w:ilvl w:val="1"/>
          <w:numId w:val="33"/>
        </w:numPr>
        <w:spacing w:before="120" w:after="120"/>
        <w:jc w:val="both"/>
        <w:outlineLvl w:val="1"/>
        <w:rPr>
          <w:rFonts w:ascii="Myriad Pro" w:hAnsi="Myriad Pro"/>
        </w:rPr>
      </w:pPr>
      <w:r w:rsidRPr="000E34E6">
        <w:rPr>
          <w:rFonts w:ascii="Myriad Pro" w:eastAsia="Myriad Pro" w:hAnsi="Myriad Pro" w:cs="Myriad Pro"/>
          <w:lang w:bidi="lt-LT"/>
        </w:rPr>
        <w:t xml:space="preserve">Tuo atveju, kai kandidatas arba partnerystės narys (jei kandidatas ar konkurso dalyvis yra partnerystė) neatitinka 7.1 skyriuje nustatytų reikalavimų ir tai nurodo paraiškoje, pirkimo komisijos prašymu jis turi pateikti paaiškinimą apie įgyvendintas priemones, leisiančias atkurti patikimumą ir apsisaugoti nuo tokių pat ar panašių pažeidimų ateityje, pateikti įrodymus, </w:t>
      </w:r>
      <w:r w:rsidRPr="000E34E6">
        <w:rPr>
          <w:rFonts w:ascii="Myriad Pro" w:eastAsia="Myriad Pro" w:hAnsi="Myriad Pro" w:cs="Myriad Pro"/>
          <w:lang w:bidi="lt-LT"/>
        </w:rPr>
        <w:lastRenderedPageBreak/>
        <w:t>patvirtinančius įgyvendintas priemones, pavyzdžiui, (be kita ko) įrodymus apie žalos kompensavimą, bendradarbiavimą su tyrimo institucijomis, įgyvendintas technines, organizacines ir darbuotojų priemones, kompetentingos institucijos vertinimą dėl tokių įgyvendintų priemonių pakankamumo ir t. t. Pirkimo komisija įvertina tokią informaciją. Jei pirkimo komisija nustato, kad įgyvendintos priemonės yra pakankamos patikimumui atkurti ir apsisaugoti nuo panašių atvejų ateityje, ji priima sprendimą kandidato iš Konkurso nepašalinti. Jei priemonės, kurių imtasi, yra nepakankamos, pirkimo komisija priima sprendimą pašalinti kandidatą iš tolesnės Konkurso procedūros. Jei kandidatas iki nurodyto termino nepateikia reikiamos informacijos, pirkimo komisija pašalina kandidatą iš Konkurso.</w:t>
      </w:r>
    </w:p>
    <w:p w14:paraId="5B7A61CE" w14:textId="77777777" w:rsidR="002460D7" w:rsidRPr="00142881" w:rsidRDefault="00C2712C" w:rsidP="00B11783">
      <w:pPr>
        <w:numPr>
          <w:ilvl w:val="1"/>
          <w:numId w:val="33"/>
        </w:numPr>
        <w:spacing w:before="120" w:after="120"/>
        <w:jc w:val="both"/>
        <w:outlineLvl w:val="1"/>
        <w:rPr>
          <w:rFonts w:ascii="Myriad Pro" w:hAnsi="Myriad Pro"/>
          <w:b/>
        </w:rPr>
      </w:pPr>
      <w:r w:rsidRPr="00F46FF4">
        <w:rPr>
          <w:rFonts w:ascii="Myriad Pro" w:eastAsia="Myriad Pro" w:hAnsi="Myriad Pro" w:cs="Myriad Pro"/>
          <w:lang w:bidi="lt-LT"/>
        </w:rPr>
        <w:t>Jei kandidatas nepateikia dalies Reglamente nustatytų dokumentų arba pateiktų dokumentų turinys neatitinka Reglamento reikalavimų, pirkimo komisija priima sprendimą pašalinti kandidatą iš tolesnio dalyvavimo Konkurse.</w:t>
      </w:r>
    </w:p>
    <w:p w14:paraId="0106F11C" w14:textId="77777777" w:rsidR="007B205B" w:rsidRPr="0095321D" w:rsidRDefault="00F479C6" w:rsidP="00B11783">
      <w:pPr>
        <w:numPr>
          <w:ilvl w:val="1"/>
          <w:numId w:val="33"/>
        </w:numPr>
        <w:spacing w:before="120" w:after="120"/>
        <w:jc w:val="both"/>
        <w:outlineLvl w:val="1"/>
        <w:rPr>
          <w:rFonts w:ascii="Myriad Pro" w:hAnsi="Myriad Pro"/>
          <w:b/>
        </w:rPr>
      </w:pPr>
      <w:r w:rsidRPr="001E4DE9">
        <w:rPr>
          <w:rFonts w:ascii="Myriad Pro" w:eastAsia="Myriad Pro" w:hAnsi="Myriad Pro" w:cs="Myriad Pro"/>
          <w:lang w:bidi="lt-LT"/>
        </w:rPr>
        <w:t>Pateikti pasiūlymus antrajame konkurso etape pasiūloma tik tinkamais pripažintiems kandidatams.</w:t>
      </w:r>
    </w:p>
    <w:p w14:paraId="025C676A" w14:textId="77777777" w:rsidR="005C16C2" w:rsidRPr="0095321D" w:rsidRDefault="005C16C2" w:rsidP="00B11783">
      <w:pPr>
        <w:keepNext/>
        <w:numPr>
          <w:ilvl w:val="0"/>
          <w:numId w:val="33"/>
        </w:numPr>
        <w:spacing w:before="360" w:after="240"/>
        <w:jc w:val="both"/>
        <w:outlineLvl w:val="0"/>
        <w:rPr>
          <w:rFonts w:ascii="Myriad Pro" w:eastAsia="Times New Roman" w:hAnsi="Myriad Pro" w:cs="Times New Roman"/>
          <w:b/>
          <w:bCs/>
          <w:caps/>
          <w:spacing w:val="25"/>
          <w:kern w:val="24"/>
          <w:lang w:val="en-GB"/>
        </w:rPr>
      </w:pPr>
      <w:bookmarkStart w:id="33" w:name="_Toc503367933"/>
      <w:r w:rsidRPr="004F1A22">
        <w:rPr>
          <w:rFonts w:ascii="Myriad Pro" w:eastAsia="Times New Roman" w:hAnsi="Myriad Pro" w:cs="Times New Roman"/>
          <w:b/>
          <w:spacing w:val="25"/>
          <w:kern w:val="24"/>
          <w:lang w:bidi="lt-LT"/>
        </w:rPr>
        <w:t>SPRENDIMO PRIĖMIMAS IR REZULTATŲ PASKELBIMAS</w:t>
      </w:r>
      <w:bookmarkEnd w:id="33"/>
      <w:r w:rsidRPr="004F1A22">
        <w:rPr>
          <w:rFonts w:ascii="Myriad Pro" w:eastAsia="Times New Roman" w:hAnsi="Myriad Pro" w:cs="Times New Roman"/>
          <w:b/>
          <w:spacing w:val="25"/>
          <w:kern w:val="24"/>
          <w:lang w:bidi="lt-LT"/>
        </w:rPr>
        <w:t xml:space="preserve"> </w:t>
      </w:r>
    </w:p>
    <w:p w14:paraId="2DF7EF61"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r w:rsidRPr="00142881">
        <w:rPr>
          <w:rFonts w:ascii="Myriad Pro" w:eastAsia="Times New Roman" w:hAnsi="Myriad Pro" w:cs="Times New Roman"/>
          <w:kern w:val="24"/>
          <w:lang w:bidi="lt-LT"/>
        </w:rPr>
        <w:t xml:space="preserve">Pirkimo komisija kandidatus atrenka pagal nurodytus kandidatų atrankos kriterijus, patikrina, ar paraiškos atitinka Reglamente nurodytus reikalavimus. </w:t>
      </w:r>
    </w:p>
    <w:p w14:paraId="1BA71F1D" w14:textId="77777777" w:rsidR="005C16C2" w:rsidRPr="00142881" w:rsidRDefault="005C16C2" w:rsidP="00B11783">
      <w:pPr>
        <w:pStyle w:val="2ndlevelprovision"/>
        <w:numPr>
          <w:ilvl w:val="1"/>
          <w:numId w:val="33"/>
        </w:numPr>
        <w:outlineLvl w:val="2"/>
        <w:rPr>
          <w:rFonts w:ascii="Myriad Pro" w:hAnsi="Myriad Pro"/>
          <w:kern w:val="24"/>
          <w:sz w:val="22"/>
          <w:szCs w:val="22"/>
        </w:rPr>
      </w:pPr>
      <w:r w:rsidRPr="00556935">
        <w:rPr>
          <w:rFonts w:ascii="Myriad Pro" w:eastAsia="Myriad Pro" w:hAnsi="Myriad Pro" w:cs="Myriad Pro"/>
          <w:lang w:val="lt-LT" w:bidi="lt-LT"/>
        </w:rPr>
        <w:t xml:space="preserve">Pirkimo komisija per 3 (tris) darbo dienas nuo sprendimo dėl kandidatų atrankos priėmimo datos informuoja visus kandidatus (kandidatui, kurio paraiška atmetama, taip pat pranešamos jos atmetimo priežastys) apie priimtą sprendimą informaciją išsiųsdama paštu arba elektroninėmis priemonėmis ir pasilieka įrodymus apie informacijos siuntimo datą ir būdą; pirkimo komisija taip pat praneša apie </w:t>
      </w:r>
      <w:r w:rsidR="00713B7C" w:rsidRPr="00142881">
        <w:rPr>
          <w:rFonts w:ascii="Myriad Pro" w:eastAsia="Myriad Pro" w:hAnsi="Myriad Pro" w:cs="Myriad Pro"/>
          <w:kern w:val="24"/>
          <w:sz w:val="22"/>
          <w:szCs w:val="22"/>
          <w:lang w:val="lt-LT" w:bidi="lt-LT"/>
        </w:rPr>
        <w:t>terminą, per kurį kandidatas turi teisę pateikti skundą Viešųjų pirkimų stebėsenos tarnybai dėl viešųjų pirkimų procedūros pažeidimo.</w:t>
      </w:r>
    </w:p>
    <w:p w14:paraId="75614F92"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r w:rsidRPr="00142881">
        <w:rPr>
          <w:rFonts w:ascii="Myriad Pro" w:eastAsia="Times New Roman" w:hAnsi="Myriad Pro" w:cs="Times New Roman"/>
          <w:kern w:val="24"/>
          <w:lang w:bidi="lt-LT"/>
        </w:rPr>
        <w:t>Jei kandidatų atrankos reikalavimus atitinka tik 1 (vienas) kandidatas, pirkimo komisija priima sprendimą nutraukti viešojo pirkimo procedūrą.</w:t>
      </w:r>
    </w:p>
    <w:p w14:paraId="313686CB"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r w:rsidRPr="00142881">
        <w:rPr>
          <w:rFonts w:ascii="Myriad Pro" w:eastAsia="Times New Roman" w:hAnsi="Myriad Pro" w:cs="Times New Roman"/>
          <w:kern w:val="24"/>
          <w:lang w:bidi="lt-LT"/>
        </w:rPr>
        <w:t>Viešojo pirkimo procedūrą nutraukus, pirkimo komisija per 3 (tris) darbo dienas nuo nutraukimo dienos vienu metu visiems kandidatams praneša apie visas priežastis, dėl kurių Konkurso procedūra buvo nutraukta, ir informuoja apie terminą, per kurį kandidatas gali pateikti Viešųjų pirkimų priežiūros tarnybai prašymą dėl viešųjų pirkimų procedūros pažeidimų nagrinėjimo.</w:t>
      </w:r>
    </w:p>
    <w:p w14:paraId="13DDE773"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r w:rsidRPr="00142881">
        <w:rPr>
          <w:rFonts w:ascii="Myriad Pro" w:eastAsia="Times New Roman" w:hAnsi="Myriad Pro" w:cs="Times New Roman"/>
          <w:kern w:val="24"/>
          <w:lang w:bidi="lt-LT"/>
        </w:rPr>
        <w:t>Informuodama apie rezultatus pirkimo komisija turi teisę neatskleisti konkrečios informacijos, jei tai pažeistų viešuosius interesus ar kandidato teisinius, komercinius interesus arba tai padarius būtų pažeistos konkurso sąlygos.</w:t>
      </w:r>
    </w:p>
    <w:p w14:paraId="4304E81D" w14:textId="77777777" w:rsidR="002F20C5" w:rsidRPr="00DE5DA0" w:rsidRDefault="002F20C5" w:rsidP="00B11783">
      <w:pPr>
        <w:keepNext/>
        <w:numPr>
          <w:ilvl w:val="0"/>
          <w:numId w:val="33"/>
        </w:numPr>
        <w:spacing w:before="360" w:after="240"/>
        <w:ind w:left="567" w:hanging="567"/>
        <w:jc w:val="both"/>
        <w:outlineLvl w:val="0"/>
        <w:rPr>
          <w:rFonts w:ascii="Myriad Pro" w:eastAsia="Times New Roman" w:hAnsi="Myriad Pro" w:cs="Times New Roman"/>
          <w:b/>
          <w:bCs/>
          <w:caps/>
          <w:spacing w:val="25"/>
          <w:kern w:val="24"/>
          <w:lang w:val="de-DE"/>
        </w:rPr>
      </w:pPr>
      <w:bookmarkStart w:id="34" w:name="_Toc503367934"/>
      <w:r>
        <w:rPr>
          <w:rFonts w:ascii="Myriad Pro" w:eastAsia="Times New Roman" w:hAnsi="Myriad Pro" w:cs="Times New Roman"/>
          <w:b/>
          <w:spacing w:val="25"/>
          <w:kern w:val="24"/>
          <w:lang w:bidi="lt-LT"/>
        </w:rPr>
        <w:t>BENDROJI INFORMACIJA APIE ANTRĄJĮ KONKURSO ETAPĄ</w:t>
      </w:r>
      <w:bookmarkEnd w:id="34"/>
    </w:p>
    <w:p w14:paraId="2E49895C" w14:textId="023BD364" w:rsidR="002F20C5" w:rsidRPr="00DE5DA0" w:rsidRDefault="002F20C5" w:rsidP="00155F5F">
      <w:pPr>
        <w:numPr>
          <w:ilvl w:val="1"/>
          <w:numId w:val="33"/>
        </w:numPr>
        <w:spacing w:before="120" w:after="120"/>
        <w:jc w:val="both"/>
        <w:outlineLvl w:val="1"/>
        <w:rPr>
          <w:rFonts w:ascii="Myriad Pro" w:eastAsia="Times New Roman" w:hAnsi="Myriad Pro" w:cs="Times New Roman"/>
          <w:b/>
          <w:caps/>
          <w:spacing w:val="25"/>
          <w:kern w:val="24"/>
          <w:lang w:val="de-DE"/>
        </w:rPr>
      </w:pPr>
      <w:r>
        <w:rPr>
          <w:rFonts w:ascii="Myriad Pro" w:eastAsia="Myriad Pro" w:hAnsi="Myriad Pro" w:cs="Myriad Pro"/>
          <w:lang w:bidi="lt-LT"/>
        </w:rPr>
        <w:t>Rangovas tur</w:t>
      </w:r>
      <w:r w:rsidR="00880155">
        <w:rPr>
          <w:rFonts w:ascii="Myriad Pro" w:eastAsia="Myriad Pro" w:hAnsi="Myriad Pro" w:cs="Myriad Pro"/>
          <w:lang w:bidi="lt-LT"/>
        </w:rPr>
        <w:t>ės</w:t>
      </w:r>
      <w:r>
        <w:rPr>
          <w:rFonts w:ascii="Myriad Pro" w:eastAsia="Myriad Pro" w:hAnsi="Myriad Pro" w:cs="Myriad Pro"/>
          <w:lang w:bidi="lt-LT"/>
        </w:rPr>
        <w:t xml:space="preserve"> pateikti 25 mln. eurų vertės profesinės atsakomybės draudimą pagal antrajame Konkurso etape nustatytas sąlygas.</w:t>
      </w:r>
    </w:p>
    <w:p w14:paraId="56276CAE" w14:textId="4C295CF3" w:rsidR="00C4027E" w:rsidRDefault="00893701" w:rsidP="00155F5F">
      <w:pPr>
        <w:numPr>
          <w:ilvl w:val="1"/>
          <w:numId w:val="33"/>
        </w:numPr>
        <w:spacing w:before="120" w:after="120"/>
        <w:jc w:val="both"/>
        <w:outlineLvl w:val="1"/>
        <w:rPr>
          <w:rFonts w:ascii="Myriad Pro" w:hAnsi="Myriad Pro"/>
        </w:rPr>
      </w:pPr>
      <w:r>
        <w:rPr>
          <w:rFonts w:ascii="Myriad Pro" w:eastAsia="Myriad Pro" w:hAnsi="Myriad Pro" w:cs="Myriad Pro"/>
          <w:lang w:bidi="lt-LT"/>
        </w:rPr>
        <w:t>Tur</w:t>
      </w:r>
      <w:r w:rsidR="00880155">
        <w:rPr>
          <w:rFonts w:ascii="Myriad Pro" w:eastAsia="Myriad Pro" w:hAnsi="Myriad Pro" w:cs="Myriad Pro"/>
          <w:lang w:bidi="lt-LT"/>
        </w:rPr>
        <w:t>ės</w:t>
      </w:r>
      <w:r>
        <w:rPr>
          <w:rFonts w:ascii="Myriad Pro" w:eastAsia="Myriad Pro" w:hAnsi="Myriad Pro" w:cs="Myriad Pro"/>
          <w:lang w:bidi="lt-LT"/>
        </w:rPr>
        <w:t xml:space="preserve"> būti pateikta 5 proc. siūlomos sutarties kainos dydžio įvykdymo užtikrinimo garantija. </w:t>
      </w:r>
    </w:p>
    <w:p w14:paraId="41813C62" w14:textId="68F4A94E" w:rsidR="00D222C6" w:rsidRPr="00351ACD" w:rsidRDefault="00D222C6" w:rsidP="00155F5F">
      <w:pPr>
        <w:numPr>
          <w:ilvl w:val="1"/>
          <w:numId w:val="33"/>
        </w:numPr>
        <w:spacing w:before="120" w:after="120"/>
        <w:jc w:val="both"/>
        <w:outlineLvl w:val="1"/>
        <w:rPr>
          <w:rFonts w:ascii="Myriad Pro" w:hAnsi="Myriad Pro"/>
        </w:rPr>
      </w:pPr>
      <w:bookmarkStart w:id="35" w:name="_Ref467157873"/>
      <w:r w:rsidRPr="00351ACD">
        <w:rPr>
          <w:rFonts w:ascii="Myriad Pro" w:eastAsia="Myriad Pro" w:hAnsi="Myriad Pro" w:cs="Myriad Pro"/>
          <w:lang w:bidi="lt-LT"/>
        </w:rPr>
        <w:t xml:space="preserve">Pasiūlymas </w:t>
      </w:r>
      <w:r w:rsidR="00880155">
        <w:rPr>
          <w:rFonts w:ascii="Myriad Pro" w:eastAsia="Myriad Pro" w:hAnsi="Myriad Pro" w:cs="Myriad Pro"/>
          <w:lang w:bidi="lt-LT"/>
        </w:rPr>
        <w:t xml:space="preserve">bus </w:t>
      </w:r>
      <w:r w:rsidRPr="00351ACD">
        <w:rPr>
          <w:rFonts w:ascii="Myriad Pro" w:eastAsia="Myriad Pro" w:hAnsi="Myriad Pro" w:cs="Myriad Pro"/>
          <w:lang w:bidi="lt-LT"/>
        </w:rPr>
        <w:t>atrenkamas pagal ekonomiškai naudingiausio pasiūlymo kriterijų, laikantis vertinimo metodikos, kuri apibūdinama antrajame Konkurso etape.</w:t>
      </w:r>
      <w:bookmarkEnd w:id="35"/>
    </w:p>
    <w:p w14:paraId="15F64808" w14:textId="2B026CDA" w:rsidR="00E23622" w:rsidRPr="00351ACD" w:rsidRDefault="00E23622" w:rsidP="00155F5F">
      <w:pPr>
        <w:numPr>
          <w:ilvl w:val="1"/>
          <w:numId w:val="33"/>
        </w:numPr>
        <w:spacing w:before="120" w:after="120"/>
        <w:jc w:val="both"/>
        <w:outlineLvl w:val="1"/>
        <w:rPr>
          <w:rFonts w:ascii="Myriad Pro" w:hAnsi="Myriad Pro"/>
        </w:rPr>
      </w:pPr>
      <w:r w:rsidRPr="00351ACD">
        <w:rPr>
          <w:rFonts w:ascii="Myriad Pro" w:eastAsia="Myriad Pro" w:hAnsi="Myriad Pro" w:cs="Myriad Pro"/>
          <w:lang w:bidi="lt-LT"/>
        </w:rPr>
        <w:t>Sutarties kaina išmokama rangovui pagal mokėjimo grafiką, pridedamą prie sutarties projekto antrajame Konkurso etape. Pagal sutarties projektą išankstinių mokėjimų nenustatoma.</w:t>
      </w:r>
    </w:p>
    <w:p w14:paraId="243618E0" w14:textId="77777777" w:rsidR="00D02766" w:rsidRPr="00351ACD" w:rsidRDefault="00351ACD" w:rsidP="00155F5F">
      <w:pPr>
        <w:numPr>
          <w:ilvl w:val="1"/>
          <w:numId w:val="33"/>
        </w:numPr>
        <w:spacing w:before="120" w:after="120"/>
        <w:jc w:val="both"/>
        <w:outlineLvl w:val="1"/>
        <w:rPr>
          <w:rFonts w:ascii="Myriad Pro" w:hAnsi="Myriad Pro"/>
        </w:rPr>
      </w:pPr>
      <w:r w:rsidRPr="00351ACD">
        <w:rPr>
          <w:rFonts w:ascii="Myriad Pro" w:eastAsia="Myriad Pro" w:hAnsi="Myriad Pro" w:cs="Myriad Pro"/>
          <w:lang w:bidi="lt-LT"/>
        </w:rPr>
        <w:t>Už tinkamai pagal šią sutartį suteiktas paslaugas atsiskaitoma per 60 (šešiasdešimt) dienų nuo tos dienos, kai užsakovas jas priima.</w:t>
      </w:r>
    </w:p>
    <w:p w14:paraId="4A65052B" w14:textId="77777777" w:rsidR="00351ACD" w:rsidRPr="000470EB" w:rsidRDefault="00351ACD" w:rsidP="00155F5F">
      <w:pPr>
        <w:numPr>
          <w:ilvl w:val="1"/>
          <w:numId w:val="33"/>
        </w:numPr>
        <w:spacing w:before="120" w:after="120"/>
        <w:jc w:val="both"/>
        <w:outlineLvl w:val="1"/>
        <w:rPr>
          <w:rStyle w:val="Heading2Char"/>
          <w:rFonts w:ascii="Myriad Pro" w:eastAsiaTheme="minorHAnsi" w:hAnsi="Myriad Pro" w:cstheme="minorBidi"/>
          <w:color w:val="auto"/>
          <w:sz w:val="22"/>
          <w:szCs w:val="22"/>
        </w:rPr>
      </w:pPr>
      <w:r w:rsidRPr="00351ACD">
        <w:rPr>
          <w:rStyle w:val="Heading2Char"/>
          <w:rFonts w:ascii="Myriad Pro" w:eastAsia="Myriad Pro" w:hAnsi="Myriad Pro" w:cs="Myriad Pro"/>
          <w:color w:val="auto"/>
          <w:sz w:val="22"/>
          <w:szCs w:val="22"/>
          <w:lang w:bidi="lt-LT"/>
        </w:rPr>
        <w:lastRenderedPageBreak/>
        <w:t>Visi intelektinės ir pramoninės veiklos rezultatai ir susijusios teisės, įgytos vykdant sutartį, įskaitant autoriaus teises ir kitas intelektinės nuosavybės teises, priklauso Perkančiajai organizacijai.</w:t>
      </w:r>
    </w:p>
    <w:p w14:paraId="20841A84" w14:textId="77777777" w:rsidR="000470EB" w:rsidRPr="000470EB" w:rsidRDefault="000470EB" w:rsidP="00155F5F">
      <w:pPr>
        <w:numPr>
          <w:ilvl w:val="1"/>
          <w:numId w:val="33"/>
        </w:numPr>
        <w:spacing w:before="120" w:after="120"/>
        <w:jc w:val="both"/>
        <w:outlineLvl w:val="1"/>
        <w:rPr>
          <w:rStyle w:val="Heading2Char"/>
          <w:rFonts w:ascii="Myriad Pro" w:eastAsiaTheme="minorHAnsi" w:hAnsi="Myriad Pro" w:cstheme="minorBidi"/>
          <w:color w:val="auto"/>
          <w:sz w:val="22"/>
          <w:szCs w:val="22"/>
        </w:rPr>
      </w:pPr>
      <w:r w:rsidRPr="000470EB">
        <w:rPr>
          <w:rStyle w:val="Heading2Char"/>
          <w:rFonts w:ascii="Myriad Pro" w:eastAsia="Myriad Pro" w:hAnsi="Myriad Pro" w:cs="Myriad Pro"/>
          <w:color w:val="auto"/>
          <w:sz w:val="22"/>
          <w:szCs w:val="22"/>
          <w:lang w:bidi="lt-LT"/>
        </w:rPr>
        <w:t>Šalių atsakomybė nustatoma pagal galiojančius šalies įstatymus ir šią sutartį. Šalys įsipareigoja vykdyti savo sutartinius įsipareigojimus ir susilaikyti nuo bet kokių veiksmų, galinčių pakenkti kitai šaliai ar sutrukdyti kitai šaliai vykdyti prisiimtus sutartinius įsipareigojimus.</w:t>
      </w:r>
    </w:p>
    <w:p w14:paraId="06F9EFE8" w14:textId="77777777" w:rsidR="000470EB" w:rsidRPr="000470EB" w:rsidRDefault="0077775C" w:rsidP="00155F5F">
      <w:pPr>
        <w:numPr>
          <w:ilvl w:val="1"/>
          <w:numId w:val="33"/>
        </w:numPr>
        <w:spacing w:before="120" w:after="120"/>
        <w:jc w:val="both"/>
        <w:outlineLvl w:val="1"/>
        <w:rPr>
          <w:rFonts w:ascii="Myriad Pro" w:hAnsi="Myriad Pro"/>
        </w:rPr>
      </w:pPr>
      <w:r w:rsidRPr="0000344B">
        <w:rPr>
          <w:rStyle w:val="Heading2Char"/>
          <w:rFonts w:ascii="Myriad Pro" w:eastAsia="Myriad Pro" w:hAnsi="Myriad Pro" w:cs="Myriad Pro"/>
          <w:color w:val="auto"/>
          <w:sz w:val="22"/>
          <w:szCs w:val="22"/>
          <w:lang w:bidi="lt-LT"/>
        </w:rPr>
        <w:t>Ši sutartis sudaroma pagal FIDIC Baltojoje knygoje pateikiamą pavyzdinę sutartį.</w:t>
      </w:r>
    </w:p>
    <w:p w14:paraId="3D75425E" w14:textId="77777777" w:rsidR="005C16C2" w:rsidRPr="0095321D" w:rsidRDefault="005C16C2" w:rsidP="00B11783">
      <w:pPr>
        <w:keepNext/>
        <w:numPr>
          <w:ilvl w:val="0"/>
          <w:numId w:val="33"/>
        </w:numPr>
        <w:spacing w:before="360" w:after="240"/>
        <w:ind w:left="567" w:hanging="567"/>
        <w:jc w:val="both"/>
        <w:outlineLvl w:val="0"/>
        <w:rPr>
          <w:rFonts w:ascii="Myriad Pro" w:eastAsia="Times New Roman" w:hAnsi="Myriad Pro" w:cs="Times New Roman"/>
          <w:b/>
          <w:bCs/>
          <w:caps/>
          <w:spacing w:val="25"/>
          <w:kern w:val="24"/>
          <w:lang w:val="en-GB"/>
        </w:rPr>
      </w:pPr>
      <w:bookmarkStart w:id="36" w:name="_Toc503367935"/>
      <w:r w:rsidRPr="004F1A22">
        <w:rPr>
          <w:rFonts w:ascii="Myriad Pro" w:eastAsia="Times New Roman" w:hAnsi="Myriad Pro" w:cs="Times New Roman"/>
          <w:b/>
          <w:spacing w:val="25"/>
          <w:kern w:val="24"/>
          <w:lang w:bidi="lt-LT"/>
        </w:rPr>
        <w:t>PRIEDAI:</w:t>
      </w:r>
      <w:bookmarkEnd w:id="36"/>
    </w:p>
    <w:p w14:paraId="567FD4A2" w14:textId="77777777" w:rsidR="005C16C2" w:rsidRPr="005446F1" w:rsidRDefault="005C16C2" w:rsidP="00B11783">
      <w:pPr>
        <w:numPr>
          <w:ilvl w:val="0"/>
          <w:numId w:val="32"/>
        </w:numPr>
        <w:spacing w:before="120" w:after="120"/>
        <w:jc w:val="both"/>
        <w:rPr>
          <w:rFonts w:ascii="Myriad Pro" w:eastAsia="Times New Roman" w:hAnsi="Myriad Pro" w:cs="Times New Roman"/>
          <w:kern w:val="24"/>
          <w:lang w:val="en-GB"/>
        </w:rPr>
      </w:pPr>
      <w:r w:rsidRPr="005446F1">
        <w:rPr>
          <w:rFonts w:ascii="Myriad Pro" w:eastAsia="Times New Roman" w:hAnsi="Myriad Pro" w:cs="Times New Roman"/>
          <w:kern w:val="24"/>
          <w:lang w:bidi="lt-LT"/>
        </w:rPr>
        <w:t>Paraiškos forma 1 lape.</w:t>
      </w:r>
    </w:p>
    <w:p w14:paraId="010D2572" w14:textId="77777777" w:rsidR="00BC1B2E" w:rsidRPr="001B7FD6" w:rsidRDefault="00BC1B2E" w:rsidP="00B11783">
      <w:pPr>
        <w:numPr>
          <w:ilvl w:val="0"/>
          <w:numId w:val="32"/>
        </w:numPr>
        <w:spacing w:before="120" w:after="120"/>
        <w:jc w:val="both"/>
        <w:rPr>
          <w:rFonts w:ascii="Myriad Pro" w:eastAsia="Times New Roman" w:hAnsi="Myriad Pro" w:cs="Times New Roman"/>
          <w:kern w:val="24"/>
          <w:lang w:val="en-GB"/>
        </w:rPr>
      </w:pPr>
      <w:r w:rsidRPr="001B7FD6">
        <w:rPr>
          <w:rFonts w:ascii="Myriad Pro" w:eastAsia="Myriad Pro" w:hAnsi="Myriad Pro" w:cs="Myriad Pro"/>
          <w:lang w:bidi="lt-LT"/>
        </w:rPr>
        <w:t>Bendrosios sąlygos ir statybos projektavimo apimtis Lietuvoje 4 lapuose.</w:t>
      </w:r>
    </w:p>
    <w:p w14:paraId="70622AAD" w14:textId="77777777" w:rsidR="005C16C2" w:rsidRPr="005446F1" w:rsidRDefault="005C16C2" w:rsidP="00B11783">
      <w:pPr>
        <w:numPr>
          <w:ilvl w:val="0"/>
          <w:numId w:val="32"/>
        </w:numPr>
        <w:spacing w:before="120" w:after="120"/>
        <w:jc w:val="both"/>
        <w:rPr>
          <w:rFonts w:ascii="Myriad Pro" w:eastAsia="Times New Roman" w:hAnsi="Myriad Pro" w:cs="Times New Roman"/>
          <w:kern w:val="24"/>
          <w:lang w:val="en-GB"/>
        </w:rPr>
      </w:pPr>
      <w:r w:rsidRPr="005446F1">
        <w:rPr>
          <w:rFonts w:ascii="Myriad Pro" w:eastAsia="Times New Roman" w:hAnsi="Myriad Pro" w:cs="Times New Roman"/>
          <w:kern w:val="24"/>
          <w:lang w:bidi="lt-LT"/>
        </w:rPr>
        <w:t>Lentelė „Kandidato patirtis“ 1 (viename) lape.</w:t>
      </w:r>
    </w:p>
    <w:p w14:paraId="010C2BC2" w14:textId="77777777" w:rsidR="00D44213" w:rsidRDefault="00D44213" w:rsidP="00B11783">
      <w:pPr>
        <w:spacing w:before="120" w:after="120"/>
        <w:jc w:val="both"/>
        <w:rPr>
          <w:rFonts w:ascii="Myriad Pro" w:eastAsia="Times New Roman" w:hAnsi="Myriad Pro" w:cs="Times New Roman"/>
          <w:kern w:val="24"/>
          <w:lang w:val="en-GB"/>
        </w:rPr>
      </w:pPr>
    </w:p>
    <w:p w14:paraId="4AF768B3" w14:textId="77777777" w:rsidR="00D44213" w:rsidRPr="00142881" w:rsidRDefault="00D44213" w:rsidP="005C16C2">
      <w:pPr>
        <w:spacing w:before="120" w:after="120"/>
        <w:ind w:left="360"/>
        <w:jc w:val="both"/>
        <w:rPr>
          <w:rFonts w:ascii="Myriad Pro" w:eastAsia="Times New Roman" w:hAnsi="Myriad Pro" w:cs="Times New Roman"/>
          <w:kern w:val="24"/>
          <w:lang w:val="en-GB"/>
        </w:rPr>
      </w:pPr>
    </w:p>
    <w:p w14:paraId="10786FDA" w14:textId="77777777" w:rsidR="005C16C2" w:rsidRPr="00142881" w:rsidRDefault="005C16C2" w:rsidP="005C16C2">
      <w:pPr>
        <w:spacing w:before="120" w:after="120"/>
        <w:ind w:firstLine="360"/>
        <w:jc w:val="both"/>
        <w:rPr>
          <w:rFonts w:ascii="Myriad Pro" w:eastAsia="Times New Roman" w:hAnsi="Myriad Pro" w:cs="Times New Roman"/>
          <w:kern w:val="24"/>
          <w:lang w:val="lv-LV"/>
        </w:rPr>
      </w:pPr>
      <w:r w:rsidRPr="00142881">
        <w:rPr>
          <w:rFonts w:ascii="Myriad Pro" w:eastAsia="Times New Roman" w:hAnsi="Myriad Pro" w:cs="Times New Roman"/>
          <w:kern w:val="24"/>
          <w:lang w:bidi="lt-LT"/>
        </w:rPr>
        <w:t>Pirkimo komisijos pirmininkas</w:t>
      </w:r>
      <w:r w:rsidRPr="00142881">
        <w:rPr>
          <w:rFonts w:ascii="Myriad Pro" w:eastAsia="Times New Roman" w:hAnsi="Myriad Pro" w:cs="Times New Roman"/>
          <w:kern w:val="24"/>
          <w:lang w:bidi="lt-LT"/>
        </w:rPr>
        <w:tab/>
      </w:r>
      <w:r w:rsidRPr="00142881">
        <w:rPr>
          <w:rFonts w:ascii="Myriad Pro" w:eastAsia="Times New Roman" w:hAnsi="Myriad Pro" w:cs="Times New Roman"/>
          <w:kern w:val="24"/>
          <w:lang w:bidi="lt-LT"/>
        </w:rPr>
        <w:tab/>
      </w:r>
      <w:r w:rsidRPr="00142881">
        <w:rPr>
          <w:rFonts w:ascii="Myriad Pro" w:eastAsia="Times New Roman" w:hAnsi="Myriad Pro" w:cs="Times New Roman"/>
          <w:kern w:val="24"/>
          <w:lang w:bidi="lt-LT"/>
        </w:rPr>
        <w:tab/>
      </w:r>
      <w:r w:rsidRPr="00142881">
        <w:rPr>
          <w:rFonts w:ascii="Myriad Pro" w:eastAsia="Times New Roman" w:hAnsi="Myriad Pro" w:cs="Times New Roman"/>
          <w:kern w:val="24"/>
          <w:lang w:bidi="lt-LT"/>
        </w:rPr>
        <w:tab/>
      </w:r>
      <w:r w:rsidRPr="00142881">
        <w:rPr>
          <w:rFonts w:ascii="Myriad Pro" w:eastAsia="Times New Roman" w:hAnsi="Myriad Pro" w:cs="Times New Roman"/>
          <w:kern w:val="24"/>
          <w:lang w:bidi="lt-LT"/>
        </w:rPr>
        <w:tab/>
      </w:r>
      <w:r w:rsidRPr="00142881">
        <w:rPr>
          <w:rFonts w:ascii="Myriad Pro" w:eastAsia="Times New Roman" w:hAnsi="Myriad Pro" w:cs="Times New Roman"/>
          <w:kern w:val="24"/>
          <w:lang w:bidi="lt-LT"/>
        </w:rPr>
        <w:tab/>
        <w:t>M. Blaus</w:t>
      </w:r>
    </w:p>
    <w:p w14:paraId="7767AE72" w14:textId="77777777" w:rsidR="005C16C2" w:rsidRPr="00142881" w:rsidRDefault="005C16C2" w:rsidP="005C16C2">
      <w:pPr>
        <w:rPr>
          <w:rFonts w:ascii="Myriad Pro" w:eastAsia="Times New Roman" w:hAnsi="Myriad Pro" w:cs="Times New Roman"/>
          <w:kern w:val="24"/>
          <w:lang w:val="lv-LV"/>
        </w:rPr>
      </w:pPr>
      <w:r w:rsidRPr="00142881">
        <w:rPr>
          <w:rFonts w:ascii="Myriad Pro" w:eastAsia="Times New Roman" w:hAnsi="Myriad Pro" w:cs="Times New Roman"/>
          <w:lang w:bidi="lt-LT"/>
        </w:rPr>
        <w:br w:type="page"/>
      </w:r>
    </w:p>
    <w:p w14:paraId="5F9C4AB7" w14:textId="77777777" w:rsidR="005C16C2" w:rsidRPr="00DE5DA0" w:rsidRDefault="005C16C2" w:rsidP="005C16C2">
      <w:pPr>
        <w:widowControl w:val="0"/>
        <w:ind w:right="85"/>
        <w:jc w:val="right"/>
        <w:rPr>
          <w:rFonts w:ascii="Myriad Pro" w:eastAsia="Times New Roman" w:hAnsi="Myriad Pro" w:cs="Calibri"/>
          <w:lang w:val="de-DE"/>
        </w:rPr>
      </w:pPr>
      <w:r w:rsidRPr="001B7FD6">
        <w:rPr>
          <w:rFonts w:ascii="Myriad Pro" w:eastAsia="Times New Roman" w:hAnsi="Myriad Pro" w:cs="Calibri"/>
          <w:lang w:bidi="lt-LT"/>
        </w:rPr>
        <w:lastRenderedPageBreak/>
        <w:t>1 priedas</w:t>
      </w:r>
    </w:p>
    <w:p w14:paraId="09EB3FB3" w14:textId="77777777" w:rsidR="005C16C2" w:rsidRPr="00DE5DA0" w:rsidRDefault="005C16C2" w:rsidP="005C16C2">
      <w:pPr>
        <w:widowControl w:val="0"/>
        <w:ind w:left="20" w:right="85"/>
        <w:jc w:val="right"/>
        <w:rPr>
          <w:rFonts w:ascii="Myriad Pro" w:eastAsia="Times New Roman" w:hAnsi="Myriad Pro" w:cs="Calibri"/>
          <w:lang w:val="nb-NO"/>
        </w:rPr>
      </w:pPr>
      <w:r w:rsidRPr="001B7FD6">
        <w:rPr>
          <w:rFonts w:ascii="Myriad Pro" w:eastAsia="Times New Roman" w:hAnsi="Myriad Pro" w:cs="Calibri"/>
          <w:lang w:bidi="lt-LT"/>
        </w:rPr>
        <w:t xml:space="preserve">Reglamento </w:t>
      </w:r>
    </w:p>
    <w:p w14:paraId="20F77B1D" w14:textId="77777777" w:rsidR="001B7FD6" w:rsidRPr="00DE5DA0" w:rsidRDefault="005C16C2" w:rsidP="00E24487">
      <w:pPr>
        <w:widowControl w:val="0"/>
        <w:ind w:left="20" w:right="85"/>
        <w:jc w:val="right"/>
        <w:rPr>
          <w:rFonts w:ascii="Myriad Pro" w:eastAsia="Times New Roman" w:hAnsi="Myriad Pro" w:cs="Times New Roman"/>
          <w:kern w:val="24"/>
          <w:lang w:val="nb-NO"/>
        </w:rPr>
      </w:pPr>
      <w:r w:rsidRPr="001B7FD6">
        <w:rPr>
          <w:rFonts w:ascii="Myriad Pro" w:eastAsia="Times New Roman" w:hAnsi="Myriad Pro" w:cs="Calibri"/>
          <w:lang w:bidi="lt-LT"/>
        </w:rPr>
        <w:t>ribotam konkursui Nr. RBR 2017/</w:t>
      </w:r>
      <w:r w:rsidR="001B7FD6" w:rsidRPr="001B7FD6">
        <w:rPr>
          <w:rFonts w:ascii="Myriad Pro" w:eastAsia="Times New Roman" w:hAnsi="Myriad Pro" w:cs="Times New Roman"/>
          <w:kern w:val="24"/>
          <w:lang w:bidi="lt-LT"/>
        </w:rPr>
        <w:t xml:space="preserve">29 </w:t>
      </w:r>
    </w:p>
    <w:p w14:paraId="513ACD25" w14:textId="77777777" w:rsidR="001B7FD6" w:rsidRPr="00DE5DA0" w:rsidRDefault="00E24487" w:rsidP="00E24487">
      <w:pPr>
        <w:widowControl w:val="0"/>
        <w:ind w:left="20" w:right="85"/>
        <w:jc w:val="right"/>
        <w:rPr>
          <w:rFonts w:ascii="Myriad Pro" w:hAnsi="Myriad Pro"/>
          <w:i/>
          <w:lang w:val="nb-NO"/>
        </w:rPr>
      </w:pPr>
      <w:r w:rsidRPr="001B7FD6">
        <w:rPr>
          <w:rFonts w:ascii="Myriad Pro" w:eastAsia="Myriad Pro" w:hAnsi="Myriad Pro" w:cs="Myriad Pro"/>
          <w:i/>
          <w:lang w:bidi="lt-LT"/>
        </w:rPr>
        <w:t>„Naujo ruožo iš Kauno į Ramygalą</w:t>
      </w:r>
      <w:r w:rsidR="00DE5DA0">
        <w:rPr>
          <w:rFonts w:ascii="Myriad Pro" w:eastAsia="Myriad Pro" w:hAnsi="Myriad Pro" w:cs="Myriad Pro"/>
          <w:i/>
          <w:lang w:bidi="lt-LT"/>
        </w:rPr>
        <w:t xml:space="preserve"> </w:t>
      </w:r>
    </w:p>
    <w:p w14:paraId="57DCD477" w14:textId="6EE5D518" w:rsidR="005C16C2" w:rsidRPr="00DE5DA0" w:rsidRDefault="00E24487" w:rsidP="00E24487">
      <w:pPr>
        <w:widowControl w:val="0"/>
        <w:ind w:left="20" w:right="85"/>
        <w:jc w:val="right"/>
        <w:rPr>
          <w:rFonts w:ascii="Myriad Pro" w:eastAsia="Times New Roman" w:hAnsi="Myriad Pro" w:cs="Calibri"/>
          <w:highlight w:val="yellow"/>
          <w:lang w:val="nb-NO"/>
        </w:rPr>
      </w:pPr>
      <w:r w:rsidRPr="001B7FD6">
        <w:rPr>
          <w:rFonts w:ascii="Myriad Pro" w:eastAsia="Myriad Pro" w:hAnsi="Myriad Pro" w:cs="Myriad Pro"/>
          <w:i/>
          <w:lang w:bidi="lt-LT"/>
        </w:rPr>
        <w:t xml:space="preserve">statybos projektavimo ir projekto </w:t>
      </w:r>
      <w:r w:rsidR="009760B7">
        <w:rPr>
          <w:rFonts w:ascii="Myriad Pro" w:eastAsia="Myriad Pro" w:hAnsi="Myriad Pro" w:cs="Myriad Pro"/>
          <w:i/>
          <w:lang w:bidi="lt-LT"/>
        </w:rPr>
        <w:t xml:space="preserve">vykdymo </w:t>
      </w:r>
      <w:r w:rsidRPr="001B7FD6">
        <w:rPr>
          <w:rFonts w:ascii="Myriad Pro" w:eastAsia="Myriad Pro" w:hAnsi="Myriad Pro" w:cs="Myriad Pro"/>
          <w:i/>
          <w:lang w:bidi="lt-LT"/>
        </w:rPr>
        <w:t xml:space="preserve">priežiūros </w:t>
      </w:r>
      <w:bookmarkStart w:id="37" w:name="_GoBack"/>
      <w:bookmarkEnd w:id="37"/>
      <w:r w:rsidRPr="001B7FD6">
        <w:rPr>
          <w:rFonts w:ascii="Myriad Pro" w:eastAsia="Myriad Pro" w:hAnsi="Myriad Pro" w:cs="Myriad Pro"/>
          <w:i/>
          <w:lang w:bidi="lt-LT"/>
        </w:rPr>
        <w:t xml:space="preserve">paslaugos“ </w:t>
      </w:r>
    </w:p>
    <w:p w14:paraId="4DCFB2C5" w14:textId="77777777" w:rsidR="005C16C2" w:rsidRPr="00DE5DA0" w:rsidRDefault="005C16C2" w:rsidP="005C16C2">
      <w:pPr>
        <w:widowControl w:val="0"/>
        <w:spacing w:line="220" w:lineRule="exact"/>
        <w:ind w:right="84"/>
        <w:jc w:val="center"/>
        <w:rPr>
          <w:rFonts w:ascii="Myriad Pro" w:eastAsia="Times New Roman" w:hAnsi="Myriad Pro" w:cs="Calibri"/>
          <w:highlight w:val="yellow"/>
          <w:lang w:val="nb-NO"/>
        </w:rPr>
      </w:pPr>
    </w:p>
    <w:p w14:paraId="340A0BBB" w14:textId="77777777" w:rsidR="005C16C2" w:rsidRPr="00DE5DA0" w:rsidRDefault="005C16C2" w:rsidP="005C16C2">
      <w:pPr>
        <w:widowControl w:val="0"/>
        <w:spacing w:line="220" w:lineRule="exact"/>
        <w:ind w:right="84"/>
        <w:jc w:val="center"/>
        <w:rPr>
          <w:rFonts w:ascii="Myriad Pro" w:eastAsia="Times New Roman" w:hAnsi="Myriad Pro" w:cs="Calibri"/>
          <w:lang w:val="nb-NO"/>
        </w:rPr>
      </w:pPr>
      <w:r w:rsidRPr="001B7FD6">
        <w:rPr>
          <w:rFonts w:ascii="Myriad Pro" w:eastAsia="Times New Roman" w:hAnsi="Myriad Pro" w:cs="Calibri"/>
          <w:lang w:bidi="lt-LT"/>
        </w:rPr>
        <w:t>[kandidato įmonės forma]</w:t>
      </w:r>
    </w:p>
    <w:p w14:paraId="0070C873" w14:textId="77777777" w:rsidR="005C16C2" w:rsidRPr="00DE5DA0" w:rsidRDefault="005C16C2" w:rsidP="005C16C2">
      <w:pPr>
        <w:widowControl w:val="0"/>
        <w:spacing w:line="220" w:lineRule="exact"/>
        <w:ind w:left="200" w:right="84" w:hanging="180"/>
        <w:jc w:val="both"/>
        <w:rPr>
          <w:rFonts w:ascii="Myriad Pro" w:eastAsia="Times New Roman" w:hAnsi="Myriad Pro" w:cs="Calibri"/>
          <w:lang w:val="nb-NO"/>
        </w:rPr>
      </w:pPr>
      <w:r w:rsidRPr="001B7FD6">
        <w:rPr>
          <w:rFonts w:ascii="Myriad Pro" w:eastAsia="Times New Roman" w:hAnsi="Myriad Pro" w:cs="Calibri"/>
          <w:lang w:bidi="lt-LT"/>
        </w:rPr>
        <w:t>2017-___-_______</w:t>
      </w:r>
    </w:p>
    <w:p w14:paraId="01C68A25" w14:textId="77777777" w:rsidR="005C16C2" w:rsidRPr="00DE5DA0" w:rsidRDefault="005C16C2" w:rsidP="005C16C2">
      <w:pPr>
        <w:widowControl w:val="0"/>
        <w:spacing w:after="240" w:line="220" w:lineRule="exact"/>
        <w:ind w:left="200" w:right="84" w:hanging="180"/>
        <w:jc w:val="both"/>
        <w:rPr>
          <w:rFonts w:ascii="Myriad Pro" w:eastAsia="Times New Roman" w:hAnsi="Myriad Pro" w:cs="Calibri"/>
          <w:lang w:val="nb-NO"/>
        </w:rPr>
      </w:pPr>
      <w:r w:rsidRPr="001B7FD6">
        <w:rPr>
          <w:rFonts w:ascii="Myriad Pro" w:eastAsia="Times New Roman" w:hAnsi="Myriad Pro" w:cs="Calibri"/>
          <w:lang w:bidi="lt-LT"/>
        </w:rPr>
        <w:t>Nr.____________</w:t>
      </w:r>
    </w:p>
    <w:p w14:paraId="38AE60EB" w14:textId="77777777" w:rsidR="005C16C2" w:rsidRPr="00DE5DA0" w:rsidRDefault="005C16C2" w:rsidP="005C16C2">
      <w:pPr>
        <w:widowControl w:val="0"/>
        <w:spacing w:after="20" w:line="220" w:lineRule="exact"/>
        <w:ind w:right="84"/>
        <w:jc w:val="center"/>
        <w:rPr>
          <w:rFonts w:ascii="Myriad Pro" w:eastAsia="Times New Roman" w:hAnsi="Myriad Pro" w:cs="Calibri"/>
          <w:b/>
          <w:lang w:val="nb-NO"/>
        </w:rPr>
      </w:pPr>
      <w:bookmarkStart w:id="38" w:name="bookmark16"/>
      <w:r w:rsidRPr="001B7FD6">
        <w:rPr>
          <w:rFonts w:ascii="Myriad Pro" w:eastAsia="Times New Roman" w:hAnsi="Myriad Pro" w:cs="Calibri"/>
          <w:b/>
          <w:lang w:bidi="lt-LT"/>
        </w:rPr>
        <w:t>PARAIŠKA DALYVAUTI KANDIDATŲ ATRANKOJE VYKDANT PIRKIMĄ</w:t>
      </w:r>
      <w:bookmarkEnd w:id="38"/>
    </w:p>
    <w:p w14:paraId="14C8F48C" w14:textId="0DC83A99" w:rsidR="005C16C2" w:rsidRPr="00DE5DA0" w:rsidRDefault="00F61CED" w:rsidP="00F61CED">
      <w:pPr>
        <w:widowControl w:val="0"/>
        <w:spacing w:after="468" w:line="220" w:lineRule="exact"/>
        <w:ind w:right="84"/>
        <w:jc w:val="center"/>
        <w:rPr>
          <w:rFonts w:ascii="Myriad Pro" w:eastAsia="Times New Roman" w:hAnsi="Myriad Pro" w:cs="Calibri"/>
          <w:lang w:val="nb-NO"/>
        </w:rPr>
      </w:pPr>
      <w:r w:rsidRPr="001B7FD6">
        <w:rPr>
          <w:rFonts w:ascii="Myriad Pro" w:eastAsia="Myriad Pro" w:hAnsi="Myriad Pro" w:cs="Myriad Pro"/>
          <w:lang w:bidi="lt-LT"/>
        </w:rPr>
        <w:t xml:space="preserve">„Naujo ruožo iš Kauno į Ramygalą statybos projektavimo ir </w:t>
      </w:r>
      <w:r w:rsidR="00880155">
        <w:rPr>
          <w:rFonts w:ascii="Myriad Pro" w:eastAsia="Myriad Pro" w:hAnsi="Myriad Pro" w:cs="Myriad Pro"/>
          <w:lang w:bidi="lt-LT"/>
        </w:rPr>
        <w:t>projekto vykdymo</w:t>
      </w:r>
      <w:r w:rsidR="00880155" w:rsidRPr="001B7FD6">
        <w:rPr>
          <w:rFonts w:ascii="Myriad Pro" w:eastAsia="Myriad Pro" w:hAnsi="Myriad Pro" w:cs="Myriad Pro"/>
          <w:lang w:bidi="lt-LT"/>
        </w:rPr>
        <w:t xml:space="preserve"> </w:t>
      </w:r>
      <w:r w:rsidRPr="001B7FD6">
        <w:rPr>
          <w:rFonts w:ascii="Myriad Pro" w:eastAsia="Myriad Pro" w:hAnsi="Myriad Pro" w:cs="Myriad Pro"/>
          <w:lang w:bidi="lt-LT"/>
        </w:rPr>
        <w:t>priežiūros paslaugos“</w:t>
      </w:r>
    </w:p>
    <w:p w14:paraId="7C5A4991" w14:textId="77777777" w:rsidR="005C16C2" w:rsidRPr="00DE5DA0" w:rsidRDefault="00D267B6" w:rsidP="005C16C2">
      <w:pPr>
        <w:widowControl w:val="0"/>
        <w:spacing w:line="238" w:lineRule="exact"/>
        <w:ind w:left="200" w:right="84" w:hanging="180"/>
        <w:jc w:val="both"/>
        <w:rPr>
          <w:rFonts w:ascii="Myriad Pro" w:eastAsia="Times New Roman" w:hAnsi="Myriad Pro" w:cs="Calibri"/>
          <w:lang w:val="nb-NO"/>
        </w:rPr>
      </w:pPr>
      <w:r w:rsidRPr="001B7FD6">
        <w:rPr>
          <w:rFonts w:ascii="Myriad Pro" w:eastAsia="Times New Roman" w:hAnsi="Myriad Pro" w:cs="Calibri"/>
          <w:lang w:bidi="lt-LT"/>
        </w:rPr>
        <w:t>Kandidatas____________________________________________, registracijos Nr._________________,</w:t>
      </w:r>
    </w:p>
    <w:p w14:paraId="2EC52E0C" w14:textId="77777777" w:rsidR="005C16C2" w:rsidRPr="00DE5DA0" w:rsidRDefault="005C16C2" w:rsidP="005C16C2">
      <w:pPr>
        <w:widowControl w:val="0"/>
        <w:spacing w:line="238" w:lineRule="exact"/>
        <w:ind w:left="2180" w:right="84"/>
        <w:rPr>
          <w:rFonts w:ascii="Myriad Pro" w:eastAsia="Times New Roman" w:hAnsi="Myriad Pro" w:cs="Calibri"/>
          <w:lang w:val="nb-NO"/>
        </w:rPr>
      </w:pPr>
      <w:r w:rsidRPr="001B7FD6">
        <w:rPr>
          <w:rFonts w:ascii="Myriad Pro" w:eastAsia="Times New Roman" w:hAnsi="Myriad Pro" w:cs="Calibri"/>
          <w:lang w:bidi="lt-LT"/>
        </w:rPr>
        <w:t>(Kandidato pavadinimas arba tiekėjų grupės narių pavadinimai)</w:t>
      </w:r>
    </w:p>
    <w:p w14:paraId="5D844B43" w14:textId="77777777" w:rsidR="005C16C2" w:rsidRPr="00DE5DA0" w:rsidRDefault="005C16C2" w:rsidP="005C16C2">
      <w:pPr>
        <w:widowControl w:val="0"/>
        <w:ind w:left="204" w:right="85" w:hanging="181"/>
        <w:jc w:val="both"/>
        <w:rPr>
          <w:rFonts w:ascii="Myriad Pro" w:eastAsia="Times New Roman" w:hAnsi="Myriad Pro" w:cs="Calibri"/>
          <w:lang w:val="nb-NO"/>
        </w:rPr>
      </w:pPr>
      <w:r w:rsidRPr="001B7FD6">
        <w:rPr>
          <w:rFonts w:ascii="Myriad Pro" w:eastAsia="Times New Roman" w:hAnsi="Myriad Pro" w:cs="Calibri"/>
          <w:lang w:bidi="lt-LT"/>
        </w:rPr>
        <w:t>kuriam atstovauja_________________________________________________________________</w:t>
      </w:r>
    </w:p>
    <w:p w14:paraId="37483F6D" w14:textId="77777777" w:rsidR="005C16C2" w:rsidRPr="00DE5DA0" w:rsidRDefault="005C16C2" w:rsidP="005C16C2">
      <w:pPr>
        <w:widowControl w:val="0"/>
        <w:spacing w:after="120" w:line="238" w:lineRule="exact"/>
        <w:ind w:left="2359" w:right="85"/>
        <w:jc w:val="both"/>
        <w:rPr>
          <w:rFonts w:ascii="Myriad Pro" w:eastAsia="Times New Roman" w:hAnsi="Myriad Pro" w:cs="Calibri"/>
          <w:lang w:val="nb-NO"/>
        </w:rPr>
      </w:pPr>
      <w:r w:rsidRPr="001B7FD6">
        <w:rPr>
          <w:rFonts w:ascii="Myriad Pro" w:eastAsia="Times New Roman" w:hAnsi="Myriad Pro" w:cs="Calibri"/>
          <w:lang w:bidi="lt-LT"/>
        </w:rPr>
        <w:t xml:space="preserve">(Vadovo ar įgalioto asmens vardas, pavardė ir pareigos) </w:t>
      </w:r>
    </w:p>
    <w:p w14:paraId="69B61CA0" w14:textId="77777777" w:rsidR="005C16C2" w:rsidRPr="001B7FD6" w:rsidRDefault="005C16C2" w:rsidP="005C16C2">
      <w:pPr>
        <w:widowControl w:val="0"/>
        <w:spacing w:after="120" w:line="238" w:lineRule="exact"/>
        <w:ind w:left="204" w:right="85" w:hanging="181"/>
        <w:jc w:val="both"/>
        <w:rPr>
          <w:rFonts w:ascii="Myriad Pro" w:eastAsia="Times New Roman" w:hAnsi="Myriad Pro" w:cs="Calibri"/>
          <w:lang w:val="en-GB"/>
        </w:rPr>
      </w:pPr>
      <w:r w:rsidRPr="001B7FD6">
        <w:rPr>
          <w:rFonts w:ascii="Myriad Pro" w:eastAsia="Times New Roman" w:hAnsi="Myriad Pro" w:cs="Calibri"/>
          <w:lang w:bidi="lt-LT"/>
        </w:rPr>
        <w:t>pateikdami šią paraišką:</w:t>
      </w:r>
    </w:p>
    <w:p w14:paraId="0A7512C6" w14:textId="557CB2FC" w:rsidR="005C16C2" w:rsidRPr="001B7FD6" w:rsidRDefault="005C16C2" w:rsidP="00B11783">
      <w:pPr>
        <w:widowControl w:val="0"/>
        <w:numPr>
          <w:ilvl w:val="0"/>
          <w:numId w:val="19"/>
        </w:numPr>
        <w:spacing w:line="266" w:lineRule="exact"/>
        <w:ind w:right="84"/>
        <w:jc w:val="both"/>
        <w:rPr>
          <w:rFonts w:ascii="Myriad Pro" w:eastAsia="Times New Roman" w:hAnsi="Myriad Pro" w:cs="Calibri"/>
          <w:lang w:val="en-GB"/>
        </w:rPr>
      </w:pPr>
      <w:r w:rsidRPr="001B7FD6">
        <w:rPr>
          <w:rFonts w:ascii="Myriad Pro" w:eastAsia="Times New Roman" w:hAnsi="Myriad Pro" w:cs="Calibri"/>
          <w:lang w:bidi="lt-LT"/>
        </w:rPr>
        <w:t xml:space="preserve">Patvirtiname savo dalyvavimą ribotame konkurse „Naujo ruožo iš Kauno į Ramygalą statybos projektavimo ir projekto </w:t>
      </w:r>
      <w:r w:rsidR="009760B7">
        <w:rPr>
          <w:rFonts w:ascii="Myriad Pro" w:eastAsia="Times New Roman" w:hAnsi="Myriad Pro" w:cs="Calibri"/>
          <w:lang w:bidi="lt-LT"/>
        </w:rPr>
        <w:t xml:space="preserve">vykdymo </w:t>
      </w:r>
      <w:r w:rsidRPr="001B7FD6">
        <w:rPr>
          <w:rFonts w:ascii="Myriad Pro" w:eastAsia="Times New Roman" w:hAnsi="Myriad Pro" w:cs="Calibri"/>
          <w:lang w:bidi="lt-LT"/>
        </w:rPr>
        <w:t>priežiūros paslaugos“</w:t>
      </w:r>
      <w:r w:rsidR="00DE5DA0">
        <w:rPr>
          <w:rFonts w:ascii="Myriad Pro" w:eastAsia="Times New Roman" w:hAnsi="Myriad Pro" w:cs="Calibri"/>
          <w:lang w:bidi="lt-LT"/>
        </w:rPr>
        <w:t xml:space="preserve"> </w:t>
      </w:r>
      <w:r w:rsidRPr="001B7FD6">
        <w:rPr>
          <w:rFonts w:ascii="Myriad Pro" w:eastAsia="Times New Roman" w:hAnsi="Myriad Pro" w:cs="Calibri"/>
          <w:shd w:val="clear" w:color="auto" w:fill="FFFFFF"/>
          <w:lang w:bidi="lt-LT"/>
        </w:rPr>
        <w:t xml:space="preserve">Nr. </w:t>
      </w:r>
      <w:r w:rsidRPr="001B7FD6">
        <w:rPr>
          <w:rFonts w:ascii="Myriad Pro" w:eastAsia="Times New Roman" w:hAnsi="Myriad Pro" w:cs="Calibri"/>
          <w:lang w:bidi="lt-LT"/>
        </w:rPr>
        <w:t>RBR 2017/</w:t>
      </w:r>
      <w:r w:rsidR="001B7FD6" w:rsidRPr="001B7FD6">
        <w:rPr>
          <w:rFonts w:ascii="Myriad Pro" w:eastAsia="Times New Roman" w:hAnsi="Myriad Pro" w:cs="Times New Roman"/>
          <w:kern w:val="24"/>
          <w:lang w:bidi="lt-LT"/>
        </w:rPr>
        <w:t>29</w:t>
      </w:r>
      <w:r w:rsidRPr="001B7FD6">
        <w:rPr>
          <w:rFonts w:ascii="Myriad Pro" w:eastAsia="Times New Roman" w:hAnsi="Myriad Pro" w:cs="Calibri"/>
          <w:shd w:val="clear" w:color="auto" w:fill="FFFFFF"/>
          <w:lang w:bidi="lt-LT"/>
        </w:rPr>
        <w:t>;</w:t>
      </w:r>
    </w:p>
    <w:p w14:paraId="485DF7F1" w14:textId="77777777" w:rsidR="00B11783" w:rsidRPr="00492664" w:rsidRDefault="00B11783" w:rsidP="00B11783">
      <w:pPr>
        <w:pStyle w:val="SLONormal"/>
        <w:numPr>
          <w:ilvl w:val="0"/>
          <w:numId w:val="19"/>
        </w:numPr>
        <w:rPr>
          <w:rFonts w:ascii="Myriad Pro" w:hAnsi="Myriad Pro"/>
          <w:sz w:val="22"/>
          <w:szCs w:val="22"/>
        </w:rPr>
      </w:pPr>
      <w:r w:rsidRPr="00492664">
        <w:rPr>
          <w:rFonts w:ascii="Myriad Pro" w:eastAsia="Myriad Pro" w:hAnsi="Myriad Pro" w:cs="Myriad Pro"/>
          <w:sz w:val="22"/>
          <w:szCs w:val="22"/>
          <w:lang w:val="lt-LT" w:bidi="lt-LT"/>
        </w:rPr>
        <w:t xml:space="preserve"> (Jei taikytina) Informuoja, kad toliau nurodyti asmenys atitinka toliau nurodytus pašalinimo kriterijus:</w:t>
      </w:r>
    </w:p>
    <w:tbl>
      <w:tblPr>
        <w:tblStyle w:val="ListTable3-Accent12"/>
        <w:tblW w:w="9918" w:type="dxa"/>
        <w:tblBorders>
          <w:insideH w:val="single" w:sz="4" w:space="0" w:color="4472C4" w:themeColor="accent1"/>
        </w:tblBorders>
        <w:tblLook w:val="04A0" w:firstRow="1" w:lastRow="0" w:firstColumn="1" w:lastColumn="0" w:noHBand="0" w:noVBand="1"/>
      </w:tblPr>
      <w:tblGrid>
        <w:gridCol w:w="4106"/>
        <w:gridCol w:w="5812"/>
      </w:tblGrid>
      <w:tr w:rsidR="00B11783" w:rsidRPr="00D03536" w14:paraId="5EE8D1F7" w14:textId="77777777" w:rsidTr="0075549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6" w:type="dxa"/>
            <w:shd w:val="clear" w:color="auto" w:fill="4F81BD"/>
          </w:tcPr>
          <w:p w14:paraId="57FDB35D" w14:textId="77777777" w:rsidR="00B11783" w:rsidRPr="00C87460" w:rsidRDefault="00B11783" w:rsidP="00755490">
            <w:pPr>
              <w:pStyle w:val="SLONormal"/>
              <w:jc w:val="center"/>
              <w:rPr>
                <w:rFonts w:ascii="Myriad Pro" w:hAnsi="Myriad Pro"/>
                <w:sz w:val="22"/>
                <w:szCs w:val="22"/>
              </w:rPr>
            </w:pPr>
            <w:r w:rsidRPr="00C87460">
              <w:rPr>
                <w:rFonts w:ascii="Myriad Pro" w:eastAsia="Myriad Pro" w:hAnsi="Myriad Pro" w:cs="Myriad Pro"/>
                <w:sz w:val="22"/>
                <w:szCs w:val="22"/>
                <w:lang w:val="lt-LT" w:bidi="lt-LT"/>
              </w:rPr>
              <w:t>Asmens vardas, pavardė (pavadinimas)</w:t>
            </w:r>
          </w:p>
        </w:tc>
        <w:tc>
          <w:tcPr>
            <w:tcW w:w="5812" w:type="dxa"/>
            <w:shd w:val="clear" w:color="auto" w:fill="4F81BD"/>
          </w:tcPr>
          <w:p w14:paraId="3AD6D652" w14:textId="77777777" w:rsidR="00B11783" w:rsidRPr="00C87460" w:rsidRDefault="00B11783" w:rsidP="00755490">
            <w:pPr>
              <w:pStyle w:val="SLONormal"/>
              <w:jc w:val="center"/>
              <w:cnfStyle w:val="100000000000" w:firstRow="1" w:lastRow="0" w:firstColumn="0" w:lastColumn="0" w:oddVBand="0" w:evenVBand="0" w:oddHBand="0" w:evenHBand="0" w:firstRowFirstColumn="0" w:firstRowLastColumn="0" w:lastRowFirstColumn="0" w:lastRowLastColumn="0"/>
              <w:rPr>
                <w:rFonts w:ascii="Myriad Pro" w:hAnsi="Myriad Pro"/>
                <w:sz w:val="22"/>
                <w:szCs w:val="22"/>
              </w:rPr>
            </w:pPr>
            <w:r w:rsidRPr="00C87460">
              <w:rPr>
                <w:rFonts w:ascii="Myriad Pro" w:eastAsia="Myriad Pro" w:hAnsi="Myriad Pro" w:cs="Myriad Pro"/>
                <w:sz w:val="22"/>
                <w:szCs w:val="22"/>
                <w:lang w:val="lt-LT" w:bidi="lt-LT"/>
              </w:rPr>
              <w:t>Pašalinimo pagrindas ir trumpas pažeidimo aprašymas</w:t>
            </w:r>
          </w:p>
        </w:tc>
      </w:tr>
      <w:tr w:rsidR="00B11783" w:rsidRPr="00D03536" w14:paraId="7364F15D" w14:textId="77777777" w:rsidTr="007554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4CBEA31" w14:textId="77777777" w:rsidR="00B11783" w:rsidRPr="00D03536" w:rsidRDefault="00B11783" w:rsidP="00755490">
            <w:pPr>
              <w:pStyle w:val="SLONormal"/>
              <w:rPr>
                <w:rFonts w:ascii="Myriad Pro" w:hAnsi="Myriad Pro"/>
                <w:sz w:val="20"/>
                <w:szCs w:val="20"/>
              </w:rPr>
            </w:pPr>
            <w:r w:rsidRPr="00D03536">
              <w:rPr>
                <w:rFonts w:ascii="Myriad Pro" w:eastAsia="Myriad Pro" w:hAnsi="Myriad Pro" w:cs="Myriad Pro"/>
                <w:sz w:val="20"/>
                <w:szCs w:val="20"/>
                <w:lang w:val="lt-LT" w:bidi="lt-LT"/>
              </w:rPr>
              <w:t>[</w:t>
            </w:r>
            <w:r w:rsidRPr="00D03536">
              <w:rPr>
                <w:rFonts w:ascii="Arial" w:eastAsia="Arial" w:hAnsi="Arial" w:cs="Arial"/>
                <w:sz w:val="20"/>
                <w:szCs w:val="20"/>
                <w:lang w:val="lt-LT" w:bidi="lt-LT"/>
              </w:rPr>
              <w:t>●</w:t>
            </w:r>
            <w:r w:rsidRPr="00D03536">
              <w:rPr>
                <w:rFonts w:ascii="Myriad Pro" w:eastAsia="Myriad Pro" w:hAnsi="Myriad Pro" w:cs="Myriad Pro"/>
                <w:sz w:val="20"/>
                <w:szCs w:val="20"/>
                <w:lang w:val="lt-LT" w:bidi="lt-LT"/>
              </w:rPr>
              <w:t>]</w:t>
            </w:r>
          </w:p>
        </w:tc>
        <w:tc>
          <w:tcPr>
            <w:tcW w:w="5812" w:type="dxa"/>
          </w:tcPr>
          <w:p w14:paraId="3DE41E23" w14:textId="77777777" w:rsidR="00B11783" w:rsidRPr="00D03536" w:rsidRDefault="00B11783" w:rsidP="00755490">
            <w:pPr>
              <w:pStyle w:val="SLONormal"/>
              <w:cnfStyle w:val="000000100000" w:firstRow="0" w:lastRow="0" w:firstColumn="0" w:lastColumn="0" w:oddVBand="0" w:evenVBand="0" w:oddHBand="1" w:evenHBand="0" w:firstRowFirstColumn="0" w:firstRowLastColumn="0" w:lastRowFirstColumn="0" w:lastRowLastColumn="0"/>
              <w:rPr>
                <w:rFonts w:ascii="Myriad Pro" w:hAnsi="Myriad Pro"/>
                <w:sz w:val="20"/>
                <w:szCs w:val="20"/>
              </w:rPr>
            </w:pPr>
          </w:p>
        </w:tc>
      </w:tr>
      <w:tr w:rsidR="00B11783" w:rsidRPr="00D03536" w14:paraId="309DC06F" w14:textId="77777777" w:rsidTr="00755490">
        <w:tc>
          <w:tcPr>
            <w:cnfStyle w:val="001000000000" w:firstRow="0" w:lastRow="0" w:firstColumn="1" w:lastColumn="0" w:oddVBand="0" w:evenVBand="0" w:oddHBand="0" w:evenHBand="0" w:firstRowFirstColumn="0" w:firstRowLastColumn="0" w:lastRowFirstColumn="0" w:lastRowLastColumn="0"/>
            <w:tcW w:w="4106" w:type="dxa"/>
          </w:tcPr>
          <w:p w14:paraId="028C7606" w14:textId="77777777" w:rsidR="00B11783" w:rsidRPr="00D03536" w:rsidRDefault="00B11783" w:rsidP="00755490">
            <w:pPr>
              <w:pStyle w:val="SLONormal"/>
              <w:rPr>
                <w:rFonts w:ascii="Myriad Pro" w:hAnsi="Myriad Pro"/>
                <w:sz w:val="20"/>
                <w:szCs w:val="20"/>
              </w:rPr>
            </w:pPr>
            <w:r w:rsidRPr="00D03536">
              <w:rPr>
                <w:rFonts w:ascii="Myriad Pro" w:eastAsia="Myriad Pro" w:hAnsi="Myriad Pro" w:cs="Myriad Pro"/>
                <w:sz w:val="20"/>
                <w:szCs w:val="20"/>
                <w:lang w:val="lt-LT" w:bidi="lt-LT"/>
              </w:rPr>
              <w:t>[</w:t>
            </w:r>
            <w:r w:rsidRPr="00D03536">
              <w:rPr>
                <w:rFonts w:ascii="Arial" w:eastAsia="Arial" w:hAnsi="Arial" w:cs="Arial"/>
                <w:sz w:val="20"/>
                <w:szCs w:val="20"/>
                <w:lang w:val="lt-LT" w:bidi="lt-LT"/>
              </w:rPr>
              <w:t>●</w:t>
            </w:r>
            <w:r w:rsidRPr="00D03536">
              <w:rPr>
                <w:rFonts w:ascii="Myriad Pro" w:eastAsia="Myriad Pro" w:hAnsi="Myriad Pro" w:cs="Myriad Pro"/>
                <w:sz w:val="20"/>
                <w:szCs w:val="20"/>
                <w:lang w:val="lt-LT" w:bidi="lt-LT"/>
              </w:rPr>
              <w:t>]</w:t>
            </w:r>
          </w:p>
        </w:tc>
        <w:tc>
          <w:tcPr>
            <w:tcW w:w="5812" w:type="dxa"/>
          </w:tcPr>
          <w:p w14:paraId="619873C2" w14:textId="77777777" w:rsidR="00B11783" w:rsidRPr="00D03536" w:rsidRDefault="00B11783" w:rsidP="00755490">
            <w:pPr>
              <w:pStyle w:val="SLONormal"/>
              <w:cnfStyle w:val="000000000000" w:firstRow="0" w:lastRow="0" w:firstColumn="0" w:lastColumn="0" w:oddVBand="0" w:evenVBand="0" w:oddHBand="0" w:evenHBand="0" w:firstRowFirstColumn="0" w:firstRowLastColumn="0" w:lastRowFirstColumn="0" w:lastRowLastColumn="0"/>
              <w:rPr>
                <w:rFonts w:ascii="Myriad Pro" w:hAnsi="Myriad Pro"/>
                <w:sz w:val="20"/>
                <w:szCs w:val="20"/>
              </w:rPr>
            </w:pPr>
          </w:p>
        </w:tc>
      </w:tr>
      <w:tr w:rsidR="00B11783" w:rsidRPr="00D03536" w14:paraId="14B7D41A" w14:textId="77777777" w:rsidTr="007554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EEC1C78" w14:textId="77777777" w:rsidR="00B11783" w:rsidRPr="00D03536" w:rsidRDefault="00B11783" w:rsidP="00755490">
            <w:pPr>
              <w:pStyle w:val="SLONormal"/>
              <w:rPr>
                <w:rFonts w:ascii="Myriad Pro" w:hAnsi="Myriad Pro"/>
                <w:sz w:val="20"/>
                <w:szCs w:val="20"/>
              </w:rPr>
            </w:pPr>
            <w:r w:rsidRPr="00D03536">
              <w:rPr>
                <w:rFonts w:ascii="Myriad Pro" w:eastAsia="Myriad Pro" w:hAnsi="Myriad Pro" w:cs="Myriad Pro"/>
                <w:sz w:val="20"/>
                <w:szCs w:val="20"/>
                <w:lang w:val="lt-LT" w:bidi="lt-LT"/>
              </w:rPr>
              <w:t>[</w:t>
            </w:r>
            <w:r w:rsidRPr="00D03536">
              <w:rPr>
                <w:rFonts w:ascii="Arial" w:eastAsia="Arial" w:hAnsi="Arial" w:cs="Arial"/>
                <w:sz w:val="20"/>
                <w:szCs w:val="20"/>
                <w:lang w:val="lt-LT" w:bidi="lt-LT"/>
              </w:rPr>
              <w:t>●</w:t>
            </w:r>
            <w:r w:rsidRPr="00D03536">
              <w:rPr>
                <w:rFonts w:ascii="Myriad Pro" w:eastAsia="Myriad Pro" w:hAnsi="Myriad Pro" w:cs="Myriad Pro"/>
                <w:sz w:val="20"/>
                <w:szCs w:val="20"/>
                <w:lang w:val="lt-LT" w:bidi="lt-LT"/>
              </w:rPr>
              <w:t>]</w:t>
            </w:r>
          </w:p>
        </w:tc>
        <w:tc>
          <w:tcPr>
            <w:tcW w:w="5812" w:type="dxa"/>
          </w:tcPr>
          <w:p w14:paraId="330CFFA3" w14:textId="77777777" w:rsidR="00B11783" w:rsidRPr="00D03536" w:rsidRDefault="00B11783" w:rsidP="00755490">
            <w:pPr>
              <w:pStyle w:val="SLONormal"/>
              <w:cnfStyle w:val="000000100000" w:firstRow="0" w:lastRow="0" w:firstColumn="0" w:lastColumn="0" w:oddVBand="0" w:evenVBand="0" w:oddHBand="1" w:evenHBand="0" w:firstRowFirstColumn="0" w:firstRowLastColumn="0" w:lastRowFirstColumn="0" w:lastRowLastColumn="0"/>
              <w:rPr>
                <w:rFonts w:ascii="Myriad Pro" w:hAnsi="Myriad Pro"/>
                <w:sz w:val="20"/>
                <w:szCs w:val="20"/>
              </w:rPr>
            </w:pPr>
          </w:p>
        </w:tc>
      </w:tr>
    </w:tbl>
    <w:p w14:paraId="6B50B2A6" w14:textId="77777777" w:rsidR="00B11783" w:rsidRPr="002745D1" w:rsidRDefault="00B11783" w:rsidP="00B11783">
      <w:pPr>
        <w:widowControl w:val="0"/>
        <w:spacing w:line="266" w:lineRule="exact"/>
        <w:ind w:right="84"/>
        <w:jc w:val="both"/>
        <w:rPr>
          <w:rFonts w:ascii="Myriad Pro" w:eastAsia="Times New Roman" w:hAnsi="Myriad Pro" w:cs="Calibri"/>
          <w:lang w:val="en-GB"/>
        </w:rPr>
      </w:pPr>
    </w:p>
    <w:p w14:paraId="11E275E8" w14:textId="77777777" w:rsidR="00B11783" w:rsidRPr="00294400" w:rsidRDefault="00B11783" w:rsidP="00B11783">
      <w:pPr>
        <w:tabs>
          <w:tab w:val="left" w:pos="4680"/>
          <w:tab w:val="left" w:pos="4860"/>
          <w:tab w:val="left" w:pos="8100"/>
        </w:tabs>
        <w:ind w:right="98"/>
        <w:jc w:val="both"/>
        <w:rPr>
          <w:rFonts w:ascii="Myriad Pro" w:eastAsia="Times New Roman" w:hAnsi="Myriad Pro" w:cs="Calibri"/>
          <w:lang w:val="en-GB"/>
        </w:rPr>
      </w:pPr>
      <w:r>
        <w:rPr>
          <w:rFonts w:ascii="Myriad Pro" w:eastAsia="Times New Roman" w:hAnsi="Myriad Pro" w:cs="Calibri"/>
          <w:lang w:bidi="lt-LT"/>
        </w:rPr>
        <w:t>3. Pareiškiame, kad norėdami dalyvauti ribotame konkurse, remiamės šių subjektų sugebėjimais:</w:t>
      </w:r>
    </w:p>
    <w:tbl>
      <w:tblPr>
        <w:tblW w:w="9924"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567"/>
        <w:gridCol w:w="4253"/>
        <w:gridCol w:w="5104"/>
      </w:tblGrid>
      <w:tr w:rsidR="00B11783" w:rsidRPr="00142881" w14:paraId="027A565C" w14:textId="77777777" w:rsidTr="00755490">
        <w:trPr>
          <w:cantSplit/>
          <w:trHeight w:val="1074"/>
        </w:trPr>
        <w:tc>
          <w:tcPr>
            <w:tcW w:w="567" w:type="dxa"/>
            <w:shd w:val="clear" w:color="auto" w:fill="4F81BD"/>
            <w:vAlign w:val="center"/>
          </w:tcPr>
          <w:p w14:paraId="37D1F277" w14:textId="77777777" w:rsidR="00B11783" w:rsidRPr="00FF1923" w:rsidRDefault="00B11783" w:rsidP="00755490">
            <w:pPr>
              <w:jc w:val="center"/>
              <w:rPr>
                <w:rFonts w:ascii="Myriad Pro" w:hAnsi="Myriad Pro"/>
                <w:color w:val="FFFFFF" w:themeColor="background1"/>
                <w:kern w:val="24"/>
                <w:lang w:val="en-GB"/>
              </w:rPr>
            </w:pPr>
            <w:r w:rsidRPr="00FF1923">
              <w:rPr>
                <w:rFonts w:ascii="Myriad Pro" w:eastAsia="Myriad Pro" w:hAnsi="Myriad Pro" w:cs="Myriad Pro"/>
                <w:color w:val="FFFFFF" w:themeColor="background1"/>
                <w:kern w:val="24"/>
                <w:lang w:bidi="lt-LT"/>
              </w:rPr>
              <w:t>Nr.</w:t>
            </w:r>
          </w:p>
        </w:tc>
        <w:tc>
          <w:tcPr>
            <w:tcW w:w="4253" w:type="dxa"/>
            <w:shd w:val="clear" w:color="auto" w:fill="4F81BD"/>
            <w:vAlign w:val="center"/>
          </w:tcPr>
          <w:p w14:paraId="0C4F8704" w14:textId="77777777" w:rsidR="00B11783" w:rsidRPr="00FF1923" w:rsidRDefault="00B11783" w:rsidP="00755490">
            <w:pPr>
              <w:jc w:val="center"/>
              <w:rPr>
                <w:rFonts w:ascii="Myriad Pro" w:hAnsi="Myriad Pro"/>
                <w:color w:val="FFFFFF" w:themeColor="background1"/>
                <w:kern w:val="24"/>
                <w:lang w:val="en-GB"/>
              </w:rPr>
            </w:pPr>
            <w:r w:rsidRPr="00FF1923">
              <w:rPr>
                <w:rFonts w:ascii="Myriad Pro" w:eastAsia="Myriad Pro" w:hAnsi="Myriad Pro" w:cs="Myriad Pro"/>
                <w:color w:val="FFFFFF" w:themeColor="background1"/>
                <w:kern w:val="24"/>
                <w:lang w:bidi="lt-LT"/>
              </w:rPr>
              <w:t>Subjekto pavadinimas, registracijos numeris ir buveinės adresas</w:t>
            </w:r>
          </w:p>
        </w:tc>
        <w:tc>
          <w:tcPr>
            <w:tcW w:w="5104" w:type="dxa"/>
            <w:shd w:val="clear" w:color="auto" w:fill="4F81BD"/>
            <w:vAlign w:val="center"/>
          </w:tcPr>
          <w:p w14:paraId="61FB5860" w14:textId="77777777" w:rsidR="00B11783" w:rsidRPr="00FF1923" w:rsidRDefault="00B11783" w:rsidP="00755490">
            <w:pPr>
              <w:jc w:val="center"/>
              <w:rPr>
                <w:rFonts w:ascii="Myriad Pro" w:hAnsi="Myriad Pro"/>
                <w:color w:val="FFFFFF" w:themeColor="background1"/>
                <w:kern w:val="24"/>
                <w:lang w:val="en-GB"/>
              </w:rPr>
            </w:pPr>
            <w:r w:rsidRPr="00FF1923">
              <w:rPr>
                <w:rFonts w:ascii="Myriad Pro" w:eastAsia="Myriad Pro" w:hAnsi="Myriad Pro" w:cs="Myriad Pro"/>
                <w:color w:val="FFFFFF" w:themeColor="background1"/>
                <w:kern w:val="24"/>
                <w:lang w:bidi="lt-LT"/>
              </w:rPr>
              <w:t>Sugebėjimai, kuriais remiasi kandidatas</w:t>
            </w:r>
          </w:p>
        </w:tc>
      </w:tr>
      <w:tr w:rsidR="00B11783" w:rsidRPr="00142881" w14:paraId="0F3B2E14" w14:textId="77777777" w:rsidTr="00755490">
        <w:trPr>
          <w:cantSplit/>
        </w:trPr>
        <w:tc>
          <w:tcPr>
            <w:tcW w:w="567" w:type="dxa"/>
          </w:tcPr>
          <w:p w14:paraId="2A4FC816" w14:textId="77777777" w:rsidR="00B11783" w:rsidRPr="00294400" w:rsidRDefault="00B11783" w:rsidP="00755490">
            <w:pPr>
              <w:jc w:val="both"/>
              <w:rPr>
                <w:rFonts w:ascii="Myriad Pro" w:eastAsia="Times New Roman" w:hAnsi="Myriad Pro" w:cs="Calibri"/>
                <w:kern w:val="24"/>
                <w:lang w:val="en-GB"/>
              </w:rPr>
            </w:pPr>
            <w:r w:rsidRPr="00294400">
              <w:rPr>
                <w:rFonts w:ascii="Myriad Pro" w:eastAsia="Times New Roman" w:hAnsi="Myriad Pro" w:cs="Calibri"/>
                <w:kern w:val="24"/>
                <w:lang w:bidi="lt-LT"/>
              </w:rPr>
              <w:t>1.</w:t>
            </w:r>
          </w:p>
        </w:tc>
        <w:tc>
          <w:tcPr>
            <w:tcW w:w="4253" w:type="dxa"/>
          </w:tcPr>
          <w:p w14:paraId="51BBC477" w14:textId="77777777" w:rsidR="00B11783" w:rsidRPr="00294400" w:rsidRDefault="00B11783" w:rsidP="00755490">
            <w:pPr>
              <w:jc w:val="both"/>
              <w:rPr>
                <w:rFonts w:ascii="Myriad Pro" w:eastAsia="Times New Roman" w:hAnsi="Myriad Pro" w:cs="Calibri"/>
                <w:kern w:val="24"/>
                <w:lang w:val="en-GB"/>
              </w:rPr>
            </w:pPr>
          </w:p>
        </w:tc>
        <w:tc>
          <w:tcPr>
            <w:tcW w:w="5104" w:type="dxa"/>
          </w:tcPr>
          <w:p w14:paraId="2B6CFD39" w14:textId="77777777" w:rsidR="00B11783" w:rsidRPr="00294400" w:rsidRDefault="00B11783" w:rsidP="00755490">
            <w:pPr>
              <w:jc w:val="both"/>
              <w:rPr>
                <w:rFonts w:ascii="Myriad Pro" w:eastAsia="Times New Roman" w:hAnsi="Myriad Pro" w:cs="Calibri"/>
                <w:kern w:val="24"/>
                <w:lang w:val="en-GB"/>
              </w:rPr>
            </w:pPr>
          </w:p>
        </w:tc>
      </w:tr>
      <w:tr w:rsidR="00B11783" w:rsidRPr="00142881" w14:paraId="23937AE4" w14:textId="77777777" w:rsidTr="00755490">
        <w:trPr>
          <w:cantSplit/>
        </w:trPr>
        <w:tc>
          <w:tcPr>
            <w:tcW w:w="567" w:type="dxa"/>
          </w:tcPr>
          <w:p w14:paraId="6C637BD8" w14:textId="77777777" w:rsidR="00B11783" w:rsidRPr="00294400" w:rsidRDefault="00B11783" w:rsidP="00755490">
            <w:pPr>
              <w:jc w:val="both"/>
              <w:rPr>
                <w:rFonts w:ascii="Myriad Pro" w:eastAsia="Times New Roman" w:hAnsi="Myriad Pro" w:cs="Calibri"/>
                <w:kern w:val="24"/>
                <w:lang w:val="en-GB"/>
              </w:rPr>
            </w:pPr>
            <w:r w:rsidRPr="00294400">
              <w:rPr>
                <w:rFonts w:ascii="Myriad Pro" w:eastAsia="Times New Roman" w:hAnsi="Myriad Pro" w:cs="Calibri"/>
                <w:kern w:val="24"/>
                <w:lang w:bidi="lt-LT"/>
              </w:rPr>
              <w:t>2.</w:t>
            </w:r>
          </w:p>
        </w:tc>
        <w:tc>
          <w:tcPr>
            <w:tcW w:w="4253" w:type="dxa"/>
          </w:tcPr>
          <w:p w14:paraId="3F9311B8" w14:textId="77777777" w:rsidR="00B11783" w:rsidRPr="00294400" w:rsidRDefault="00B11783" w:rsidP="00755490">
            <w:pPr>
              <w:jc w:val="both"/>
              <w:rPr>
                <w:rFonts w:ascii="Myriad Pro" w:eastAsia="Times New Roman" w:hAnsi="Myriad Pro" w:cs="Calibri"/>
                <w:kern w:val="24"/>
                <w:lang w:val="en-GB"/>
              </w:rPr>
            </w:pPr>
          </w:p>
        </w:tc>
        <w:tc>
          <w:tcPr>
            <w:tcW w:w="5104" w:type="dxa"/>
          </w:tcPr>
          <w:p w14:paraId="081B8A40" w14:textId="77777777" w:rsidR="00B11783" w:rsidRPr="00294400" w:rsidRDefault="00B11783" w:rsidP="00755490">
            <w:pPr>
              <w:jc w:val="both"/>
              <w:rPr>
                <w:rFonts w:ascii="Myriad Pro" w:eastAsia="Times New Roman" w:hAnsi="Myriad Pro" w:cs="Calibri"/>
                <w:kern w:val="24"/>
                <w:lang w:val="en-GB"/>
              </w:rPr>
            </w:pPr>
          </w:p>
        </w:tc>
      </w:tr>
      <w:tr w:rsidR="00B11783" w:rsidRPr="00142881" w14:paraId="4573A908" w14:textId="77777777" w:rsidTr="00755490">
        <w:trPr>
          <w:cantSplit/>
        </w:trPr>
        <w:tc>
          <w:tcPr>
            <w:tcW w:w="567" w:type="dxa"/>
          </w:tcPr>
          <w:p w14:paraId="6BDE34CC" w14:textId="77777777" w:rsidR="00B11783" w:rsidRPr="00294400" w:rsidRDefault="00B11783" w:rsidP="00755490">
            <w:pPr>
              <w:jc w:val="both"/>
              <w:rPr>
                <w:rFonts w:ascii="Myriad Pro" w:eastAsia="Times New Roman" w:hAnsi="Myriad Pro" w:cs="Calibri"/>
                <w:kern w:val="24"/>
                <w:lang w:val="en-GB"/>
              </w:rPr>
            </w:pPr>
            <w:r w:rsidRPr="00294400">
              <w:rPr>
                <w:rFonts w:ascii="Myriad Pro" w:eastAsia="Times New Roman" w:hAnsi="Myriad Pro" w:cs="Calibri"/>
                <w:kern w:val="24"/>
                <w:lang w:bidi="lt-LT"/>
              </w:rPr>
              <w:t>3.</w:t>
            </w:r>
          </w:p>
        </w:tc>
        <w:tc>
          <w:tcPr>
            <w:tcW w:w="4253" w:type="dxa"/>
          </w:tcPr>
          <w:p w14:paraId="469C6A40" w14:textId="77777777" w:rsidR="00B11783" w:rsidRPr="00294400" w:rsidRDefault="00B11783" w:rsidP="00755490">
            <w:pPr>
              <w:jc w:val="both"/>
              <w:rPr>
                <w:rFonts w:ascii="Myriad Pro" w:eastAsia="Times New Roman" w:hAnsi="Myriad Pro" w:cs="Calibri"/>
                <w:kern w:val="24"/>
                <w:lang w:val="en-GB"/>
              </w:rPr>
            </w:pPr>
          </w:p>
        </w:tc>
        <w:tc>
          <w:tcPr>
            <w:tcW w:w="5104" w:type="dxa"/>
          </w:tcPr>
          <w:p w14:paraId="79A4E1B4" w14:textId="77777777" w:rsidR="00B11783" w:rsidRPr="00294400" w:rsidRDefault="00B11783" w:rsidP="00755490">
            <w:pPr>
              <w:jc w:val="both"/>
              <w:rPr>
                <w:rFonts w:ascii="Myriad Pro" w:eastAsia="Times New Roman" w:hAnsi="Myriad Pro" w:cs="Calibri"/>
                <w:kern w:val="24"/>
                <w:lang w:val="en-GB"/>
              </w:rPr>
            </w:pPr>
          </w:p>
        </w:tc>
      </w:tr>
      <w:tr w:rsidR="00B11783" w:rsidRPr="00142881" w14:paraId="1823EEEA" w14:textId="77777777" w:rsidTr="00755490">
        <w:trPr>
          <w:cantSplit/>
        </w:trPr>
        <w:tc>
          <w:tcPr>
            <w:tcW w:w="567" w:type="dxa"/>
          </w:tcPr>
          <w:p w14:paraId="01286E74" w14:textId="77777777" w:rsidR="00B11783" w:rsidRPr="00294400" w:rsidRDefault="00B11783" w:rsidP="00755490">
            <w:pPr>
              <w:jc w:val="both"/>
              <w:rPr>
                <w:rFonts w:ascii="Myriad Pro" w:eastAsia="Times New Roman" w:hAnsi="Myriad Pro" w:cs="Calibri"/>
                <w:kern w:val="24"/>
                <w:lang w:val="en-GB"/>
              </w:rPr>
            </w:pPr>
            <w:r w:rsidRPr="00294400">
              <w:rPr>
                <w:rFonts w:ascii="Myriad Pro" w:eastAsia="Times New Roman" w:hAnsi="Myriad Pro" w:cs="Calibri"/>
                <w:kern w:val="24"/>
                <w:lang w:bidi="lt-LT"/>
              </w:rPr>
              <w:t>4.</w:t>
            </w:r>
          </w:p>
        </w:tc>
        <w:tc>
          <w:tcPr>
            <w:tcW w:w="4253" w:type="dxa"/>
          </w:tcPr>
          <w:p w14:paraId="072203C1" w14:textId="77777777" w:rsidR="00B11783" w:rsidRPr="00294400" w:rsidRDefault="00B11783" w:rsidP="00755490">
            <w:pPr>
              <w:jc w:val="both"/>
              <w:rPr>
                <w:rFonts w:ascii="Myriad Pro" w:eastAsia="Times New Roman" w:hAnsi="Myriad Pro" w:cs="Calibri"/>
                <w:kern w:val="24"/>
                <w:lang w:val="en-GB"/>
              </w:rPr>
            </w:pPr>
          </w:p>
        </w:tc>
        <w:tc>
          <w:tcPr>
            <w:tcW w:w="5104" w:type="dxa"/>
          </w:tcPr>
          <w:p w14:paraId="3EF6ABA7" w14:textId="77777777" w:rsidR="00B11783" w:rsidRPr="00294400" w:rsidRDefault="00B11783" w:rsidP="00755490">
            <w:pPr>
              <w:jc w:val="both"/>
              <w:rPr>
                <w:rFonts w:ascii="Myriad Pro" w:eastAsia="Times New Roman" w:hAnsi="Myriad Pro" w:cs="Calibri"/>
                <w:kern w:val="24"/>
                <w:lang w:val="en-GB"/>
              </w:rPr>
            </w:pPr>
          </w:p>
        </w:tc>
      </w:tr>
      <w:tr w:rsidR="00B11783" w:rsidRPr="00142881" w14:paraId="34F4B57F" w14:textId="77777777" w:rsidTr="00755490">
        <w:trPr>
          <w:cantSplit/>
        </w:trPr>
        <w:tc>
          <w:tcPr>
            <w:tcW w:w="567" w:type="dxa"/>
          </w:tcPr>
          <w:p w14:paraId="35913C82" w14:textId="77777777" w:rsidR="00B11783" w:rsidRPr="00294400" w:rsidRDefault="00B11783" w:rsidP="00755490">
            <w:pPr>
              <w:jc w:val="both"/>
              <w:rPr>
                <w:rFonts w:ascii="Myriad Pro" w:eastAsia="Times New Roman" w:hAnsi="Myriad Pro" w:cs="Calibri"/>
                <w:kern w:val="24"/>
                <w:lang w:val="en-GB"/>
              </w:rPr>
            </w:pPr>
          </w:p>
        </w:tc>
        <w:tc>
          <w:tcPr>
            <w:tcW w:w="4253" w:type="dxa"/>
          </w:tcPr>
          <w:p w14:paraId="1FCB153B" w14:textId="77777777" w:rsidR="00B11783" w:rsidRPr="00294400" w:rsidRDefault="00B11783" w:rsidP="00755490">
            <w:pPr>
              <w:jc w:val="both"/>
              <w:rPr>
                <w:rFonts w:ascii="Myriad Pro" w:eastAsia="Times New Roman" w:hAnsi="Myriad Pro" w:cs="Calibri"/>
                <w:kern w:val="24"/>
                <w:lang w:val="en-GB"/>
              </w:rPr>
            </w:pPr>
          </w:p>
        </w:tc>
        <w:tc>
          <w:tcPr>
            <w:tcW w:w="5104" w:type="dxa"/>
          </w:tcPr>
          <w:p w14:paraId="4CFA2F48" w14:textId="77777777" w:rsidR="00B11783" w:rsidRPr="00294400" w:rsidRDefault="00B11783" w:rsidP="00755490">
            <w:pPr>
              <w:jc w:val="both"/>
              <w:rPr>
                <w:rFonts w:ascii="Myriad Pro" w:eastAsia="Times New Roman" w:hAnsi="Myriad Pro" w:cs="Calibri"/>
                <w:kern w:val="24"/>
                <w:lang w:val="en-GB"/>
              </w:rPr>
            </w:pPr>
          </w:p>
        </w:tc>
      </w:tr>
    </w:tbl>
    <w:p w14:paraId="2AE3A8E6" w14:textId="77777777" w:rsidR="00B11783" w:rsidRPr="00294400" w:rsidRDefault="00B11783" w:rsidP="00B11783">
      <w:pPr>
        <w:tabs>
          <w:tab w:val="left" w:pos="4680"/>
          <w:tab w:val="left" w:pos="4860"/>
          <w:tab w:val="left" w:pos="8100"/>
        </w:tabs>
        <w:ind w:right="98"/>
        <w:jc w:val="both"/>
        <w:rPr>
          <w:rFonts w:ascii="Myriad Pro" w:eastAsia="Times New Roman" w:hAnsi="Myriad Pro" w:cs="Calibri"/>
          <w:lang w:val="en-GB"/>
        </w:rPr>
      </w:pPr>
    </w:p>
    <w:p w14:paraId="7AD33846" w14:textId="77777777" w:rsidR="00B11783" w:rsidRDefault="00B11783" w:rsidP="00B11783">
      <w:pPr>
        <w:jc w:val="both"/>
        <w:rPr>
          <w:rFonts w:ascii="Myriad Pro" w:eastAsia="Times New Roman" w:hAnsi="Myriad Pro" w:cs="Calibri"/>
          <w:lang w:val="en-GB"/>
        </w:rPr>
      </w:pPr>
      <w:r>
        <w:rPr>
          <w:rFonts w:ascii="Myriad Pro" w:eastAsia="Times New Roman" w:hAnsi="Myriad Pro" w:cs="Calibri"/>
          <w:lang w:bidi="lt-LT"/>
        </w:rPr>
        <w:t xml:space="preserve">4. </w:t>
      </w:r>
      <w:r>
        <w:rPr>
          <w:rFonts w:ascii="Myriad Pro" w:eastAsia="Times New Roman" w:hAnsi="Myriad Pro" w:cs="Calibri"/>
          <w:kern w:val="24"/>
          <w:lang w:bidi="lt-LT"/>
        </w:rPr>
        <w:t xml:space="preserve">Patvirtiname, </w:t>
      </w:r>
      <w:r w:rsidRPr="0023305D">
        <w:rPr>
          <w:rFonts w:ascii="Myriad Pro" w:eastAsia="Myriad Pro" w:hAnsi="Myriad Pro" w:cs="Myriad Pro"/>
          <w:lang w:bidi="lt-LT"/>
        </w:rPr>
        <w:t xml:space="preserve">kad turime pakankamus žmogiškųjų išteklių pajėgumus, atitinkančius Reglamento 7.5 skyriuje įtvirtintus reikalavimus, taikomus 2 priede išvardytiems pagrindiniams ekspertams. </w:t>
      </w:r>
    </w:p>
    <w:p w14:paraId="1422C287" w14:textId="77777777" w:rsidR="00B11783" w:rsidRPr="00294400" w:rsidRDefault="00B11783" w:rsidP="00B11783">
      <w:pPr>
        <w:widowControl w:val="0"/>
        <w:spacing w:before="120" w:after="120"/>
        <w:jc w:val="both"/>
        <w:rPr>
          <w:rFonts w:ascii="Myriad Pro" w:eastAsia="Times New Roman" w:hAnsi="Myriad Pro" w:cs="Calibri"/>
          <w:kern w:val="24"/>
          <w:lang w:val="en-GB"/>
        </w:rPr>
      </w:pPr>
      <w:r>
        <w:rPr>
          <w:rFonts w:ascii="Myriad Pro" w:eastAsia="Times New Roman" w:hAnsi="Myriad Pro" w:cs="Calibri"/>
          <w:kern w:val="24"/>
          <w:lang w:bidi="lt-LT"/>
        </w:rPr>
        <w:t>5. Patvirtiname, kad riboto konkurso Reglamentas yra aiškus ir suprantamas, neturime jokių prieštaravimų ir skundų, o jei mums bus suteikta teisė dalyvauti antrame riboto konkurso etape ir teisė sudaryti sutartį, mes įsipareigosime vykdyti visas šio Reglamento sąlygas.</w:t>
      </w:r>
    </w:p>
    <w:p w14:paraId="148D7A81" w14:textId="77777777" w:rsidR="00B11783" w:rsidRDefault="00B11783" w:rsidP="00B11783">
      <w:pPr>
        <w:widowControl w:val="0"/>
        <w:spacing w:before="120" w:after="120"/>
        <w:jc w:val="both"/>
        <w:rPr>
          <w:rFonts w:ascii="Myriad Pro" w:eastAsia="Times New Roman" w:hAnsi="Myriad Pro" w:cs="Calibri"/>
          <w:kern w:val="24"/>
          <w:lang w:val="en-GB"/>
        </w:rPr>
      </w:pPr>
      <w:r>
        <w:rPr>
          <w:rFonts w:ascii="Myriad Pro" w:eastAsia="Times New Roman" w:hAnsi="Myriad Pro" w:cs="Calibri"/>
          <w:kern w:val="24"/>
          <w:lang w:bidi="lt-LT"/>
        </w:rPr>
        <w:t>6. Patvirtiname, kad mūsų paraiška galioja 90 dienų nuo voko su paraiška atplėšimo dienos.</w:t>
      </w:r>
    </w:p>
    <w:p w14:paraId="12A168F4" w14:textId="77777777" w:rsidR="00B11783" w:rsidRDefault="00B11783" w:rsidP="00B11783">
      <w:pPr>
        <w:widowControl w:val="0"/>
        <w:spacing w:before="120" w:after="120"/>
        <w:jc w:val="both"/>
        <w:rPr>
          <w:rFonts w:ascii="Myriad Pro" w:eastAsia="Times New Roman" w:hAnsi="Myriad Pro" w:cs="Calibri"/>
          <w:kern w:val="24"/>
          <w:lang w:val="en-GB"/>
        </w:rPr>
      </w:pPr>
    </w:p>
    <w:p w14:paraId="5544140F" w14:textId="77777777" w:rsidR="00DE5DA0" w:rsidRDefault="00DE5DA0" w:rsidP="00B11783">
      <w:pPr>
        <w:widowControl w:val="0"/>
        <w:spacing w:before="120" w:after="120"/>
        <w:jc w:val="both"/>
        <w:rPr>
          <w:rFonts w:ascii="Myriad Pro" w:eastAsia="Times New Roman" w:hAnsi="Myriad Pro" w:cs="Calibri"/>
          <w:kern w:val="24"/>
          <w:lang w:val="en-GB"/>
        </w:rPr>
      </w:pPr>
    </w:p>
    <w:p w14:paraId="2FC25EDD" w14:textId="77777777" w:rsidR="00B11783" w:rsidRDefault="00B11783" w:rsidP="00B11783">
      <w:pPr>
        <w:widowControl w:val="0"/>
        <w:spacing w:before="120" w:after="120"/>
        <w:jc w:val="both"/>
        <w:rPr>
          <w:rFonts w:ascii="Myriad Pro" w:eastAsia="Times New Roman" w:hAnsi="Myriad Pro" w:cs="Calibri"/>
          <w:kern w:val="24"/>
          <w:lang w:val="en-GB"/>
        </w:rPr>
      </w:pPr>
    </w:p>
    <w:p w14:paraId="4EBE0ED7" w14:textId="77777777" w:rsidR="00B11783" w:rsidRPr="00891852" w:rsidRDefault="00B11783" w:rsidP="00B11783">
      <w:pPr>
        <w:pStyle w:val="SLONormal"/>
        <w:widowControl w:val="0"/>
        <w:rPr>
          <w:rFonts w:ascii="Myriad Pro" w:hAnsi="Myriad Pro" w:cs="Calibri"/>
          <w:kern w:val="24"/>
          <w:sz w:val="22"/>
          <w:szCs w:val="22"/>
        </w:rPr>
      </w:pPr>
      <w:r>
        <w:rPr>
          <w:rFonts w:ascii="Myriad Pro" w:eastAsia="Myriad Pro" w:hAnsi="Myriad Pro" w:cs="Calibri"/>
          <w:kern w:val="24"/>
          <w:sz w:val="22"/>
          <w:szCs w:val="22"/>
          <w:lang w:val="lt-LT" w:bidi="lt-LT"/>
        </w:rPr>
        <w:t xml:space="preserve">7. Mes atitinkame šiuos kriterijus (pažymėti): </w:t>
      </w:r>
    </w:p>
    <w:p w14:paraId="6C4C1DAD" w14:textId="77777777" w:rsidR="00B11783" w:rsidRPr="00891852" w:rsidRDefault="00B11783" w:rsidP="00B11783">
      <w:pPr>
        <w:pStyle w:val="BodyText"/>
        <w:widowControl w:val="0"/>
        <w:spacing w:before="124" w:line="252" w:lineRule="auto"/>
        <w:ind w:right="-33"/>
        <w:jc w:val="both"/>
        <w:rPr>
          <w:rFonts w:ascii="Myriad Pro" w:hAnsi="Myriad Pro" w:cs="Calibri"/>
          <w:kern w:val="24"/>
          <w:lang w:val="en-GB"/>
        </w:rPr>
      </w:pPr>
      <w:bookmarkStart w:id="39" w:name="_Hlk482116137"/>
      <w:r w:rsidRPr="00891852">
        <w:rPr>
          <w:rFonts w:ascii="Myriad Pro" w:eastAsia="Myriad Pro" w:hAnsi="Myriad Pro" w:cs="Calibri"/>
          <w:kern w:val="24"/>
          <w:lang w:bidi="lt-LT"/>
        </w:rPr>
        <w:lastRenderedPageBreak/>
        <w:sym w:font="Wingdings" w:char="F06F"/>
      </w:r>
      <w:r w:rsidRPr="00891852">
        <w:rPr>
          <w:rFonts w:ascii="Myriad Pro" w:eastAsia="Myriad Pro" w:hAnsi="Myriad Pro" w:cs="Calibri"/>
          <w:kern w:val="24"/>
          <w:lang w:bidi="lt-LT"/>
        </w:rPr>
        <w:t xml:space="preserve"> mažos </w:t>
      </w:r>
      <w:r w:rsidRPr="00891852">
        <w:rPr>
          <w:rFonts w:ascii="Myriad Pro" w:eastAsia="Myriad Pro" w:hAnsi="Myriad Pro" w:cs="Calibri"/>
          <w:kern w:val="24"/>
          <w:lang w:bidi="lt-LT"/>
        </w:rPr>
        <w:tab/>
      </w:r>
      <w:r w:rsidRPr="00891852">
        <w:rPr>
          <w:rFonts w:ascii="Myriad Pro" w:eastAsia="Myriad Pro" w:hAnsi="Myriad Pro" w:cs="Calibri"/>
          <w:kern w:val="24"/>
          <w:lang w:bidi="lt-LT"/>
        </w:rPr>
        <w:tab/>
      </w:r>
      <w:bookmarkStart w:id="40" w:name="_Hlk482116245"/>
      <w:bookmarkEnd w:id="39"/>
      <w:r w:rsidRPr="00891852">
        <w:rPr>
          <w:rFonts w:ascii="Myriad Pro" w:eastAsia="Myriad Pro" w:hAnsi="Myriad Pro" w:cs="Calibri"/>
          <w:kern w:val="24"/>
          <w:lang w:bidi="lt-LT"/>
        </w:rPr>
        <w:sym w:font="Wingdings" w:char="F06F"/>
      </w:r>
      <w:r w:rsidRPr="00891852">
        <w:rPr>
          <w:rFonts w:ascii="Myriad Pro" w:eastAsia="Myriad Pro" w:hAnsi="Myriad Pro" w:cs="Calibri"/>
          <w:kern w:val="24"/>
          <w:lang w:bidi="lt-LT"/>
        </w:rPr>
        <w:t xml:space="preserve"> vidutinės</w:t>
      </w:r>
      <w:bookmarkEnd w:id="40"/>
      <w:r w:rsidRPr="00891852">
        <w:rPr>
          <w:rFonts w:ascii="Myriad Pro" w:eastAsia="Myriad Pro" w:hAnsi="Myriad Pro" w:cs="Calibri"/>
          <w:kern w:val="24"/>
          <w:lang w:bidi="lt-LT"/>
        </w:rPr>
        <w:tab/>
      </w:r>
      <w:r w:rsidRPr="00891852">
        <w:rPr>
          <w:rFonts w:ascii="Myriad Pro" w:eastAsia="Myriad Pro" w:hAnsi="Myriad Pro" w:cs="Calibri"/>
          <w:kern w:val="24"/>
          <w:lang w:bidi="lt-LT"/>
        </w:rPr>
        <w:tab/>
      </w:r>
      <w:r w:rsidRPr="00891852">
        <w:rPr>
          <w:rFonts w:ascii="Myriad Pro" w:eastAsia="Myriad Pro" w:hAnsi="Myriad Pro" w:cs="Calibri"/>
          <w:kern w:val="24"/>
          <w:lang w:bidi="lt-LT"/>
        </w:rPr>
        <w:sym w:font="Wingdings" w:char="F06F"/>
      </w:r>
      <w:r w:rsidRPr="00891852">
        <w:rPr>
          <w:rFonts w:ascii="Myriad Pro" w:eastAsia="Myriad Pro" w:hAnsi="Myriad Pro" w:cs="Calibri"/>
          <w:kern w:val="24"/>
          <w:lang w:bidi="lt-LT"/>
        </w:rPr>
        <w:t xml:space="preserve"> kito dydžio</w:t>
      </w:r>
      <w:bookmarkStart w:id="41" w:name="_Hlk482115327"/>
    </w:p>
    <w:p w14:paraId="3F1B724E" w14:textId="77777777" w:rsidR="00B11783" w:rsidRDefault="00B11783" w:rsidP="00B11783">
      <w:pPr>
        <w:pStyle w:val="BodyText"/>
        <w:widowControl w:val="0"/>
        <w:spacing w:after="200" w:line="240" w:lineRule="auto"/>
        <w:ind w:right="-34"/>
        <w:jc w:val="both"/>
        <w:rPr>
          <w:rFonts w:ascii="Myriad Pro" w:hAnsi="Myriad Pro" w:cs="Calibri"/>
          <w:kern w:val="24"/>
          <w:lang w:val="en-GB"/>
        </w:rPr>
      </w:pPr>
      <w:r w:rsidRPr="00891852">
        <w:rPr>
          <w:rFonts w:ascii="Myriad Pro" w:eastAsia="Myriad Pro" w:hAnsi="Myriad Pro" w:cs="Calibri"/>
          <w:kern w:val="24"/>
          <w:lang w:bidi="lt-LT"/>
        </w:rPr>
        <w:t>įmonės</w:t>
      </w:r>
      <w:r w:rsidRPr="00166953">
        <w:rPr>
          <w:rFonts w:ascii="Myriad Pro" w:eastAsia="Myriad Pro" w:hAnsi="Myriad Pro" w:cs="Calibri"/>
          <w:kern w:val="24"/>
          <w:vertAlign w:val="superscript"/>
          <w:lang w:bidi="lt-LT"/>
        </w:rPr>
        <w:footnoteReference w:id="4"/>
      </w:r>
      <w:r w:rsidRPr="00891852">
        <w:rPr>
          <w:rFonts w:ascii="Myriad Pro" w:eastAsia="Myriad Pro" w:hAnsi="Myriad Pro" w:cs="Calibri"/>
          <w:kern w:val="24"/>
          <w:lang w:bidi="lt-LT"/>
        </w:rPr>
        <w:t xml:space="preserve"> </w:t>
      </w:r>
      <w:bookmarkEnd w:id="41"/>
      <w:r w:rsidRPr="00891852">
        <w:rPr>
          <w:rFonts w:ascii="Myriad Pro" w:eastAsia="Myriad Pro" w:hAnsi="Myriad Pro" w:cs="Calibri"/>
          <w:kern w:val="24"/>
          <w:lang w:bidi="lt-LT"/>
        </w:rPr>
        <w:t>, kaip apibrėžta 2003 m. gegužės 6 d. Komisijos rekomendacijos dėl labai mažų, mažų ir vidutinių įmonių apibrėžimo 2 straipsnyje;</w:t>
      </w:r>
      <w:r w:rsidRPr="00166953">
        <w:rPr>
          <w:rFonts w:ascii="Myriad Pro" w:eastAsia="Myriad Pro" w:hAnsi="Myriad Pro" w:cs="Calibri"/>
          <w:kern w:val="24"/>
          <w:vertAlign w:val="superscript"/>
          <w:lang w:bidi="lt-LT"/>
        </w:rPr>
        <w:footnoteReference w:id="5"/>
      </w:r>
    </w:p>
    <w:p w14:paraId="1AFCE8F0" w14:textId="77777777" w:rsidR="00A75209" w:rsidRPr="00294400" w:rsidRDefault="00A75209" w:rsidP="005C16C2">
      <w:pPr>
        <w:spacing w:before="120" w:after="120"/>
        <w:jc w:val="both"/>
        <w:rPr>
          <w:rFonts w:ascii="Myriad Pro" w:eastAsia="Times New Roman" w:hAnsi="Myriad Pro" w:cs="Calibri"/>
          <w:kern w:val="24"/>
          <w:lang w:val="en-GB"/>
        </w:rPr>
      </w:pPr>
    </w:p>
    <w:p w14:paraId="7381076A" w14:textId="77777777" w:rsidR="005C16C2" w:rsidRPr="00294400" w:rsidRDefault="005C16C2" w:rsidP="005C16C2">
      <w:pPr>
        <w:widowControl w:val="0"/>
        <w:spacing w:after="30" w:line="170" w:lineRule="exact"/>
        <w:ind w:left="7900" w:right="84"/>
        <w:rPr>
          <w:rFonts w:ascii="Myriad Pro" w:eastAsia="Times New Roman" w:hAnsi="Myriad Pro" w:cs="Calibri"/>
          <w:lang w:val="en-GB"/>
        </w:rPr>
      </w:pPr>
      <w:r w:rsidRPr="00294400" w:rsidDel="00BA3453">
        <w:rPr>
          <w:rFonts w:ascii="Myriad Pro" w:eastAsia="Times New Roman" w:hAnsi="Myriad Pro" w:cs="Calibri"/>
          <w:lang w:bidi="lt-LT"/>
        </w:rPr>
        <w:t xml:space="preserve"> </w:t>
      </w:r>
    </w:p>
    <w:p w14:paraId="3806719B" w14:textId="77777777" w:rsidR="005C16C2" w:rsidRPr="00294400" w:rsidRDefault="005C16C2" w:rsidP="005C16C2">
      <w:pPr>
        <w:widowControl w:val="0"/>
        <w:spacing w:after="30" w:line="170" w:lineRule="exact"/>
        <w:ind w:left="7900" w:right="84"/>
        <w:rPr>
          <w:rFonts w:ascii="Myriad Pro" w:eastAsia="Times New Roman" w:hAnsi="Myriad Pro" w:cs="Calibri"/>
          <w:lang w:val="en-GB"/>
        </w:rPr>
      </w:pPr>
    </w:p>
    <w:p w14:paraId="6A412A23" w14:textId="77777777" w:rsidR="005C16C2" w:rsidRPr="00DE5DA0" w:rsidRDefault="005C16C2" w:rsidP="005C16C2">
      <w:pPr>
        <w:widowControl w:val="0"/>
        <w:ind w:left="7900" w:right="85"/>
        <w:rPr>
          <w:rFonts w:ascii="Myriad Pro" w:eastAsia="Times New Roman" w:hAnsi="Myriad Pro" w:cs="Calibri"/>
          <w:lang w:val="nb-NO"/>
        </w:rPr>
      </w:pPr>
      <w:r w:rsidRPr="00294400">
        <w:rPr>
          <w:rFonts w:ascii="Myriad Pro" w:eastAsia="Times New Roman" w:hAnsi="Myriad Pro" w:cs="Calibri"/>
          <w:lang w:bidi="lt-LT"/>
        </w:rPr>
        <w:t>(Parašas)</w:t>
      </w:r>
    </w:p>
    <w:p w14:paraId="60FA70F5" w14:textId="77777777" w:rsidR="005C16C2" w:rsidRPr="00DE5DA0" w:rsidRDefault="005C16C2" w:rsidP="005C16C2">
      <w:pPr>
        <w:widowControl w:val="0"/>
        <w:tabs>
          <w:tab w:val="right" w:leader="underscore" w:pos="6543"/>
        </w:tabs>
        <w:ind w:left="200" w:right="85" w:hanging="180"/>
        <w:jc w:val="both"/>
        <w:rPr>
          <w:rFonts w:ascii="Myriad Pro" w:eastAsia="Times New Roman" w:hAnsi="Myriad Pro" w:cs="Calibri"/>
          <w:lang w:val="nb-NO"/>
        </w:rPr>
      </w:pPr>
      <w:r w:rsidRPr="00294400">
        <w:rPr>
          <w:rFonts w:ascii="Myriad Pro" w:eastAsia="Times New Roman" w:hAnsi="Myriad Pro" w:cs="Calibri"/>
          <w:lang w:bidi="lt-LT"/>
        </w:rPr>
        <w:t>____________________</w:t>
      </w:r>
    </w:p>
    <w:p w14:paraId="02CC4498" w14:textId="77777777" w:rsidR="005C16C2" w:rsidRPr="00DE5DA0" w:rsidRDefault="005C16C2" w:rsidP="005C16C2">
      <w:pPr>
        <w:widowControl w:val="0"/>
        <w:tabs>
          <w:tab w:val="right" w:leader="underscore" w:pos="6543"/>
        </w:tabs>
        <w:ind w:left="200" w:right="85" w:hanging="180"/>
        <w:jc w:val="both"/>
        <w:rPr>
          <w:rFonts w:ascii="Myriad Pro" w:eastAsia="Times New Roman" w:hAnsi="Myriad Pro" w:cs="Calibri"/>
          <w:lang w:val="nb-NO"/>
        </w:rPr>
      </w:pPr>
      <w:r w:rsidRPr="00294400">
        <w:rPr>
          <w:rFonts w:ascii="Myriad Pro" w:eastAsia="Times New Roman" w:hAnsi="Myriad Pro" w:cs="Calibri"/>
          <w:lang w:bidi="lt-LT"/>
        </w:rPr>
        <w:t>Kandidato adresas</w:t>
      </w:r>
    </w:p>
    <w:p w14:paraId="717029AC" w14:textId="77777777" w:rsidR="005C16C2" w:rsidRPr="00DE5DA0" w:rsidRDefault="005C16C2" w:rsidP="005C16C2">
      <w:pPr>
        <w:widowControl w:val="0"/>
        <w:tabs>
          <w:tab w:val="right" w:leader="underscore" w:pos="6543"/>
        </w:tabs>
        <w:ind w:left="200" w:right="85" w:hanging="180"/>
        <w:jc w:val="both"/>
        <w:rPr>
          <w:rFonts w:ascii="Myriad Pro" w:eastAsia="Times New Roman" w:hAnsi="Myriad Pro" w:cs="Calibri"/>
          <w:lang w:val="nb-NO"/>
        </w:rPr>
      </w:pPr>
      <w:r w:rsidRPr="00294400">
        <w:rPr>
          <w:rFonts w:ascii="Myriad Pro" w:eastAsia="Times New Roman" w:hAnsi="Myriad Pro" w:cs="Calibri"/>
          <w:lang w:bidi="lt-LT"/>
        </w:rPr>
        <w:t>_____________________</w:t>
      </w:r>
    </w:p>
    <w:p w14:paraId="76FB9D00" w14:textId="77777777" w:rsidR="005C16C2" w:rsidRPr="00DE5DA0" w:rsidRDefault="005C16C2" w:rsidP="005C16C2">
      <w:pPr>
        <w:widowControl w:val="0"/>
        <w:tabs>
          <w:tab w:val="right" w:leader="underscore" w:pos="6288"/>
        </w:tabs>
        <w:ind w:left="200" w:right="85" w:hanging="180"/>
        <w:jc w:val="both"/>
        <w:rPr>
          <w:rFonts w:ascii="Myriad Pro" w:eastAsia="Times New Roman" w:hAnsi="Myriad Pro" w:cs="Calibri"/>
          <w:lang w:val="nb-NO"/>
        </w:rPr>
      </w:pPr>
      <w:r w:rsidRPr="00294400">
        <w:rPr>
          <w:rFonts w:ascii="Myriad Pro" w:eastAsia="Times New Roman" w:hAnsi="Myriad Pro" w:cs="Calibri"/>
          <w:lang w:bidi="lt-LT"/>
        </w:rPr>
        <w:t>telefonas (faksas), el. pašto adresas.</w:t>
      </w:r>
    </w:p>
    <w:p w14:paraId="2DC300F6" w14:textId="77777777" w:rsidR="005C16C2" w:rsidRPr="00DE5DA0" w:rsidRDefault="005C16C2" w:rsidP="005C16C2">
      <w:pPr>
        <w:widowControl w:val="0"/>
        <w:tabs>
          <w:tab w:val="right" w:leader="underscore" w:pos="6288"/>
        </w:tabs>
        <w:ind w:left="200" w:right="85" w:hanging="180"/>
        <w:jc w:val="both"/>
        <w:rPr>
          <w:rFonts w:ascii="Myriad Pro" w:eastAsia="Times New Roman" w:hAnsi="Myriad Pro" w:cs="Calibri"/>
          <w:lang w:val="nb-NO"/>
        </w:rPr>
      </w:pPr>
      <w:r w:rsidRPr="00294400">
        <w:rPr>
          <w:rFonts w:ascii="Myriad Pro" w:eastAsia="Times New Roman" w:hAnsi="Myriad Pro" w:cs="Calibri"/>
          <w:lang w:bidi="lt-LT"/>
        </w:rPr>
        <w:t>_____________________</w:t>
      </w:r>
    </w:p>
    <w:p w14:paraId="2D08AFDD" w14:textId="77777777" w:rsidR="00E24487" w:rsidRPr="00DE5DA0" w:rsidRDefault="005C16C2" w:rsidP="00D509E4">
      <w:pPr>
        <w:widowControl w:val="0"/>
        <w:ind w:left="200" w:right="85" w:hanging="180"/>
        <w:jc w:val="both"/>
        <w:rPr>
          <w:rFonts w:ascii="Myriad Pro" w:eastAsia="Times New Roman" w:hAnsi="Myriad Pro" w:cs="Times New Roman"/>
          <w:color w:val="00B0F0"/>
          <w:sz w:val="20"/>
          <w:szCs w:val="20"/>
          <w:shd w:val="clear" w:color="auto" w:fill="FFFFFF"/>
          <w:lang w:val="nb-NO"/>
        </w:rPr>
      </w:pPr>
      <w:r w:rsidRPr="00294400">
        <w:rPr>
          <w:rFonts w:ascii="Myriad Pro" w:eastAsia="Times New Roman" w:hAnsi="Myriad Pro" w:cs="Calibri"/>
          <w:lang w:bidi="lt-LT"/>
        </w:rPr>
        <w:t>Kandidato vadovo ar įgalioto asmens vardas, pavardė ir pareigos</w:t>
      </w:r>
      <w:r w:rsidR="00E24487">
        <w:rPr>
          <w:color w:val="00B0F0"/>
          <w:lang w:bidi="lt-LT"/>
        </w:rPr>
        <w:br w:type="page"/>
      </w:r>
    </w:p>
    <w:p w14:paraId="414F8A9A" w14:textId="77777777" w:rsidR="001A1BC2" w:rsidRPr="00DE5DA0" w:rsidRDefault="001A1BC2" w:rsidP="001A1BC2">
      <w:pPr>
        <w:pStyle w:val="RBbody"/>
        <w:spacing w:after="0" w:line="240" w:lineRule="auto"/>
        <w:jc w:val="right"/>
        <w:rPr>
          <w:color w:val="auto"/>
          <w:sz w:val="22"/>
          <w:szCs w:val="22"/>
          <w:lang w:val="nb-NO"/>
        </w:rPr>
      </w:pPr>
      <w:r w:rsidRPr="001B7FD6">
        <w:rPr>
          <w:color w:val="auto"/>
          <w:sz w:val="22"/>
          <w:szCs w:val="22"/>
          <w:lang w:val="lt-LT" w:bidi="lt-LT"/>
        </w:rPr>
        <w:lastRenderedPageBreak/>
        <w:t>2 priedas</w:t>
      </w:r>
    </w:p>
    <w:p w14:paraId="2384FD34" w14:textId="77777777" w:rsidR="001A1BC2" w:rsidRPr="00DE5DA0" w:rsidRDefault="001A1BC2" w:rsidP="001A1BC2">
      <w:pPr>
        <w:pStyle w:val="RBbody"/>
        <w:spacing w:after="0" w:line="240" w:lineRule="auto"/>
        <w:jc w:val="right"/>
        <w:rPr>
          <w:color w:val="auto"/>
          <w:sz w:val="22"/>
          <w:szCs w:val="22"/>
          <w:lang w:val="nb-NO"/>
        </w:rPr>
      </w:pPr>
      <w:r w:rsidRPr="001B7FD6">
        <w:rPr>
          <w:color w:val="auto"/>
          <w:sz w:val="22"/>
          <w:szCs w:val="22"/>
          <w:lang w:val="lt-LT" w:bidi="lt-LT"/>
        </w:rPr>
        <w:t xml:space="preserve">Reglamento </w:t>
      </w:r>
    </w:p>
    <w:p w14:paraId="3FF283C4" w14:textId="77777777" w:rsidR="001A1BC2" w:rsidRPr="00DE5DA0" w:rsidRDefault="001A1BC2" w:rsidP="001A1BC2">
      <w:pPr>
        <w:pStyle w:val="RBbody"/>
        <w:spacing w:after="0" w:line="240" w:lineRule="auto"/>
        <w:jc w:val="right"/>
        <w:rPr>
          <w:color w:val="auto"/>
          <w:sz w:val="22"/>
          <w:szCs w:val="22"/>
          <w:lang w:val="nb-NO"/>
        </w:rPr>
      </w:pPr>
      <w:r w:rsidRPr="001B7FD6">
        <w:rPr>
          <w:color w:val="auto"/>
          <w:sz w:val="22"/>
          <w:szCs w:val="22"/>
          <w:lang w:val="lt-LT" w:bidi="lt-LT"/>
        </w:rPr>
        <w:t>ribotam konkursui Nr. RBR 2017/</w:t>
      </w:r>
      <w:r w:rsidR="001B7FD6" w:rsidRPr="001B7FD6">
        <w:rPr>
          <w:color w:val="auto"/>
          <w:kern w:val="24"/>
          <w:lang w:val="lt-LT" w:bidi="lt-LT"/>
        </w:rPr>
        <w:t>29</w:t>
      </w:r>
      <w:r w:rsidRPr="001B7FD6">
        <w:rPr>
          <w:color w:val="auto"/>
          <w:sz w:val="22"/>
          <w:szCs w:val="22"/>
          <w:lang w:val="lt-LT" w:bidi="lt-LT"/>
        </w:rPr>
        <w:t xml:space="preserve"> </w:t>
      </w:r>
    </w:p>
    <w:p w14:paraId="55B5C1CE" w14:textId="2BEB4F41" w:rsidR="001A1BC2" w:rsidRPr="00DE5DA0" w:rsidRDefault="000C6990" w:rsidP="001A1BC2">
      <w:pPr>
        <w:pStyle w:val="RBbody"/>
        <w:spacing w:after="0" w:line="240" w:lineRule="auto"/>
        <w:jc w:val="right"/>
        <w:rPr>
          <w:i/>
          <w:color w:val="auto"/>
          <w:sz w:val="22"/>
          <w:szCs w:val="22"/>
          <w:lang w:val="nb-NO"/>
        </w:rPr>
      </w:pPr>
      <w:r w:rsidRPr="001B7FD6">
        <w:rPr>
          <w:i/>
          <w:color w:val="auto"/>
          <w:sz w:val="22"/>
          <w:szCs w:val="22"/>
          <w:lang w:val="lt-LT" w:bidi="lt-LT"/>
        </w:rPr>
        <w:t xml:space="preserve">„Naujo ruožo iš Kauno į Ramygalą statybos projektavimo ir projekto </w:t>
      </w:r>
      <w:r w:rsidR="009760B7">
        <w:rPr>
          <w:i/>
          <w:color w:val="auto"/>
          <w:sz w:val="22"/>
          <w:szCs w:val="22"/>
          <w:lang w:val="lt-LT" w:bidi="lt-LT"/>
        </w:rPr>
        <w:t xml:space="preserve">vykdymo </w:t>
      </w:r>
      <w:r w:rsidRPr="001B7FD6">
        <w:rPr>
          <w:i/>
          <w:color w:val="auto"/>
          <w:sz w:val="22"/>
          <w:szCs w:val="22"/>
          <w:lang w:val="lt-LT" w:bidi="lt-LT"/>
        </w:rPr>
        <w:t>priežiūros paslaugos“</w:t>
      </w:r>
    </w:p>
    <w:p w14:paraId="38D8E03E" w14:textId="77777777" w:rsidR="001B7FD6" w:rsidRPr="00DE5DA0" w:rsidRDefault="001B7FD6" w:rsidP="001A1BC2">
      <w:pPr>
        <w:pStyle w:val="RBbody"/>
        <w:spacing w:after="0" w:line="240" w:lineRule="auto"/>
        <w:jc w:val="right"/>
        <w:rPr>
          <w:color w:val="auto"/>
          <w:sz w:val="22"/>
          <w:szCs w:val="22"/>
          <w:lang w:val="nb-NO"/>
        </w:rPr>
      </w:pPr>
    </w:p>
    <w:p w14:paraId="731F6D48" w14:textId="77777777" w:rsidR="001A1BC2" w:rsidRPr="00DE5DA0" w:rsidRDefault="001A1BC2" w:rsidP="005A3572">
      <w:pPr>
        <w:pStyle w:val="RBbody"/>
        <w:spacing w:line="240" w:lineRule="auto"/>
        <w:rPr>
          <w:b/>
          <w:sz w:val="40"/>
          <w:szCs w:val="40"/>
          <w:lang w:val="nb-NO"/>
        </w:rPr>
      </w:pPr>
      <w:r w:rsidRPr="005A3572">
        <w:rPr>
          <w:b/>
          <w:sz w:val="40"/>
          <w:szCs w:val="40"/>
          <w:lang w:val="lt-LT" w:bidi="lt-LT"/>
        </w:rPr>
        <w:t>Bendrosios sąlygos ir statybos projektavimo aprėptis Lietuvoje</w:t>
      </w:r>
    </w:p>
    <w:p w14:paraId="17B05D4B" w14:textId="7D4C450E" w:rsidR="001A1BC2" w:rsidRPr="00DE5DA0" w:rsidRDefault="001A1BC2" w:rsidP="001A1BC2">
      <w:pPr>
        <w:pStyle w:val="RBSubtitle"/>
        <w:rPr>
          <w:lang w:val="nb-NO"/>
        </w:rPr>
      </w:pPr>
      <w:r>
        <w:rPr>
          <w:lang w:val="lt-LT" w:bidi="lt-LT"/>
        </w:rPr>
        <w:t xml:space="preserve">perkant „Naujo ruožo iš Kauno į Ramygalą statybos projektavimo ir </w:t>
      </w:r>
      <w:r w:rsidR="00880155">
        <w:rPr>
          <w:lang w:val="lt-LT" w:bidi="lt-LT"/>
        </w:rPr>
        <w:t xml:space="preserve">projekto vykdymo </w:t>
      </w:r>
      <w:r>
        <w:rPr>
          <w:lang w:val="lt-LT" w:bidi="lt-LT"/>
        </w:rPr>
        <w:t>priežiūros paslaugas“</w:t>
      </w:r>
    </w:p>
    <w:tbl>
      <w:tblPr>
        <w:tblStyle w:val="TableGrid"/>
        <w:tblW w:w="10060" w:type="dxa"/>
        <w:tblLook w:val="04A0" w:firstRow="1" w:lastRow="0" w:firstColumn="1" w:lastColumn="0" w:noHBand="0" w:noVBand="1"/>
      </w:tblPr>
      <w:tblGrid>
        <w:gridCol w:w="957"/>
        <w:gridCol w:w="3334"/>
        <w:gridCol w:w="5769"/>
      </w:tblGrid>
      <w:tr w:rsidR="001A1BC2" w:rsidRPr="0024377E" w14:paraId="1683EC54" w14:textId="77777777" w:rsidTr="004C3464">
        <w:tc>
          <w:tcPr>
            <w:tcW w:w="957" w:type="dxa"/>
          </w:tcPr>
          <w:p w14:paraId="63F7BCB8" w14:textId="77777777" w:rsidR="001A1BC2" w:rsidRPr="0024377E" w:rsidRDefault="001A1BC2" w:rsidP="004C3464">
            <w:pPr>
              <w:pStyle w:val="RBSubtitle"/>
              <w:spacing w:after="120"/>
              <w:jc w:val="center"/>
              <w:rPr>
                <w:lang w:val="en-GB"/>
              </w:rPr>
            </w:pPr>
            <w:r w:rsidRPr="0024377E">
              <w:rPr>
                <w:lang w:val="lt-LT" w:bidi="lt-LT"/>
              </w:rPr>
              <w:t>Nr.</w:t>
            </w:r>
          </w:p>
        </w:tc>
        <w:tc>
          <w:tcPr>
            <w:tcW w:w="3334" w:type="dxa"/>
          </w:tcPr>
          <w:p w14:paraId="320FBAB5" w14:textId="77777777" w:rsidR="001A1BC2" w:rsidRPr="0024377E" w:rsidRDefault="001A1BC2" w:rsidP="004C3464">
            <w:pPr>
              <w:pStyle w:val="RBSubtitle"/>
              <w:spacing w:after="120"/>
              <w:jc w:val="center"/>
              <w:rPr>
                <w:lang w:val="en-GB"/>
              </w:rPr>
            </w:pPr>
            <w:r w:rsidRPr="0024377E">
              <w:rPr>
                <w:lang w:val="lt-LT" w:bidi="lt-LT"/>
              </w:rPr>
              <w:t>Pavadinimas</w:t>
            </w:r>
          </w:p>
        </w:tc>
        <w:tc>
          <w:tcPr>
            <w:tcW w:w="5769" w:type="dxa"/>
          </w:tcPr>
          <w:p w14:paraId="207A7FC2" w14:textId="77777777" w:rsidR="001A1BC2" w:rsidRPr="0024377E" w:rsidRDefault="001A1BC2" w:rsidP="004C3464">
            <w:pPr>
              <w:pStyle w:val="RBSubtitle"/>
              <w:spacing w:after="120"/>
              <w:jc w:val="center"/>
              <w:rPr>
                <w:lang w:val="en-GB"/>
              </w:rPr>
            </w:pPr>
            <w:r w:rsidRPr="0024377E">
              <w:rPr>
                <w:lang w:val="lt-LT" w:bidi="lt-LT"/>
              </w:rPr>
              <w:t>Aprašymas</w:t>
            </w:r>
          </w:p>
        </w:tc>
      </w:tr>
      <w:tr w:rsidR="001A1BC2" w:rsidRPr="0024377E" w14:paraId="37858582" w14:textId="77777777" w:rsidTr="004C3464">
        <w:tc>
          <w:tcPr>
            <w:tcW w:w="957" w:type="dxa"/>
          </w:tcPr>
          <w:p w14:paraId="5E0E047E" w14:textId="77777777" w:rsidR="001A1BC2" w:rsidRPr="0024377E" w:rsidRDefault="001A1BC2" w:rsidP="00B11783">
            <w:pPr>
              <w:pStyle w:val="RBbody"/>
              <w:numPr>
                <w:ilvl w:val="0"/>
                <w:numId w:val="34"/>
              </w:numPr>
              <w:spacing w:after="120" w:line="240" w:lineRule="auto"/>
              <w:ind w:hanging="328"/>
              <w:jc w:val="center"/>
              <w:rPr>
                <w:b/>
                <w:lang w:val="en-GB"/>
              </w:rPr>
            </w:pPr>
          </w:p>
        </w:tc>
        <w:tc>
          <w:tcPr>
            <w:tcW w:w="3334" w:type="dxa"/>
          </w:tcPr>
          <w:p w14:paraId="5ACF3588" w14:textId="77777777" w:rsidR="001A1BC2" w:rsidRPr="0024377E" w:rsidRDefault="001A1BC2" w:rsidP="004C3464">
            <w:pPr>
              <w:pStyle w:val="RBbody"/>
              <w:spacing w:after="120" w:line="240" w:lineRule="auto"/>
              <w:rPr>
                <w:b/>
                <w:lang w:val="en-GB"/>
              </w:rPr>
            </w:pPr>
            <w:r w:rsidRPr="0024377E">
              <w:rPr>
                <w:b/>
                <w:lang w:val="lt-LT" w:bidi="lt-LT"/>
              </w:rPr>
              <w:t>Perkamos paslaugos</w:t>
            </w:r>
          </w:p>
        </w:tc>
        <w:tc>
          <w:tcPr>
            <w:tcW w:w="5769" w:type="dxa"/>
          </w:tcPr>
          <w:p w14:paraId="5A45817D" w14:textId="5670DDF9" w:rsidR="001A1BC2" w:rsidRPr="0024377E" w:rsidRDefault="001A1BC2" w:rsidP="004C3464">
            <w:pPr>
              <w:pStyle w:val="RBbody"/>
              <w:spacing w:after="120" w:line="240" w:lineRule="auto"/>
              <w:rPr>
                <w:lang w:val="en-GB"/>
              </w:rPr>
            </w:pPr>
            <w:r w:rsidRPr="0024377E">
              <w:rPr>
                <w:lang w:val="lt-LT" w:bidi="lt-LT"/>
              </w:rPr>
              <w:t>Projektavimas, projekt</w:t>
            </w:r>
            <w:r w:rsidR="00880155">
              <w:rPr>
                <w:lang w:val="lt-LT" w:bidi="lt-LT"/>
              </w:rPr>
              <w:t>o</w:t>
            </w:r>
            <w:r w:rsidRPr="0024377E">
              <w:rPr>
                <w:lang w:val="lt-LT" w:bidi="lt-LT"/>
              </w:rPr>
              <w:t xml:space="preserve"> autori</w:t>
            </w:r>
            <w:r w:rsidR="00880155">
              <w:rPr>
                <w:lang w:val="lt-LT" w:bidi="lt-LT"/>
              </w:rPr>
              <w:t>nė</w:t>
            </w:r>
            <w:r w:rsidRPr="0024377E">
              <w:rPr>
                <w:lang w:val="lt-LT" w:bidi="lt-LT"/>
              </w:rPr>
              <w:t xml:space="preserve"> priežiūra</w:t>
            </w:r>
          </w:p>
        </w:tc>
      </w:tr>
      <w:tr w:rsidR="001A1BC2" w:rsidRPr="0024377E" w14:paraId="34B68AC8" w14:textId="77777777" w:rsidTr="004C3464">
        <w:tc>
          <w:tcPr>
            <w:tcW w:w="957" w:type="dxa"/>
          </w:tcPr>
          <w:p w14:paraId="185F91B0"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2564CF07" w14:textId="77777777" w:rsidR="001A1BC2" w:rsidRPr="0024377E" w:rsidRDefault="001A1BC2" w:rsidP="004C3464">
            <w:pPr>
              <w:pStyle w:val="RBbody"/>
              <w:spacing w:after="120" w:line="240" w:lineRule="auto"/>
              <w:rPr>
                <w:b/>
                <w:lang w:val="en-GB"/>
              </w:rPr>
            </w:pPr>
            <w:r w:rsidRPr="0024377E">
              <w:rPr>
                <w:b/>
                <w:lang w:val="lt-LT" w:bidi="lt-LT"/>
              </w:rPr>
              <w:t>Sutarties laikotarpis, veiklos terminas</w:t>
            </w:r>
          </w:p>
        </w:tc>
        <w:tc>
          <w:tcPr>
            <w:tcW w:w="5769" w:type="dxa"/>
          </w:tcPr>
          <w:p w14:paraId="2766FAF7" w14:textId="43008115" w:rsidR="001A1BC2" w:rsidRPr="0024377E" w:rsidRDefault="001A1BC2" w:rsidP="004C3464">
            <w:pPr>
              <w:pStyle w:val="RBbody"/>
              <w:spacing w:after="120" w:line="240" w:lineRule="auto"/>
              <w:rPr>
                <w:lang w:val="en-GB"/>
              </w:rPr>
            </w:pPr>
            <w:r w:rsidRPr="0074226A">
              <w:rPr>
                <w:lang w:val="lt-LT" w:bidi="lt-LT"/>
              </w:rPr>
              <w:t>Projektavimas (24 mėnesiai</w:t>
            </w:r>
            <w:r w:rsidRPr="0074226A">
              <w:rPr>
                <w:rStyle w:val="FootnoteReference"/>
                <w:lang w:val="lt-LT" w:bidi="lt-LT"/>
              </w:rPr>
              <w:footnoteReference w:id="6"/>
            </w:r>
            <w:r w:rsidRPr="0074226A">
              <w:rPr>
                <w:lang w:val="lt-LT" w:bidi="lt-LT"/>
              </w:rPr>
              <w:t>), projekt</w:t>
            </w:r>
            <w:r w:rsidR="00880155">
              <w:rPr>
                <w:lang w:val="lt-LT" w:bidi="lt-LT"/>
              </w:rPr>
              <w:t>o</w:t>
            </w:r>
            <w:r w:rsidRPr="0074226A">
              <w:rPr>
                <w:lang w:val="lt-LT" w:bidi="lt-LT"/>
              </w:rPr>
              <w:t xml:space="preserve"> </w:t>
            </w:r>
            <w:r w:rsidR="00880155">
              <w:rPr>
                <w:lang w:val="lt-LT" w:bidi="lt-LT"/>
              </w:rPr>
              <w:t xml:space="preserve">vykdymo </w:t>
            </w:r>
            <w:r w:rsidRPr="0074226A">
              <w:rPr>
                <w:lang w:val="lt-LT" w:bidi="lt-LT"/>
              </w:rPr>
              <w:t>priežiūra (iki visiško statybos darbų priėmimo ir perdavimo)</w:t>
            </w:r>
          </w:p>
        </w:tc>
      </w:tr>
      <w:tr w:rsidR="001A1BC2" w:rsidRPr="0024377E" w14:paraId="5EE050CA" w14:textId="77777777" w:rsidTr="004C3464">
        <w:tc>
          <w:tcPr>
            <w:tcW w:w="957" w:type="dxa"/>
          </w:tcPr>
          <w:p w14:paraId="59F6E535"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6FC41830" w14:textId="77777777" w:rsidR="001A1BC2" w:rsidRPr="0024377E" w:rsidRDefault="001A1BC2" w:rsidP="004C3464">
            <w:pPr>
              <w:pStyle w:val="RBbody"/>
              <w:spacing w:after="120" w:line="240" w:lineRule="auto"/>
              <w:rPr>
                <w:b/>
                <w:lang w:val="en-GB"/>
              </w:rPr>
            </w:pPr>
            <w:r w:rsidRPr="0024377E">
              <w:rPr>
                <w:b/>
                <w:lang w:val="lt-LT" w:bidi="lt-LT"/>
              </w:rPr>
              <w:t xml:space="preserve">Taikytina pirkimo teisė </w:t>
            </w:r>
          </w:p>
        </w:tc>
        <w:tc>
          <w:tcPr>
            <w:tcW w:w="5769" w:type="dxa"/>
          </w:tcPr>
          <w:p w14:paraId="50E0E5E5" w14:textId="77777777" w:rsidR="001A1BC2" w:rsidRPr="0024377E" w:rsidRDefault="001A1BC2" w:rsidP="004C3464">
            <w:pPr>
              <w:pStyle w:val="RBbody"/>
              <w:spacing w:after="120" w:line="240" w:lineRule="auto"/>
              <w:rPr>
                <w:lang w:val="en-GB"/>
              </w:rPr>
            </w:pPr>
            <w:r w:rsidRPr="0024377E">
              <w:rPr>
                <w:lang w:val="lt-LT" w:bidi="lt-LT"/>
              </w:rPr>
              <w:t>Latvijos</w:t>
            </w:r>
          </w:p>
        </w:tc>
      </w:tr>
      <w:tr w:rsidR="001A1BC2" w:rsidRPr="0024377E" w14:paraId="3D4877E1" w14:textId="77777777" w:rsidTr="004C3464">
        <w:tc>
          <w:tcPr>
            <w:tcW w:w="957" w:type="dxa"/>
          </w:tcPr>
          <w:p w14:paraId="5E8843FA"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2CA4AB8F" w14:textId="77777777" w:rsidR="001A1BC2" w:rsidRPr="0024377E" w:rsidRDefault="001A1BC2" w:rsidP="004C3464">
            <w:pPr>
              <w:pStyle w:val="RBbody"/>
              <w:spacing w:after="120" w:line="240" w:lineRule="auto"/>
              <w:rPr>
                <w:b/>
                <w:lang w:val="en-GB"/>
              </w:rPr>
            </w:pPr>
            <w:r w:rsidRPr="0024377E">
              <w:rPr>
                <w:b/>
                <w:lang w:val="lt-LT" w:bidi="lt-LT"/>
              </w:rPr>
              <w:t>Perkančioji organizacija</w:t>
            </w:r>
          </w:p>
        </w:tc>
        <w:tc>
          <w:tcPr>
            <w:tcW w:w="5769" w:type="dxa"/>
          </w:tcPr>
          <w:p w14:paraId="44564957" w14:textId="77777777" w:rsidR="001A1BC2" w:rsidRPr="0024377E" w:rsidRDefault="001A1BC2" w:rsidP="004C3464">
            <w:pPr>
              <w:pStyle w:val="RBbody"/>
              <w:spacing w:after="120" w:line="240" w:lineRule="auto"/>
              <w:rPr>
                <w:lang w:val="en-GB"/>
              </w:rPr>
            </w:pPr>
            <w:r w:rsidRPr="0024377E">
              <w:rPr>
                <w:lang w:val="lt-LT" w:bidi="lt-LT"/>
              </w:rPr>
              <w:t>AS „RB Rail“</w:t>
            </w:r>
          </w:p>
        </w:tc>
      </w:tr>
      <w:tr w:rsidR="001A1BC2" w:rsidRPr="0024377E" w14:paraId="1724BFC9" w14:textId="77777777" w:rsidTr="004C3464">
        <w:tc>
          <w:tcPr>
            <w:tcW w:w="957" w:type="dxa"/>
          </w:tcPr>
          <w:p w14:paraId="202BD472"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4C81EDDC" w14:textId="77777777" w:rsidR="001A1BC2" w:rsidRPr="0024377E" w:rsidRDefault="001A1BC2" w:rsidP="004C3464">
            <w:pPr>
              <w:pStyle w:val="RBbody"/>
              <w:spacing w:after="120" w:line="240" w:lineRule="auto"/>
              <w:rPr>
                <w:b/>
                <w:lang w:val="en-GB"/>
              </w:rPr>
            </w:pPr>
            <w:r>
              <w:rPr>
                <w:b/>
                <w:lang w:val="lt-LT" w:bidi="lt-LT"/>
              </w:rPr>
              <w:t>Susitariančioji šalis</w:t>
            </w:r>
          </w:p>
        </w:tc>
        <w:tc>
          <w:tcPr>
            <w:tcW w:w="5769" w:type="dxa"/>
          </w:tcPr>
          <w:p w14:paraId="2F8EDF99" w14:textId="77777777" w:rsidR="001A1BC2" w:rsidRPr="0024377E" w:rsidRDefault="001A1BC2" w:rsidP="004C3464">
            <w:pPr>
              <w:pStyle w:val="RBbody"/>
              <w:spacing w:after="120" w:line="240" w:lineRule="auto"/>
              <w:rPr>
                <w:lang w:val="en-GB"/>
              </w:rPr>
            </w:pPr>
            <w:r w:rsidRPr="0074226A">
              <w:rPr>
                <w:lang w:val="lt-LT" w:bidi="lt-LT"/>
              </w:rPr>
              <w:t>AS „RB Rail“ („RB Rail“ Lietuvos filialas)</w:t>
            </w:r>
          </w:p>
        </w:tc>
      </w:tr>
      <w:tr w:rsidR="001A1BC2" w:rsidRPr="0024377E" w14:paraId="4AC84710" w14:textId="77777777" w:rsidTr="004C3464">
        <w:tc>
          <w:tcPr>
            <w:tcW w:w="957" w:type="dxa"/>
          </w:tcPr>
          <w:p w14:paraId="77DE3544"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22AE7B33" w14:textId="0A9E4B6E" w:rsidR="001A1BC2" w:rsidRPr="0024377E" w:rsidRDefault="00880155" w:rsidP="004C3464">
            <w:pPr>
              <w:pStyle w:val="RBbody"/>
              <w:spacing w:after="120" w:line="240" w:lineRule="auto"/>
              <w:rPr>
                <w:b/>
                <w:lang w:val="en-GB"/>
              </w:rPr>
            </w:pPr>
            <w:r>
              <w:rPr>
                <w:b/>
                <w:lang w:val="lt-LT" w:bidi="lt-LT"/>
              </w:rPr>
              <w:t>Išeitinė i</w:t>
            </w:r>
            <w:r w:rsidR="001A1BC2">
              <w:rPr>
                <w:b/>
                <w:lang w:val="lt-LT" w:bidi="lt-LT"/>
              </w:rPr>
              <w:t xml:space="preserve">nformacija </w:t>
            </w:r>
          </w:p>
        </w:tc>
        <w:tc>
          <w:tcPr>
            <w:tcW w:w="5769" w:type="dxa"/>
          </w:tcPr>
          <w:p w14:paraId="1AB912FF" w14:textId="77777777" w:rsidR="001A1BC2" w:rsidRPr="00DE5DA0" w:rsidRDefault="001A1BC2" w:rsidP="004C3464">
            <w:pPr>
              <w:pStyle w:val="RBbody"/>
              <w:spacing w:after="120" w:line="240" w:lineRule="auto"/>
              <w:rPr>
                <w:lang w:val="lt-LT"/>
              </w:rPr>
            </w:pPr>
            <w:r>
              <w:rPr>
                <w:lang w:val="lt-LT" w:bidi="lt-LT"/>
              </w:rPr>
              <w:t>Europinės vėžės geležinkelio linija Kaunas–Lietuvos ir Latvijos valstybinė siena. Poveikio aplinkai vertinimo ataskaita.</w:t>
            </w:r>
          </w:p>
          <w:p w14:paraId="491A6E58" w14:textId="77777777" w:rsidR="001A1BC2" w:rsidRPr="00DE5DA0" w:rsidRDefault="001A1BC2" w:rsidP="004C3464">
            <w:pPr>
              <w:pStyle w:val="RBbody"/>
              <w:spacing w:after="120" w:line="240" w:lineRule="auto"/>
              <w:rPr>
                <w:lang w:val="lt-LT"/>
              </w:rPr>
            </w:pPr>
            <w:r>
              <w:rPr>
                <w:lang w:val="lt-LT" w:bidi="lt-LT"/>
              </w:rPr>
              <w:t>Europinės vėžės geležinkelio linijos Kaunas–Lietuvos ir Latvijos valstybinė siena teritorijos planas.</w:t>
            </w:r>
          </w:p>
          <w:p w14:paraId="1607F82B" w14:textId="77777777" w:rsidR="001A1BC2" w:rsidRPr="00984D44" w:rsidRDefault="001A1BC2" w:rsidP="004C3464">
            <w:pPr>
              <w:pStyle w:val="RBbody"/>
              <w:spacing w:after="120" w:line="240" w:lineRule="auto"/>
            </w:pPr>
            <w:r>
              <w:rPr>
                <w:lang w:val="lt-LT" w:bidi="lt-LT"/>
              </w:rPr>
              <w:t>Konsoliduotas preliminarus techninis projektas (parengė AS „RB Rail“)</w:t>
            </w:r>
          </w:p>
        </w:tc>
      </w:tr>
      <w:tr w:rsidR="001A1BC2" w:rsidRPr="0024377E" w14:paraId="37933192" w14:textId="77777777" w:rsidTr="004C3464">
        <w:tc>
          <w:tcPr>
            <w:tcW w:w="957" w:type="dxa"/>
          </w:tcPr>
          <w:p w14:paraId="005B088F" w14:textId="77777777" w:rsidR="001A1BC2" w:rsidRPr="0024377E" w:rsidRDefault="001A1BC2" w:rsidP="00B11783">
            <w:pPr>
              <w:pStyle w:val="RBbody"/>
              <w:numPr>
                <w:ilvl w:val="0"/>
                <w:numId w:val="34"/>
              </w:numPr>
              <w:spacing w:after="120" w:line="240" w:lineRule="auto"/>
              <w:jc w:val="center"/>
              <w:rPr>
                <w:b/>
                <w:lang w:val="en-GB"/>
              </w:rPr>
            </w:pPr>
          </w:p>
        </w:tc>
        <w:tc>
          <w:tcPr>
            <w:tcW w:w="3334" w:type="dxa"/>
          </w:tcPr>
          <w:p w14:paraId="3F63FDF6" w14:textId="77777777" w:rsidR="001A1BC2" w:rsidRPr="0024377E" w:rsidRDefault="001A1BC2" w:rsidP="004C3464">
            <w:pPr>
              <w:pStyle w:val="RBbody"/>
              <w:spacing w:after="120" w:line="240" w:lineRule="auto"/>
              <w:rPr>
                <w:b/>
                <w:lang w:val="en-GB"/>
              </w:rPr>
            </w:pPr>
            <w:r w:rsidRPr="0024377E">
              <w:rPr>
                <w:b/>
                <w:lang w:val="lt-LT" w:bidi="lt-LT"/>
              </w:rPr>
              <w:t>Taikytina statybos teisė</w:t>
            </w:r>
          </w:p>
        </w:tc>
        <w:tc>
          <w:tcPr>
            <w:tcW w:w="5769" w:type="dxa"/>
          </w:tcPr>
          <w:p w14:paraId="7A12A00E" w14:textId="77777777" w:rsidR="001A1BC2" w:rsidRPr="0024377E" w:rsidRDefault="001A1BC2" w:rsidP="004C3464">
            <w:pPr>
              <w:pStyle w:val="RBbody"/>
              <w:spacing w:after="120" w:line="240" w:lineRule="auto"/>
              <w:rPr>
                <w:lang w:val="en-GB"/>
              </w:rPr>
            </w:pPr>
            <w:r w:rsidRPr="0074226A">
              <w:rPr>
                <w:lang w:val="lt-LT" w:bidi="lt-LT"/>
              </w:rPr>
              <w:t>Lietuvos</w:t>
            </w:r>
          </w:p>
        </w:tc>
      </w:tr>
      <w:tr w:rsidR="001A1BC2" w:rsidRPr="0024377E" w14:paraId="4F1C332E" w14:textId="77777777" w:rsidTr="004C3464">
        <w:tc>
          <w:tcPr>
            <w:tcW w:w="957" w:type="dxa"/>
          </w:tcPr>
          <w:p w14:paraId="24E18AE1" w14:textId="77777777" w:rsidR="001A1BC2" w:rsidRPr="0024377E" w:rsidRDefault="001A1BC2" w:rsidP="00B11783">
            <w:pPr>
              <w:pStyle w:val="RBbody"/>
              <w:numPr>
                <w:ilvl w:val="0"/>
                <w:numId w:val="34"/>
              </w:numPr>
              <w:spacing w:after="120" w:line="240" w:lineRule="auto"/>
              <w:jc w:val="center"/>
              <w:rPr>
                <w:b/>
                <w:lang w:val="en-GB"/>
              </w:rPr>
            </w:pPr>
          </w:p>
        </w:tc>
        <w:tc>
          <w:tcPr>
            <w:tcW w:w="3334" w:type="dxa"/>
          </w:tcPr>
          <w:p w14:paraId="7B998F3C" w14:textId="77777777" w:rsidR="001A1BC2" w:rsidRPr="0024377E" w:rsidRDefault="001A1BC2" w:rsidP="004C3464">
            <w:pPr>
              <w:pStyle w:val="RBbody"/>
              <w:spacing w:after="120" w:line="240" w:lineRule="auto"/>
              <w:rPr>
                <w:b/>
                <w:lang w:val="en-GB"/>
              </w:rPr>
            </w:pPr>
            <w:r>
              <w:rPr>
                <w:b/>
                <w:lang w:val="lt-LT" w:bidi="lt-LT"/>
              </w:rPr>
              <w:t>Aprėptis</w:t>
            </w:r>
          </w:p>
        </w:tc>
        <w:tc>
          <w:tcPr>
            <w:tcW w:w="5769" w:type="dxa"/>
          </w:tcPr>
          <w:p w14:paraId="4D18E529" w14:textId="77777777" w:rsidR="001A1BC2" w:rsidRPr="0024377E" w:rsidRDefault="001A1BC2" w:rsidP="004C3464">
            <w:pPr>
              <w:pStyle w:val="RBbody"/>
              <w:spacing w:after="120" w:line="240" w:lineRule="auto"/>
              <w:rPr>
                <w:lang w:val="en-GB"/>
              </w:rPr>
            </w:pPr>
          </w:p>
        </w:tc>
      </w:tr>
      <w:tr w:rsidR="001A1BC2" w:rsidRPr="0024377E" w14:paraId="5AA8ACEE" w14:textId="77777777" w:rsidTr="004C3464">
        <w:tc>
          <w:tcPr>
            <w:tcW w:w="957" w:type="dxa"/>
          </w:tcPr>
          <w:p w14:paraId="07E44B06"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5C1EDA74" w14:textId="77777777" w:rsidR="001A1BC2" w:rsidRDefault="001A1BC2" w:rsidP="004C3464">
            <w:pPr>
              <w:pStyle w:val="RBbody"/>
              <w:spacing w:after="120" w:line="240" w:lineRule="auto"/>
              <w:rPr>
                <w:b/>
                <w:lang w:val="en-GB"/>
              </w:rPr>
            </w:pPr>
            <w:r w:rsidRPr="0024377E">
              <w:rPr>
                <w:b/>
                <w:lang w:val="lt-LT" w:bidi="lt-LT"/>
              </w:rPr>
              <w:t>Bendroji sutarties aprėptis</w:t>
            </w:r>
          </w:p>
        </w:tc>
        <w:tc>
          <w:tcPr>
            <w:tcW w:w="5769" w:type="dxa"/>
          </w:tcPr>
          <w:p w14:paraId="26AF739A" w14:textId="75C08164" w:rsidR="001A1BC2" w:rsidRDefault="00193E8D" w:rsidP="00B11783">
            <w:pPr>
              <w:pStyle w:val="RBbody"/>
              <w:numPr>
                <w:ilvl w:val="0"/>
                <w:numId w:val="37"/>
              </w:numPr>
              <w:spacing w:after="120" w:line="240" w:lineRule="auto"/>
              <w:rPr>
                <w:lang w:val="en-GB"/>
              </w:rPr>
            </w:pPr>
            <w:r>
              <w:rPr>
                <w:lang w:val="lt-LT" w:bidi="lt-LT"/>
              </w:rPr>
              <w:t xml:space="preserve">Pagrindinis </w:t>
            </w:r>
            <w:r w:rsidR="001A1BC2">
              <w:rPr>
                <w:lang w:val="lt-LT" w:bidi="lt-LT"/>
              </w:rPr>
              <w:t xml:space="preserve">projektas. </w:t>
            </w:r>
          </w:p>
          <w:p w14:paraId="33F29E28" w14:textId="7530CFA3" w:rsidR="001A1BC2" w:rsidRDefault="001A1BC2" w:rsidP="00B11783">
            <w:pPr>
              <w:pStyle w:val="RBbody"/>
              <w:numPr>
                <w:ilvl w:val="0"/>
                <w:numId w:val="37"/>
              </w:numPr>
              <w:spacing w:after="120" w:line="240" w:lineRule="auto"/>
              <w:rPr>
                <w:lang w:val="en-GB"/>
              </w:rPr>
            </w:pPr>
            <w:r>
              <w:rPr>
                <w:lang w:val="lt-LT" w:bidi="lt-LT"/>
              </w:rPr>
              <w:t>Vertės inžinerijos studijos (</w:t>
            </w:r>
            <w:r w:rsidR="00193E8D">
              <w:rPr>
                <w:lang w:val="lt-LT" w:bidi="lt-LT"/>
              </w:rPr>
              <w:t xml:space="preserve">atsižvelgiant į </w:t>
            </w:r>
            <w:r>
              <w:rPr>
                <w:lang w:val="lt-LT" w:bidi="lt-LT"/>
              </w:rPr>
              <w:t>konsoliduotame preliminariame techniniame projekte pateiktas rekomendacijas).</w:t>
            </w:r>
          </w:p>
          <w:p w14:paraId="7DAA3BBF" w14:textId="77777777" w:rsidR="001A1BC2" w:rsidRDefault="001A1BC2" w:rsidP="00B11783">
            <w:pPr>
              <w:pStyle w:val="RBbody"/>
              <w:numPr>
                <w:ilvl w:val="0"/>
                <w:numId w:val="37"/>
              </w:numPr>
              <w:spacing w:after="120" w:line="240" w:lineRule="auto"/>
              <w:rPr>
                <w:lang w:val="en-GB"/>
              </w:rPr>
            </w:pPr>
            <w:r>
              <w:rPr>
                <w:lang w:val="lt-LT" w:bidi="lt-LT"/>
              </w:rPr>
              <w:t>Projekto sprendimų pristatymas ir tvirtinimas.</w:t>
            </w:r>
          </w:p>
          <w:p w14:paraId="06C2F8B7" w14:textId="77777777" w:rsidR="001A1BC2" w:rsidRDefault="001A1BC2" w:rsidP="00B11783">
            <w:pPr>
              <w:pStyle w:val="RBbody"/>
              <w:numPr>
                <w:ilvl w:val="0"/>
                <w:numId w:val="37"/>
              </w:numPr>
              <w:spacing w:after="120" w:line="240" w:lineRule="auto"/>
              <w:rPr>
                <w:lang w:val="en-GB"/>
              </w:rPr>
            </w:pPr>
            <w:r>
              <w:rPr>
                <w:lang w:val="lt-LT" w:bidi="lt-LT"/>
              </w:rPr>
              <w:t>Teritorijų planavimo sprendimų rengimas (jei reikalinga).</w:t>
            </w:r>
          </w:p>
          <w:p w14:paraId="00CC2E5F" w14:textId="77777777" w:rsidR="001A1BC2" w:rsidRDefault="001A1BC2" w:rsidP="00B11783">
            <w:pPr>
              <w:pStyle w:val="RBbody"/>
              <w:numPr>
                <w:ilvl w:val="0"/>
                <w:numId w:val="37"/>
              </w:numPr>
              <w:spacing w:after="120" w:line="240" w:lineRule="auto"/>
              <w:rPr>
                <w:lang w:val="en-GB"/>
              </w:rPr>
            </w:pPr>
            <w:r>
              <w:rPr>
                <w:lang w:val="lt-LT" w:bidi="lt-LT"/>
              </w:rPr>
              <w:t>Konsultacijos su visuomene.</w:t>
            </w:r>
          </w:p>
          <w:p w14:paraId="341B943B" w14:textId="77777777" w:rsidR="001A1BC2" w:rsidRDefault="001A1BC2" w:rsidP="00B11783">
            <w:pPr>
              <w:pStyle w:val="RBbody"/>
              <w:numPr>
                <w:ilvl w:val="0"/>
                <w:numId w:val="37"/>
              </w:numPr>
              <w:spacing w:after="120" w:line="240" w:lineRule="auto"/>
              <w:rPr>
                <w:lang w:val="en-GB"/>
              </w:rPr>
            </w:pPr>
            <w:r>
              <w:rPr>
                <w:lang w:val="lt-LT" w:bidi="lt-LT"/>
              </w:rPr>
              <w:t>Detalusis techninis projektas.</w:t>
            </w:r>
          </w:p>
          <w:p w14:paraId="21126B3C" w14:textId="01F5070A" w:rsidR="001A1BC2" w:rsidRPr="0024377E" w:rsidRDefault="001A1BC2" w:rsidP="00B11783">
            <w:pPr>
              <w:pStyle w:val="RBbody"/>
              <w:numPr>
                <w:ilvl w:val="0"/>
                <w:numId w:val="37"/>
              </w:numPr>
              <w:spacing w:after="120" w:line="240" w:lineRule="auto"/>
              <w:rPr>
                <w:lang w:val="en-GB"/>
              </w:rPr>
            </w:pPr>
            <w:r>
              <w:rPr>
                <w:lang w:val="lt-LT" w:bidi="lt-LT"/>
              </w:rPr>
              <w:t>Projekt</w:t>
            </w:r>
            <w:r w:rsidR="00724C59">
              <w:rPr>
                <w:lang w:val="lt-LT" w:bidi="lt-LT"/>
              </w:rPr>
              <w:t>o</w:t>
            </w:r>
            <w:r>
              <w:rPr>
                <w:lang w:val="lt-LT" w:bidi="lt-LT"/>
              </w:rPr>
              <w:t xml:space="preserve"> autori</w:t>
            </w:r>
            <w:r w:rsidR="00724C59">
              <w:rPr>
                <w:lang w:val="lt-LT" w:bidi="lt-LT"/>
              </w:rPr>
              <w:t>nė</w:t>
            </w:r>
            <w:r>
              <w:rPr>
                <w:lang w:val="lt-LT" w:bidi="lt-LT"/>
              </w:rPr>
              <w:t xml:space="preserve"> priežiūra.</w:t>
            </w:r>
          </w:p>
        </w:tc>
      </w:tr>
      <w:tr w:rsidR="001A1BC2" w:rsidRPr="0024377E" w14:paraId="0A989796" w14:textId="77777777" w:rsidTr="004C3464">
        <w:tc>
          <w:tcPr>
            <w:tcW w:w="957" w:type="dxa"/>
          </w:tcPr>
          <w:p w14:paraId="13FF1DA3"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3D20B90D" w14:textId="301BAA54" w:rsidR="001A1BC2" w:rsidRPr="0024377E" w:rsidRDefault="001A1BC2" w:rsidP="004C3464">
            <w:pPr>
              <w:pStyle w:val="RBbody"/>
              <w:spacing w:after="120" w:line="240" w:lineRule="auto"/>
              <w:rPr>
                <w:b/>
                <w:lang w:val="en-GB"/>
              </w:rPr>
            </w:pPr>
            <w:r w:rsidRPr="0024377E">
              <w:rPr>
                <w:b/>
                <w:lang w:val="lt-LT" w:bidi="lt-LT"/>
              </w:rPr>
              <w:t xml:space="preserve">Pagrindiniai projektavimo proceso </w:t>
            </w:r>
            <w:r w:rsidR="00724C59">
              <w:rPr>
                <w:b/>
                <w:lang w:val="lt-LT" w:bidi="lt-LT"/>
              </w:rPr>
              <w:t>etapai</w:t>
            </w:r>
          </w:p>
        </w:tc>
        <w:tc>
          <w:tcPr>
            <w:tcW w:w="5769" w:type="dxa"/>
          </w:tcPr>
          <w:p w14:paraId="2B680276" w14:textId="30622BFD" w:rsidR="001A1BC2" w:rsidRPr="0024377E" w:rsidRDefault="001A1BC2" w:rsidP="00B11783">
            <w:pPr>
              <w:pStyle w:val="RBbody"/>
              <w:numPr>
                <w:ilvl w:val="0"/>
                <w:numId w:val="35"/>
              </w:numPr>
              <w:spacing w:after="120" w:line="240" w:lineRule="auto"/>
              <w:rPr>
                <w:lang w:val="en-GB"/>
              </w:rPr>
            </w:pPr>
            <w:r w:rsidRPr="0024377E">
              <w:rPr>
                <w:lang w:val="lt-LT" w:bidi="lt-LT"/>
              </w:rPr>
              <w:t xml:space="preserve">Statybvietės </w:t>
            </w:r>
            <w:r w:rsidR="00724C59">
              <w:rPr>
                <w:lang w:val="lt-LT" w:bidi="lt-LT"/>
              </w:rPr>
              <w:t>tyrinėjimai</w:t>
            </w:r>
            <w:r w:rsidR="00724C59" w:rsidRPr="0024377E">
              <w:rPr>
                <w:lang w:val="lt-LT" w:bidi="lt-LT"/>
              </w:rPr>
              <w:t xml:space="preserve"> </w:t>
            </w:r>
            <w:r w:rsidRPr="0024377E">
              <w:rPr>
                <w:lang w:val="lt-LT" w:bidi="lt-LT"/>
              </w:rPr>
              <w:t>(įskaitant geologinius tyrimus)</w:t>
            </w:r>
          </w:p>
          <w:p w14:paraId="5033416F" w14:textId="77777777" w:rsidR="001A1BC2" w:rsidRPr="0024377E" w:rsidRDefault="001A1BC2" w:rsidP="00B11783">
            <w:pPr>
              <w:pStyle w:val="RBbody"/>
              <w:numPr>
                <w:ilvl w:val="0"/>
                <w:numId w:val="35"/>
              </w:numPr>
              <w:spacing w:after="120" w:line="240" w:lineRule="auto"/>
              <w:rPr>
                <w:lang w:val="en-GB"/>
              </w:rPr>
            </w:pPr>
            <w:r w:rsidRPr="0024377E">
              <w:rPr>
                <w:lang w:val="lt-LT" w:bidi="lt-LT"/>
              </w:rPr>
              <w:t>Topografinio plano rengimas</w:t>
            </w:r>
          </w:p>
          <w:p w14:paraId="59620DA0" w14:textId="77777777" w:rsidR="001A1BC2" w:rsidRPr="0024377E" w:rsidRDefault="001A1BC2" w:rsidP="00B11783">
            <w:pPr>
              <w:pStyle w:val="RBbody"/>
              <w:numPr>
                <w:ilvl w:val="0"/>
                <w:numId w:val="35"/>
              </w:numPr>
              <w:spacing w:after="120" w:line="240" w:lineRule="auto"/>
              <w:rPr>
                <w:lang w:val="en-GB"/>
              </w:rPr>
            </w:pPr>
            <w:r w:rsidRPr="0024377E">
              <w:rPr>
                <w:lang w:val="lt-LT" w:bidi="lt-LT"/>
              </w:rPr>
              <w:t>Kreipimasis į vietos institucijas dėl techninių sąlygų išdavimo</w:t>
            </w:r>
          </w:p>
          <w:p w14:paraId="21B185D9" w14:textId="77777777" w:rsidR="001A1BC2" w:rsidRPr="0024377E" w:rsidRDefault="001A1BC2" w:rsidP="00B11783">
            <w:pPr>
              <w:pStyle w:val="RBbody"/>
              <w:numPr>
                <w:ilvl w:val="0"/>
                <w:numId w:val="35"/>
              </w:numPr>
              <w:spacing w:after="120" w:line="240" w:lineRule="auto"/>
              <w:rPr>
                <w:lang w:val="en-GB"/>
              </w:rPr>
            </w:pPr>
            <w:r w:rsidRPr="0024377E">
              <w:rPr>
                <w:lang w:val="lt-LT" w:bidi="lt-LT"/>
              </w:rPr>
              <w:t>Projekto pasiūlymų (pagrindinio projekto) rengimas (įskaitant inžinerijos studijas) ir tvirtinimas</w:t>
            </w:r>
          </w:p>
          <w:p w14:paraId="32689DB0" w14:textId="77777777" w:rsidR="001A1BC2" w:rsidRPr="0024377E" w:rsidRDefault="001A1BC2" w:rsidP="00B11783">
            <w:pPr>
              <w:pStyle w:val="RBbody"/>
              <w:numPr>
                <w:ilvl w:val="0"/>
                <w:numId w:val="35"/>
              </w:numPr>
              <w:spacing w:after="120" w:line="240" w:lineRule="auto"/>
              <w:rPr>
                <w:lang w:val="en-GB"/>
              </w:rPr>
            </w:pPr>
            <w:r w:rsidRPr="0024377E">
              <w:rPr>
                <w:lang w:val="lt-LT" w:bidi="lt-LT"/>
              </w:rPr>
              <w:lastRenderedPageBreak/>
              <w:t>Techninio projekto rengimas ir tvirtinimas</w:t>
            </w:r>
          </w:p>
          <w:p w14:paraId="72764A31" w14:textId="0307767D" w:rsidR="001A1BC2" w:rsidRPr="0024377E" w:rsidRDefault="001A1BC2" w:rsidP="00B11783">
            <w:pPr>
              <w:pStyle w:val="RBbody"/>
              <w:numPr>
                <w:ilvl w:val="0"/>
                <w:numId w:val="35"/>
              </w:numPr>
              <w:spacing w:after="120" w:line="240" w:lineRule="auto"/>
              <w:rPr>
                <w:lang w:val="en-GB"/>
              </w:rPr>
            </w:pPr>
            <w:r w:rsidRPr="0024377E">
              <w:rPr>
                <w:lang w:val="lt-LT" w:bidi="lt-LT"/>
              </w:rPr>
              <w:t>Bendro</w:t>
            </w:r>
            <w:r w:rsidR="00724C59">
              <w:rPr>
                <w:lang w:val="lt-LT" w:bidi="lt-LT"/>
              </w:rPr>
              <w:t>ji</w:t>
            </w:r>
            <w:r w:rsidRPr="0024377E">
              <w:rPr>
                <w:lang w:val="lt-LT" w:bidi="lt-LT"/>
              </w:rPr>
              <w:t xml:space="preserve"> techninio </w:t>
            </w:r>
            <w:r w:rsidR="00724C59">
              <w:rPr>
                <w:lang w:val="lt-LT" w:bidi="lt-LT"/>
              </w:rPr>
              <w:t xml:space="preserve">projekto ekspertizė </w:t>
            </w:r>
            <w:r w:rsidRPr="0024377E">
              <w:rPr>
                <w:lang w:val="lt-LT" w:bidi="lt-LT"/>
              </w:rPr>
              <w:t xml:space="preserve">(įskaitant NoBo </w:t>
            </w:r>
            <w:r w:rsidR="00724C59">
              <w:rPr>
                <w:lang w:val="lt-LT" w:bidi="lt-LT"/>
              </w:rPr>
              <w:t xml:space="preserve">/ </w:t>
            </w:r>
            <w:r w:rsidRPr="0024377E">
              <w:rPr>
                <w:lang w:val="lt-LT" w:bidi="lt-LT"/>
              </w:rPr>
              <w:t xml:space="preserve">nepriklausomo </w:t>
            </w:r>
            <w:r w:rsidR="00724C59" w:rsidRPr="0024377E">
              <w:rPr>
                <w:lang w:val="lt-LT" w:bidi="lt-LT"/>
              </w:rPr>
              <w:t>saug</w:t>
            </w:r>
            <w:r w:rsidR="00724C59">
              <w:rPr>
                <w:lang w:val="lt-LT" w:bidi="lt-LT"/>
              </w:rPr>
              <w:t>os</w:t>
            </w:r>
            <w:r w:rsidR="00724C59" w:rsidRPr="0024377E">
              <w:rPr>
                <w:lang w:val="lt-LT" w:bidi="lt-LT"/>
              </w:rPr>
              <w:t xml:space="preserve"> </w:t>
            </w:r>
            <w:r w:rsidRPr="0024377E">
              <w:rPr>
                <w:lang w:val="lt-LT" w:bidi="lt-LT"/>
              </w:rPr>
              <w:t>vertintojo patikrinimą</w:t>
            </w:r>
            <w:r>
              <w:rPr>
                <w:rStyle w:val="FootnoteReference"/>
                <w:lang w:val="lt-LT" w:bidi="lt-LT"/>
              </w:rPr>
              <w:footnoteReference w:id="7"/>
            </w:r>
            <w:r w:rsidRPr="0024377E">
              <w:rPr>
                <w:lang w:val="lt-LT" w:bidi="lt-LT"/>
              </w:rPr>
              <w:t>)</w:t>
            </w:r>
          </w:p>
          <w:p w14:paraId="3F093129" w14:textId="77777777" w:rsidR="001A1BC2" w:rsidRPr="0024377E" w:rsidRDefault="001A1BC2" w:rsidP="00B11783">
            <w:pPr>
              <w:pStyle w:val="RBbody"/>
              <w:numPr>
                <w:ilvl w:val="0"/>
                <w:numId w:val="35"/>
              </w:numPr>
              <w:spacing w:after="120" w:line="240" w:lineRule="auto"/>
              <w:rPr>
                <w:lang w:val="en-GB"/>
              </w:rPr>
            </w:pPr>
            <w:r w:rsidRPr="0024377E">
              <w:rPr>
                <w:lang w:val="lt-LT" w:bidi="lt-LT"/>
              </w:rPr>
              <w:t>Statybos leidimo išdavimas</w:t>
            </w:r>
          </w:p>
          <w:p w14:paraId="5EAFD95E" w14:textId="50595248" w:rsidR="001A1BC2" w:rsidRDefault="001A1BC2" w:rsidP="00B11783">
            <w:pPr>
              <w:pStyle w:val="RBbody"/>
              <w:numPr>
                <w:ilvl w:val="0"/>
                <w:numId w:val="35"/>
              </w:numPr>
              <w:spacing w:after="120" w:line="240" w:lineRule="auto"/>
              <w:rPr>
                <w:lang w:val="en-GB"/>
              </w:rPr>
            </w:pPr>
            <w:r>
              <w:rPr>
                <w:lang w:val="lt-LT" w:bidi="lt-LT"/>
              </w:rPr>
              <w:t>Darb</w:t>
            </w:r>
            <w:r w:rsidR="00724C59">
              <w:rPr>
                <w:lang w:val="lt-LT" w:bidi="lt-LT"/>
              </w:rPr>
              <w:t>o</w:t>
            </w:r>
            <w:r>
              <w:rPr>
                <w:lang w:val="lt-LT" w:bidi="lt-LT"/>
              </w:rPr>
              <w:t xml:space="preserve"> projekto rengimas ir tvirtinimas</w:t>
            </w:r>
          </w:p>
          <w:p w14:paraId="1B32E56F" w14:textId="18B8F807" w:rsidR="001A1BC2" w:rsidRPr="00D33A62" w:rsidRDefault="00724C59" w:rsidP="00B11783">
            <w:pPr>
              <w:pStyle w:val="RBbody"/>
              <w:numPr>
                <w:ilvl w:val="0"/>
                <w:numId w:val="35"/>
              </w:numPr>
              <w:spacing w:after="120" w:line="240" w:lineRule="auto"/>
              <w:rPr>
                <w:lang w:val="en-GB"/>
              </w:rPr>
            </w:pPr>
            <w:r w:rsidRPr="0024377E">
              <w:rPr>
                <w:lang w:val="lt-LT" w:bidi="lt-LT"/>
              </w:rPr>
              <w:t>Specialio</w:t>
            </w:r>
            <w:r>
              <w:rPr>
                <w:lang w:val="lt-LT" w:bidi="lt-LT"/>
              </w:rPr>
              <w:t xml:space="preserve">ji </w:t>
            </w:r>
            <w:r w:rsidR="001A1BC2" w:rsidRPr="0024377E">
              <w:rPr>
                <w:lang w:val="lt-LT" w:bidi="lt-LT"/>
              </w:rPr>
              <w:t>darb</w:t>
            </w:r>
            <w:r>
              <w:rPr>
                <w:lang w:val="lt-LT" w:bidi="lt-LT"/>
              </w:rPr>
              <w:t>o</w:t>
            </w:r>
            <w:r w:rsidR="001A1BC2" w:rsidRPr="0024377E">
              <w:rPr>
                <w:lang w:val="lt-LT" w:bidi="lt-LT"/>
              </w:rPr>
              <w:t xml:space="preserve"> projekt</w:t>
            </w:r>
            <w:r>
              <w:rPr>
                <w:lang w:val="lt-LT" w:bidi="lt-LT"/>
              </w:rPr>
              <w:t>o</w:t>
            </w:r>
            <w:r w:rsidR="001A1BC2" w:rsidRPr="0024377E">
              <w:rPr>
                <w:lang w:val="lt-LT" w:bidi="lt-LT"/>
              </w:rPr>
              <w:t xml:space="preserve"> </w:t>
            </w:r>
            <w:r>
              <w:rPr>
                <w:lang w:val="lt-LT" w:bidi="lt-LT"/>
              </w:rPr>
              <w:t>ekspertizė</w:t>
            </w:r>
            <w:r w:rsidR="001A1BC2" w:rsidRPr="0024377E">
              <w:rPr>
                <w:lang w:val="lt-LT" w:bidi="lt-LT"/>
              </w:rPr>
              <w:t>(perkama atskirai)</w:t>
            </w:r>
          </w:p>
        </w:tc>
      </w:tr>
      <w:tr w:rsidR="001A1BC2" w:rsidRPr="009E0506" w14:paraId="38E7E4DD" w14:textId="77777777" w:rsidTr="004C3464">
        <w:tc>
          <w:tcPr>
            <w:tcW w:w="957" w:type="dxa"/>
          </w:tcPr>
          <w:p w14:paraId="1AFC1B2E" w14:textId="77777777" w:rsidR="001A1BC2" w:rsidRPr="009E0506" w:rsidRDefault="001A1BC2" w:rsidP="00B11783">
            <w:pPr>
              <w:pStyle w:val="RBbody"/>
              <w:numPr>
                <w:ilvl w:val="0"/>
                <w:numId w:val="34"/>
              </w:numPr>
              <w:spacing w:after="120" w:line="240" w:lineRule="auto"/>
              <w:jc w:val="center"/>
              <w:rPr>
                <w:b/>
                <w:lang w:val="en-GB"/>
              </w:rPr>
            </w:pPr>
          </w:p>
        </w:tc>
        <w:tc>
          <w:tcPr>
            <w:tcW w:w="3334" w:type="dxa"/>
          </w:tcPr>
          <w:p w14:paraId="54AB6457" w14:textId="3B8867C5" w:rsidR="001A1BC2" w:rsidRPr="009E0506" w:rsidRDefault="001A1BC2" w:rsidP="004C3464">
            <w:pPr>
              <w:pStyle w:val="RBbody"/>
              <w:spacing w:after="120" w:line="240" w:lineRule="auto"/>
              <w:rPr>
                <w:b/>
                <w:lang w:val="en-GB"/>
              </w:rPr>
            </w:pPr>
            <w:r w:rsidRPr="009E0506">
              <w:rPr>
                <w:b/>
                <w:lang w:val="lt-LT" w:bidi="lt-LT"/>
              </w:rPr>
              <w:t>Pagrindiniai projekt</w:t>
            </w:r>
            <w:r w:rsidR="00724C59">
              <w:rPr>
                <w:b/>
                <w:lang w:val="lt-LT" w:bidi="lt-LT"/>
              </w:rPr>
              <w:t>o</w:t>
            </w:r>
            <w:r w:rsidRPr="009E0506">
              <w:rPr>
                <w:b/>
                <w:lang w:val="lt-LT" w:bidi="lt-LT"/>
              </w:rPr>
              <w:t xml:space="preserve"> autori</w:t>
            </w:r>
            <w:r w:rsidR="00724C59">
              <w:rPr>
                <w:b/>
                <w:lang w:val="lt-LT" w:bidi="lt-LT"/>
              </w:rPr>
              <w:t>nės</w:t>
            </w:r>
            <w:r w:rsidRPr="009E0506">
              <w:rPr>
                <w:b/>
                <w:lang w:val="lt-LT" w:bidi="lt-LT"/>
              </w:rPr>
              <w:t xml:space="preserve"> priežiūros </w:t>
            </w:r>
            <w:r w:rsidR="00724C59">
              <w:rPr>
                <w:b/>
                <w:lang w:val="lt-LT" w:bidi="lt-LT"/>
              </w:rPr>
              <w:t>etapai</w:t>
            </w:r>
          </w:p>
        </w:tc>
        <w:tc>
          <w:tcPr>
            <w:tcW w:w="5769" w:type="dxa"/>
          </w:tcPr>
          <w:p w14:paraId="4E353306" w14:textId="77777777" w:rsidR="001A1BC2" w:rsidRPr="009E0506" w:rsidRDefault="001A1BC2" w:rsidP="00B11783">
            <w:pPr>
              <w:pStyle w:val="RBbody"/>
              <w:numPr>
                <w:ilvl w:val="0"/>
                <w:numId w:val="38"/>
              </w:numPr>
              <w:spacing w:after="120" w:line="240" w:lineRule="auto"/>
              <w:rPr>
                <w:lang w:val="en-GB"/>
              </w:rPr>
            </w:pPr>
            <w:r w:rsidRPr="009E0506">
              <w:rPr>
                <w:lang w:val="lt-LT" w:bidi="lt-LT"/>
              </w:rPr>
              <w:t>Pasirašomas statybos užbaigimo aktas</w:t>
            </w:r>
          </w:p>
          <w:p w14:paraId="69F349B7" w14:textId="7B01B81F" w:rsidR="001A1BC2" w:rsidRPr="009E0506" w:rsidRDefault="00724C59" w:rsidP="00B11783">
            <w:pPr>
              <w:pStyle w:val="RBbody"/>
              <w:numPr>
                <w:ilvl w:val="0"/>
                <w:numId w:val="38"/>
              </w:numPr>
              <w:spacing w:after="120" w:line="240" w:lineRule="auto"/>
              <w:rPr>
                <w:lang w:val="en-GB"/>
              </w:rPr>
            </w:pPr>
            <w:r>
              <w:rPr>
                <w:lang w:val="lt-LT" w:bidi="lt-LT"/>
              </w:rPr>
              <w:t xml:space="preserve">Išpildomosios dokumentacijos </w:t>
            </w:r>
            <w:r w:rsidR="001A1BC2" w:rsidRPr="009E0506">
              <w:rPr>
                <w:lang w:val="lt-LT" w:bidi="lt-LT"/>
              </w:rPr>
              <w:t>priėmimas</w:t>
            </w:r>
          </w:p>
          <w:p w14:paraId="355FD7D5" w14:textId="77777777" w:rsidR="001A1BC2" w:rsidRPr="009E0506" w:rsidRDefault="001A1BC2" w:rsidP="00B11783">
            <w:pPr>
              <w:pStyle w:val="RBbody"/>
              <w:numPr>
                <w:ilvl w:val="0"/>
                <w:numId w:val="38"/>
              </w:numPr>
              <w:spacing w:after="120" w:line="240" w:lineRule="auto"/>
              <w:rPr>
                <w:lang w:val="en-GB"/>
              </w:rPr>
            </w:pPr>
            <w:r w:rsidRPr="009E0506">
              <w:rPr>
                <w:lang w:val="lt-LT" w:bidi="lt-LT"/>
              </w:rPr>
              <w:t>NoBo patikrinimo ataskaita</w:t>
            </w:r>
          </w:p>
        </w:tc>
      </w:tr>
      <w:tr w:rsidR="001A1BC2" w:rsidRPr="0024377E" w14:paraId="5ECD0D4B" w14:textId="77777777" w:rsidTr="004C3464">
        <w:tc>
          <w:tcPr>
            <w:tcW w:w="957" w:type="dxa"/>
          </w:tcPr>
          <w:p w14:paraId="3343CE00" w14:textId="77777777" w:rsidR="001A1BC2" w:rsidRPr="0024377E" w:rsidRDefault="001A1BC2" w:rsidP="00B11783">
            <w:pPr>
              <w:pStyle w:val="RBbody"/>
              <w:numPr>
                <w:ilvl w:val="0"/>
                <w:numId w:val="34"/>
              </w:numPr>
              <w:spacing w:after="120" w:line="240" w:lineRule="auto"/>
              <w:jc w:val="center"/>
              <w:rPr>
                <w:b/>
                <w:lang w:val="en-GB"/>
              </w:rPr>
            </w:pPr>
          </w:p>
        </w:tc>
        <w:tc>
          <w:tcPr>
            <w:tcW w:w="3334" w:type="dxa"/>
          </w:tcPr>
          <w:p w14:paraId="4B429610" w14:textId="77777777" w:rsidR="001A1BC2" w:rsidRPr="0024377E" w:rsidRDefault="001A1BC2" w:rsidP="004C3464">
            <w:pPr>
              <w:pStyle w:val="RBbody"/>
              <w:spacing w:after="120" w:line="240" w:lineRule="auto"/>
              <w:rPr>
                <w:b/>
                <w:highlight w:val="yellow"/>
                <w:lang w:val="en-GB"/>
              </w:rPr>
            </w:pPr>
            <w:r w:rsidRPr="0024377E">
              <w:rPr>
                <w:b/>
                <w:lang w:val="lt-LT" w:bidi="lt-LT"/>
              </w:rPr>
              <w:t>Preliminari projektavimo aprėptis</w:t>
            </w:r>
          </w:p>
        </w:tc>
        <w:tc>
          <w:tcPr>
            <w:tcW w:w="5769" w:type="dxa"/>
          </w:tcPr>
          <w:p w14:paraId="5483C944" w14:textId="77777777" w:rsidR="001A1BC2" w:rsidRPr="0024377E" w:rsidRDefault="001A1BC2" w:rsidP="004C3464">
            <w:pPr>
              <w:pStyle w:val="RBbody"/>
              <w:spacing w:after="120" w:line="240" w:lineRule="auto"/>
              <w:rPr>
                <w:highlight w:val="yellow"/>
                <w:lang w:val="en-GB"/>
              </w:rPr>
            </w:pPr>
          </w:p>
        </w:tc>
      </w:tr>
      <w:tr w:rsidR="001A1BC2" w:rsidRPr="0024377E" w14:paraId="788F4876" w14:textId="77777777" w:rsidTr="004C3464">
        <w:tc>
          <w:tcPr>
            <w:tcW w:w="957" w:type="dxa"/>
          </w:tcPr>
          <w:p w14:paraId="7B83DD0B"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0CC3F74B" w14:textId="77777777" w:rsidR="001A1BC2" w:rsidRPr="0024377E" w:rsidRDefault="001A1BC2" w:rsidP="004C3464">
            <w:pPr>
              <w:pStyle w:val="RBbody"/>
              <w:spacing w:after="120" w:line="240" w:lineRule="auto"/>
              <w:jc w:val="right"/>
              <w:rPr>
                <w:b/>
                <w:lang w:val="en-GB"/>
              </w:rPr>
            </w:pPr>
            <w:r>
              <w:rPr>
                <w:b/>
                <w:lang w:val="lt-LT" w:bidi="lt-LT"/>
              </w:rPr>
              <w:t>Atkarpa</w:t>
            </w:r>
          </w:p>
        </w:tc>
        <w:tc>
          <w:tcPr>
            <w:tcW w:w="5769" w:type="dxa"/>
          </w:tcPr>
          <w:p w14:paraId="54F2BB4E" w14:textId="77777777" w:rsidR="001A1BC2" w:rsidRPr="00DE5DA0" w:rsidRDefault="001A1BC2" w:rsidP="004C3464">
            <w:pPr>
              <w:pStyle w:val="RBbody"/>
              <w:spacing w:after="120" w:line="240" w:lineRule="auto"/>
              <w:rPr>
                <w:lang w:val="de-DE"/>
              </w:rPr>
            </w:pPr>
            <w:r w:rsidRPr="00BD5F36">
              <w:rPr>
                <w:lang w:val="lt-LT" w:bidi="lt-LT"/>
              </w:rPr>
              <w:t xml:space="preserve">Kaunas–Ramygala (apie 76,6 km geležinkelio linija) </w:t>
            </w:r>
          </w:p>
          <w:p w14:paraId="7F088EFA" w14:textId="0C016903" w:rsidR="001A1BC2" w:rsidRPr="0024377E" w:rsidRDefault="001A1BC2" w:rsidP="004C3464">
            <w:pPr>
              <w:pStyle w:val="RBbody"/>
              <w:spacing w:after="120" w:line="240" w:lineRule="auto"/>
              <w:rPr>
                <w:lang w:val="en-GB"/>
              </w:rPr>
            </w:pPr>
            <w:r w:rsidRPr="0024377E">
              <w:rPr>
                <w:lang w:val="lt-LT" w:bidi="lt-LT"/>
              </w:rPr>
              <w:t>Plan</w:t>
            </w:r>
            <w:r w:rsidR="00724C59">
              <w:rPr>
                <w:lang w:val="lt-LT" w:bidi="lt-LT"/>
              </w:rPr>
              <w:t>as</w:t>
            </w:r>
            <w:r w:rsidRPr="0024377E">
              <w:rPr>
                <w:lang w:val="lt-LT" w:bidi="lt-LT"/>
              </w:rPr>
              <w:t xml:space="preserve">: </w:t>
            </w:r>
          </w:p>
          <w:p w14:paraId="0661FF64" w14:textId="77777777" w:rsidR="001A1BC2" w:rsidRPr="0024377E" w:rsidRDefault="001A1BC2" w:rsidP="004C3464">
            <w:pPr>
              <w:pStyle w:val="RBbody"/>
              <w:spacing w:after="120" w:line="240" w:lineRule="auto"/>
              <w:rPr>
                <w:lang w:val="en-GB"/>
              </w:rPr>
            </w:pPr>
            <w:r>
              <w:rPr>
                <w:lang w:val="lt-LT" w:bidi="lt-LT"/>
              </w:rPr>
              <w:object w:dxaOrig="4810" w:dyaOrig="11180" w14:anchorId="196DCCBD">
                <v:shape id="_x0000_i1026" type="#_x0000_t75" style="width:230.4pt;height:536.1pt" o:ole="">
                  <v:imagedata r:id="rId28" o:title=""/>
                </v:shape>
                <o:OLEObject Type="Embed" ProgID="PBrush" ShapeID="_x0000_i1026" DrawAspect="Content" ObjectID="_1578162643" r:id="rId29"/>
              </w:object>
            </w:r>
          </w:p>
        </w:tc>
      </w:tr>
      <w:tr w:rsidR="001A1BC2" w:rsidRPr="0024377E" w14:paraId="4BB5A8AB" w14:textId="77777777" w:rsidTr="004C3464">
        <w:tc>
          <w:tcPr>
            <w:tcW w:w="957" w:type="dxa"/>
          </w:tcPr>
          <w:p w14:paraId="2BDBCC5B"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2A3B91B5" w14:textId="2D26535C" w:rsidR="001A1BC2" w:rsidRPr="0024377E" w:rsidRDefault="001A1BC2" w:rsidP="004C3464">
            <w:pPr>
              <w:pStyle w:val="RBbody"/>
              <w:spacing w:after="120" w:line="240" w:lineRule="auto"/>
              <w:jc w:val="right"/>
              <w:rPr>
                <w:b/>
                <w:lang w:val="en-GB"/>
              </w:rPr>
            </w:pPr>
            <w:r>
              <w:rPr>
                <w:b/>
                <w:lang w:val="lt-LT" w:bidi="lt-LT"/>
              </w:rPr>
              <w:t xml:space="preserve">Preliminarios sumos (remiantis </w:t>
            </w:r>
            <w:r w:rsidR="00724C59">
              <w:rPr>
                <w:b/>
                <w:lang w:val="lt-LT" w:bidi="lt-LT"/>
              </w:rPr>
              <w:t xml:space="preserve">PAV </w:t>
            </w:r>
            <w:r>
              <w:rPr>
                <w:b/>
                <w:lang w:val="lt-LT" w:bidi="lt-LT"/>
              </w:rPr>
              <w:t>studijomis / teritorijų planavimo projektu / preliminariu projektu)</w:t>
            </w:r>
          </w:p>
        </w:tc>
        <w:tc>
          <w:tcPr>
            <w:tcW w:w="5769" w:type="dxa"/>
          </w:tcPr>
          <w:p w14:paraId="4A518DA4" w14:textId="77777777" w:rsidR="001A1BC2" w:rsidRPr="0024377E" w:rsidRDefault="001A1BC2" w:rsidP="004C3464">
            <w:pPr>
              <w:pStyle w:val="RBbody"/>
              <w:spacing w:after="120" w:line="240" w:lineRule="auto"/>
              <w:rPr>
                <w:lang w:val="en-GB"/>
              </w:rPr>
            </w:pPr>
            <w:r w:rsidRPr="0024377E">
              <w:rPr>
                <w:lang w:val="lt-LT" w:bidi="lt-LT"/>
              </w:rPr>
              <w:t>Atkarpos ilgis – 76,6 km (dvikelis ruožas)</w:t>
            </w:r>
          </w:p>
          <w:p w14:paraId="35B3B1F5" w14:textId="77777777" w:rsidR="001A1BC2" w:rsidRPr="008F0395" w:rsidRDefault="001A1BC2" w:rsidP="004C3464">
            <w:pPr>
              <w:pStyle w:val="RBbody"/>
              <w:spacing w:after="120" w:line="240" w:lineRule="auto"/>
              <w:rPr>
                <w:lang w:val="en-GB"/>
              </w:rPr>
            </w:pPr>
            <w:r w:rsidRPr="0024377E">
              <w:rPr>
                <w:lang w:val="lt-LT" w:bidi="lt-LT"/>
              </w:rPr>
              <w:t>Geležinkelio tiltų skaičius: 3</w:t>
            </w:r>
          </w:p>
          <w:p w14:paraId="49BED4A0" w14:textId="77777777" w:rsidR="001A1BC2" w:rsidRPr="008F0395" w:rsidRDefault="001A1BC2" w:rsidP="004C3464">
            <w:pPr>
              <w:pStyle w:val="RBbody"/>
              <w:spacing w:after="120" w:line="240" w:lineRule="auto"/>
              <w:rPr>
                <w:lang w:val="en-GB"/>
              </w:rPr>
            </w:pPr>
            <w:r w:rsidRPr="008F0395">
              <w:rPr>
                <w:lang w:val="lt-LT" w:bidi="lt-LT"/>
              </w:rPr>
              <w:t>Kelių viadukų skaičius: 7</w:t>
            </w:r>
          </w:p>
          <w:p w14:paraId="38EFE90C" w14:textId="77777777" w:rsidR="001A1BC2" w:rsidRPr="008F0395" w:rsidRDefault="001A1BC2" w:rsidP="004C3464">
            <w:pPr>
              <w:pStyle w:val="RBbody"/>
              <w:spacing w:after="120" w:line="240" w:lineRule="auto"/>
            </w:pPr>
            <w:r w:rsidRPr="008F0395">
              <w:rPr>
                <w:lang w:val="lt-LT" w:bidi="lt-LT"/>
              </w:rPr>
              <w:t>Geležinkelio viadukų skaičius: 11</w:t>
            </w:r>
          </w:p>
          <w:p w14:paraId="66CC52EA" w14:textId="77777777" w:rsidR="001A1BC2" w:rsidRPr="008F0395" w:rsidRDefault="001A1BC2" w:rsidP="004C3464">
            <w:pPr>
              <w:pStyle w:val="RBbody"/>
              <w:spacing w:after="120" w:line="240" w:lineRule="auto"/>
              <w:rPr>
                <w:lang w:val="en-GB"/>
              </w:rPr>
            </w:pPr>
            <w:r w:rsidRPr="008F0395">
              <w:rPr>
                <w:lang w:val="lt-LT" w:bidi="lt-LT"/>
              </w:rPr>
              <w:t>Perėjų laukiniams gyvūnams skaičius: 3</w:t>
            </w:r>
          </w:p>
          <w:p w14:paraId="4795C7E1" w14:textId="77777777" w:rsidR="001A1BC2" w:rsidRPr="0024377E" w:rsidRDefault="001A1BC2" w:rsidP="004C3464">
            <w:pPr>
              <w:pStyle w:val="RBbody"/>
              <w:spacing w:after="120" w:line="240" w:lineRule="auto"/>
              <w:rPr>
                <w:lang w:val="en-GB"/>
              </w:rPr>
            </w:pPr>
            <w:r w:rsidRPr="008F0395">
              <w:rPr>
                <w:lang w:val="lt-LT" w:bidi="lt-LT"/>
              </w:rPr>
              <w:t>Pralaidų skaičius 69</w:t>
            </w:r>
          </w:p>
          <w:p w14:paraId="5821D9A7" w14:textId="77777777" w:rsidR="001A1BC2" w:rsidRDefault="001A1BC2" w:rsidP="004C3464">
            <w:pPr>
              <w:pStyle w:val="RBbody"/>
              <w:spacing w:after="120" w:line="240" w:lineRule="auto"/>
              <w:rPr>
                <w:lang w:val="en-GB"/>
              </w:rPr>
            </w:pPr>
            <w:r w:rsidRPr="0024377E">
              <w:rPr>
                <w:lang w:val="lt-LT" w:bidi="lt-LT"/>
              </w:rPr>
              <w:t>Stočių ar aplankų skaičius: 2</w:t>
            </w:r>
          </w:p>
          <w:p w14:paraId="25A7D07C" w14:textId="77777777" w:rsidR="001A1BC2" w:rsidRPr="0065777C" w:rsidRDefault="001A1BC2" w:rsidP="004C3464">
            <w:pPr>
              <w:pStyle w:val="RBbody"/>
              <w:spacing w:after="120" w:line="240" w:lineRule="auto"/>
            </w:pPr>
            <w:r>
              <w:rPr>
                <w:lang w:val="lt-LT" w:bidi="lt-LT"/>
              </w:rPr>
              <w:t>Pervažų skaičius: 2</w:t>
            </w:r>
          </w:p>
          <w:p w14:paraId="31F5DF58" w14:textId="77777777" w:rsidR="001A1BC2" w:rsidRDefault="001A1BC2" w:rsidP="004C3464">
            <w:pPr>
              <w:pStyle w:val="RBbody"/>
              <w:spacing w:after="120" w:line="240" w:lineRule="auto"/>
              <w:rPr>
                <w:lang w:val="en-GB"/>
              </w:rPr>
            </w:pPr>
            <w:r w:rsidRPr="0024377E">
              <w:rPr>
                <w:lang w:val="lt-LT" w:bidi="lt-LT"/>
              </w:rPr>
              <w:t xml:space="preserve">Specialieji objektai: </w:t>
            </w:r>
          </w:p>
          <w:p w14:paraId="4085F295" w14:textId="77777777" w:rsidR="001A1BC2" w:rsidRDefault="001A1BC2" w:rsidP="004C3464">
            <w:pPr>
              <w:pStyle w:val="RBbody"/>
              <w:spacing w:after="120" w:line="240" w:lineRule="auto"/>
              <w:rPr>
                <w:lang w:val="en-GB"/>
              </w:rPr>
            </w:pPr>
            <w:r>
              <w:rPr>
                <w:lang w:val="lt-LT" w:bidi="lt-LT"/>
              </w:rPr>
              <w:t xml:space="preserve">Iškastiniai tuneliai – 1 keliui, 1 – pėstiesiems, </w:t>
            </w:r>
          </w:p>
          <w:p w14:paraId="6DB82022" w14:textId="77777777" w:rsidR="001A1BC2" w:rsidRPr="00A911BC" w:rsidRDefault="001A1BC2" w:rsidP="004C3464">
            <w:pPr>
              <w:pStyle w:val="RBbody"/>
              <w:spacing w:after="120" w:line="240" w:lineRule="auto"/>
              <w:rPr>
                <w:b/>
                <w:lang w:val="en-GB"/>
              </w:rPr>
            </w:pPr>
            <w:r>
              <w:rPr>
                <w:lang w:val="lt-LT" w:bidi="lt-LT"/>
              </w:rPr>
              <w:lastRenderedPageBreak/>
              <w:t>stambus tiltas (1,7 km ilgio) per Nerį.</w:t>
            </w:r>
          </w:p>
        </w:tc>
      </w:tr>
      <w:tr w:rsidR="001A1BC2" w:rsidRPr="0024377E" w14:paraId="3BCB129B" w14:textId="77777777" w:rsidTr="004C3464">
        <w:tc>
          <w:tcPr>
            <w:tcW w:w="957" w:type="dxa"/>
          </w:tcPr>
          <w:p w14:paraId="13148CC1" w14:textId="77777777" w:rsidR="001A1BC2" w:rsidRPr="0024377E" w:rsidRDefault="001A1BC2" w:rsidP="00B11783">
            <w:pPr>
              <w:pStyle w:val="RBbody"/>
              <w:numPr>
                <w:ilvl w:val="0"/>
                <w:numId w:val="34"/>
              </w:numPr>
              <w:spacing w:after="120" w:line="240" w:lineRule="auto"/>
              <w:jc w:val="center"/>
              <w:rPr>
                <w:b/>
                <w:lang w:val="en-GB"/>
              </w:rPr>
            </w:pPr>
          </w:p>
        </w:tc>
        <w:tc>
          <w:tcPr>
            <w:tcW w:w="3334" w:type="dxa"/>
          </w:tcPr>
          <w:p w14:paraId="1668796B" w14:textId="77777777" w:rsidR="001A1BC2" w:rsidRPr="0024377E" w:rsidRDefault="001A1BC2" w:rsidP="004C3464">
            <w:pPr>
              <w:pStyle w:val="RBbody"/>
              <w:spacing w:after="120" w:line="240" w:lineRule="auto"/>
              <w:rPr>
                <w:b/>
                <w:lang w:val="en-GB"/>
              </w:rPr>
            </w:pPr>
            <w:r w:rsidRPr="0024377E">
              <w:rPr>
                <w:b/>
                <w:lang w:val="lt-LT" w:bidi="lt-LT"/>
              </w:rPr>
              <w:t>Reikalingi rangovo darbuotojai</w:t>
            </w:r>
          </w:p>
        </w:tc>
        <w:tc>
          <w:tcPr>
            <w:tcW w:w="5769" w:type="dxa"/>
          </w:tcPr>
          <w:p w14:paraId="4106C547" w14:textId="77777777" w:rsidR="001A1BC2" w:rsidRPr="0024377E" w:rsidRDefault="001A1BC2" w:rsidP="004C3464">
            <w:pPr>
              <w:pStyle w:val="RBbody"/>
              <w:spacing w:after="120" w:line="240" w:lineRule="auto"/>
              <w:rPr>
                <w:lang w:val="en-GB"/>
              </w:rPr>
            </w:pPr>
          </w:p>
        </w:tc>
      </w:tr>
      <w:tr w:rsidR="001A1BC2" w:rsidRPr="0024377E" w14:paraId="2842FBCF" w14:textId="77777777" w:rsidTr="004C3464">
        <w:tc>
          <w:tcPr>
            <w:tcW w:w="957" w:type="dxa"/>
          </w:tcPr>
          <w:p w14:paraId="789587AA"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1B829047" w14:textId="77777777" w:rsidR="001A1BC2" w:rsidRPr="0024377E" w:rsidRDefault="001A1BC2" w:rsidP="004C3464">
            <w:pPr>
              <w:pStyle w:val="RBbody"/>
              <w:spacing w:after="120" w:line="240" w:lineRule="auto"/>
              <w:rPr>
                <w:b/>
                <w:lang w:val="en-GB"/>
              </w:rPr>
            </w:pPr>
            <w:r w:rsidRPr="0024377E">
              <w:rPr>
                <w:b/>
                <w:lang w:val="lt-LT" w:bidi="lt-LT"/>
              </w:rPr>
              <w:t>Pagrindiniai ekspertai:</w:t>
            </w:r>
          </w:p>
        </w:tc>
        <w:tc>
          <w:tcPr>
            <w:tcW w:w="5769" w:type="dxa"/>
          </w:tcPr>
          <w:p w14:paraId="7AE5AFA8" w14:textId="77777777" w:rsidR="001A1BC2" w:rsidRPr="0024377E" w:rsidRDefault="001A1BC2" w:rsidP="004C3464">
            <w:pPr>
              <w:pStyle w:val="RBbody"/>
              <w:spacing w:after="120" w:line="240" w:lineRule="auto"/>
              <w:rPr>
                <w:lang w:val="en-GB"/>
              </w:rPr>
            </w:pPr>
            <w:r w:rsidRPr="0024377E">
              <w:rPr>
                <w:lang w:val="lt-LT" w:bidi="lt-LT"/>
              </w:rPr>
              <w:t>Projekto vadovas</w:t>
            </w:r>
          </w:p>
          <w:p w14:paraId="5890C541" w14:textId="77777777" w:rsidR="001A1BC2" w:rsidRPr="0024377E" w:rsidRDefault="001A1BC2" w:rsidP="004C3464">
            <w:pPr>
              <w:pStyle w:val="RBbody"/>
              <w:spacing w:after="120" w:line="240" w:lineRule="auto"/>
              <w:rPr>
                <w:lang w:val="en-GB"/>
              </w:rPr>
            </w:pPr>
            <w:r w:rsidRPr="0024377E">
              <w:rPr>
                <w:lang w:val="lt-LT" w:bidi="lt-LT"/>
              </w:rPr>
              <w:t>Projektavimo vadovas</w:t>
            </w:r>
          </w:p>
          <w:p w14:paraId="44EC26F4" w14:textId="3258BDE6" w:rsidR="00A461A4" w:rsidRPr="0024377E" w:rsidRDefault="00A461A4" w:rsidP="00A461A4">
            <w:pPr>
              <w:pStyle w:val="RBbody"/>
              <w:spacing w:after="120" w:line="240" w:lineRule="auto"/>
              <w:rPr>
                <w:lang w:val="en-GB"/>
              </w:rPr>
            </w:pPr>
            <w:r>
              <w:rPr>
                <w:lang w:val="lt-LT" w:bidi="lt-LT"/>
              </w:rPr>
              <w:t>Sąsaj</w:t>
            </w:r>
            <w:r w:rsidR="00ED2E4A">
              <w:rPr>
                <w:lang w:val="lt-LT" w:bidi="lt-LT"/>
              </w:rPr>
              <w:t>ų</w:t>
            </w:r>
            <w:r>
              <w:rPr>
                <w:lang w:val="lt-LT" w:bidi="lt-LT"/>
              </w:rPr>
              <w:t xml:space="preserve"> vadovas</w:t>
            </w:r>
          </w:p>
          <w:p w14:paraId="329F3E66" w14:textId="1179F35B" w:rsidR="001A1BC2" w:rsidRPr="0024377E" w:rsidRDefault="001A1BC2" w:rsidP="004C3464">
            <w:pPr>
              <w:pStyle w:val="RBbody"/>
              <w:spacing w:after="120" w:line="240" w:lineRule="auto"/>
              <w:rPr>
                <w:lang w:val="en-GB"/>
              </w:rPr>
            </w:pPr>
            <w:r w:rsidRPr="0024377E">
              <w:rPr>
                <w:lang w:val="lt-LT" w:bidi="lt-LT"/>
              </w:rPr>
              <w:t xml:space="preserve">Geležinkelio </w:t>
            </w:r>
            <w:r w:rsidR="00ED2E4A">
              <w:rPr>
                <w:lang w:val="lt-LT" w:bidi="lt-LT"/>
              </w:rPr>
              <w:t>kelio</w:t>
            </w:r>
            <w:r w:rsidR="00ED2E4A" w:rsidRPr="0024377E">
              <w:rPr>
                <w:lang w:val="lt-LT" w:bidi="lt-LT"/>
              </w:rPr>
              <w:t xml:space="preserve"> </w:t>
            </w:r>
            <w:r w:rsidRPr="0024377E">
              <w:rPr>
                <w:lang w:val="lt-LT" w:bidi="lt-LT"/>
              </w:rPr>
              <w:t>projektuotojas</w:t>
            </w:r>
          </w:p>
          <w:p w14:paraId="2229AE24" w14:textId="0621F81A" w:rsidR="001A1BC2" w:rsidRPr="0024377E" w:rsidRDefault="001A1BC2" w:rsidP="004C3464">
            <w:pPr>
              <w:pStyle w:val="RBbody"/>
              <w:spacing w:after="120" w:line="240" w:lineRule="auto"/>
              <w:rPr>
                <w:lang w:val="en-GB"/>
              </w:rPr>
            </w:pPr>
            <w:r w:rsidRPr="0024377E">
              <w:rPr>
                <w:lang w:val="lt-LT" w:bidi="lt-LT"/>
              </w:rPr>
              <w:t xml:space="preserve">Statybos </w:t>
            </w:r>
            <w:r w:rsidR="00ED2E4A">
              <w:rPr>
                <w:lang w:val="lt-LT" w:bidi="lt-LT"/>
              </w:rPr>
              <w:t xml:space="preserve">proceso </w:t>
            </w:r>
            <w:r w:rsidRPr="0024377E">
              <w:rPr>
                <w:lang w:val="lt-LT" w:bidi="lt-LT"/>
              </w:rPr>
              <w:t>projektuotojas</w:t>
            </w:r>
          </w:p>
          <w:p w14:paraId="340A61D0" w14:textId="77777777" w:rsidR="001A1BC2" w:rsidRPr="0024377E" w:rsidRDefault="001A1BC2" w:rsidP="004C3464">
            <w:pPr>
              <w:pStyle w:val="RBbody"/>
              <w:spacing w:after="120" w:line="240" w:lineRule="auto"/>
              <w:rPr>
                <w:lang w:val="en-GB"/>
              </w:rPr>
            </w:pPr>
            <w:r w:rsidRPr="0024377E">
              <w:rPr>
                <w:lang w:val="lt-LT" w:bidi="lt-LT"/>
              </w:rPr>
              <w:t>Kelių projektuotojas</w:t>
            </w:r>
          </w:p>
          <w:p w14:paraId="0D572E06" w14:textId="77777777" w:rsidR="001A1BC2" w:rsidRPr="0024377E" w:rsidRDefault="001A1BC2" w:rsidP="004C3464">
            <w:pPr>
              <w:pStyle w:val="RBbody"/>
              <w:spacing w:after="120" w:line="240" w:lineRule="auto"/>
              <w:rPr>
                <w:lang w:val="en-GB"/>
              </w:rPr>
            </w:pPr>
            <w:r w:rsidRPr="0024377E">
              <w:rPr>
                <w:lang w:val="lt-LT" w:bidi="lt-LT"/>
              </w:rPr>
              <w:t>Geležinkelio tiltų projektuotojas</w:t>
            </w:r>
          </w:p>
          <w:p w14:paraId="648D5E44" w14:textId="77777777" w:rsidR="00A96C49" w:rsidRPr="0024377E" w:rsidRDefault="00BF6BB6" w:rsidP="00A96C49">
            <w:pPr>
              <w:pStyle w:val="RBbody"/>
              <w:spacing w:after="120" w:line="240" w:lineRule="auto"/>
              <w:rPr>
                <w:lang w:val="en-GB"/>
              </w:rPr>
            </w:pPr>
            <w:r>
              <w:rPr>
                <w:lang w:val="lt-LT" w:bidi="lt-LT"/>
              </w:rPr>
              <w:t>Kelių tiltų ar viadukų projektuotojas</w:t>
            </w:r>
          </w:p>
          <w:p w14:paraId="1E66387D" w14:textId="77777777" w:rsidR="001A1BC2" w:rsidRPr="0024377E" w:rsidRDefault="001A1BC2" w:rsidP="004C3464">
            <w:pPr>
              <w:pStyle w:val="RBbody"/>
              <w:spacing w:after="120" w:line="240" w:lineRule="auto"/>
              <w:rPr>
                <w:lang w:val="en-GB"/>
              </w:rPr>
            </w:pPr>
            <w:r w:rsidRPr="0024377E">
              <w:rPr>
                <w:lang w:val="lt-LT" w:bidi="lt-LT"/>
              </w:rPr>
              <w:t>Geotechnikos ekspertas</w:t>
            </w:r>
          </w:p>
          <w:p w14:paraId="5291C875" w14:textId="77777777" w:rsidR="001A1BC2" w:rsidRDefault="001A1BC2" w:rsidP="004C3464">
            <w:pPr>
              <w:pStyle w:val="RBbody"/>
              <w:spacing w:after="120" w:line="240" w:lineRule="auto"/>
              <w:rPr>
                <w:lang w:val="en-GB"/>
              </w:rPr>
            </w:pPr>
            <w:r w:rsidRPr="0024377E">
              <w:rPr>
                <w:lang w:val="lt-LT" w:bidi="lt-LT"/>
              </w:rPr>
              <w:t>Aplinkosaugos ekspertas</w:t>
            </w:r>
          </w:p>
          <w:p w14:paraId="3DC4216C" w14:textId="77777777" w:rsidR="00BF6BB6" w:rsidRPr="0024377E" w:rsidRDefault="00BF6BB6" w:rsidP="004C3464">
            <w:pPr>
              <w:pStyle w:val="RBbody"/>
              <w:spacing w:after="120" w:line="240" w:lineRule="auto"/>
              <w:rPr>
                <w:lang w:val="en-GB"/>
              </w:rPr>
            </w:pPr>
            <w:r>
              <w:rPr>
                <w:lang w:val="lt-LT" w:bidi="lt-LT"/>
              </w:rPr>
              <w:t>Tunelių ekspertas</w:t>
            </w:r>
          </w:p>
        </w:tc>
      </w:tr>
      <w:tr w:rsidR="001A1BC2" w:rsidRPr="0024377E" w14:paraId="0C0997C3" w14:textId="77777777" w:rsidTr="004C3464">
        <w:tc>
          <w:tcPr>
            <w:tcW w:w="957" w:type="dxa"/>
          </w:tcPr>
          <w:p w14:paraId="2CC30A4B"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516EADC5" w14:textId="77777777" w:rsidR="001A1BC2" w:rsidRPr="0024377E" w:rsidRDefault="001A1BC2" w:rsidP="004C3464">
            <w:pPr>
              <w:pStyle w:val="RBbody"/>
              <w:spacing w:after="120" w:line="240" w:lineRule="auto"/>
              <w:rPr>
                <w:b/>
                <w:lang w:val="en-GB"/>
              </w:rPr>
            </w:pPr>
            <w:r w:rsidRPr="0024377E">
              <w:rPr>
                <w:b/>
                <w:lang w:val="lt-LT" w:bidi="lt-LT"/>
              </w:rPr>
              <w:t>Papildomi ekspertai (sąrašas neišsamus)</w:t>
            </w:r>
          </w:p>
        </w:tc>
        <w:tc>
          <w:tcPr>
            <w:tcW w:w="5769" w:type="dxa"/>
          </w:tcPr>
          <w:p w14:paraId="1E0D4632" w14:textId="77777777" w:rsidR="001A1BC2" w:rsidRPr="0024377E" w:rsidRDefault="001A1BC2" w:rsidP="004C3464">
            <w:pPr>
              <w:pStyle w:val="RBbody"/>
              <w:spacing w:after="120" w:line="240" w:lineRule="auto"/>
              <w:rPr>
                <w:lang w:val="en-GB"/>
              </w:rPr>
            </w:pPr>
            <w:r w:rsidRPr="0024377E">
              <w:rPr>
                <w:lang w:val="lt-LT" w:bidi="lt-LT"/>
              </w:rPr>
              <w:t>Teritorijų planavimo ekspertas</w:t>
            </w:r>
          </w:p>
          <w:p w14:paraId="7E4AA7A7" w14:textId="77777777" w:rsidR="001A1BC2" w:rsidRPr="0024377E" w:rsidRDefault="001A1BC2" w:rsidP="004C3464">
            <w:pPr>
              <w:pStyle w:val="RBbody"/>
              <w:spacing w:after="120" w:line="240" w:lineRule="auto"/>
              <w:rPr>
                <w:lang w:val="en-GB"/>
              </w:rPr>
            </w:pPr>
            <w:r w:rsidRPr="0024377E">
              <w:rPr>
                <w:lang w:val="lt-LT" w:bidi="lt-LT"/>
              </w:rPr>
              <w:t>Viešųjų ryšių koordinatorius</w:t>
            </w:r>
          </w:p>
          <w:p w14:paraId="110EBA6A" w14:textId="77777777" w:rsidR="001A1BC2" w:rsidRPr="0024377E" w:rsidRDefault="001A1BC2" w:rsidP="004C3464">
            <w:pPr>
              <w:pStyle w:val="RBbody"/>
              <w:spacing w:after="120" w:line="240" w:lineRule="auto"/>
              <w:rPr>
                <w:lang w:val="en-GB"/>
              </w:rPr>
            </w:pPr>
            <w:r w:rsidRPr="0024377E">
              <w:rPr>
                <w:lang w:val="lt-LT" w:bidi="lt-LT"/>
              </w:rPr>
              <w:t>Statybos planavimo ekspertas</w:t>
            </w:r>
          </w:p>
          <w:p w14:paraId="7D123B03" w14:textId="77777777" w:rsidR="001A1BC2" w:rsidRPr="0024377E" w:rsidRDefault="001A1BC2" w:rsidP="004C3464">
            <w:pPr>
              <w:pStyle w:val="RBbody"/>
              <w:spacing w:after="120" w:line="240" w:lineRule="auto"/>
              <w:rPr>
                <w:lang w:val="en-GB"/>
              </w:rPr>
            </w:pPr>
            <w:r w:rsidRPr="0024377E">
              <w:rPr>
                <w:lang w:val="lt-LT" w:bidi="lt-LT"/>
              </w:rPr>
              <w:t>Architektas</w:t>
            </w:r>
          </w:p>
          <w:p w14:paraId="3F6EDF5F" w14:textId="77777777" w:rsidR="001A1BC2" w:rsidRPr="0024377E" w:rsidRDefault="001A1BC2" w:rsidP="004C3464">
            <w:pPr>
              <w:pStyle w:val="RBbody"/>
              <w:spacing w:after="120" w:line="240" w:lineRule="auto"/>
              <w:rPr>
                <w:lang w:val="en-GB"/>
              </w:rPr>
            </w:pPr>
            <w:r w:rsidRPr="0024377E">
              <w:rPr>
                <w:lang w:val="lt-LT" w:bidi="lt-LT"/>
              </w:rPr>
              <w:t>Elektros tinklų projektuotojas</w:t>
            </w:r>
          </w:p>
          <w:p w14:paraId="1B7C0DF7" w14:textId="77777777" w:rsidR="001A1BC2" w:rsidRPr="0024377E" w:rsidRDefault="001A1BC2" w:rsidP="004C3464">
            <w:pPr>
              <w:pStyle w:val="RBbody"/>
              <w:spacing w:after="120" w:line="240" w:lineRule="auto"/>
              <w:rPr>
                <w:lang w:val="en-GB"/>
              </w:rPr>
            </w:pPr>
            <w:r w:rsidRPr="0024377E">
              <w:rPr>
                <w:lang w:val="lt-LT" w:bidi="lt-LT"/>
              </w:rPr>
              <w:t>Geležinkelių signalizacijos ekspertas</w:t>
            </w:r>
          </w:p>
          <w:p w14:paraId="01307707" w14:textId="60679483" w:rsidR="001A1BC2" w:rsidRPr="0024377E" w:rsidRDefault="001A1BC2" w:rsidP="004C3464">
            <w:pPr>
              <w:pStyle w:val="RBbody"/>
              <w:spacing w:after="120" w:line="240" w:lineRule="auto"/>
              <w:rPr>
                <w:lang w:val="en-GB"/>
              </w:rPr>
            </w:pPr>
            <w:r w:rsidRPr="0024377E">
              <w:rPr>
                <w:lang w:val="lt-LT" w:bidi="lt-LT"/>
              </w:rPr>
              <w:t>Geležinkeli</w:t>
            </w:r>
            <w:r w:rsidR="00ED2E4A">
              <w:rPr>
                <w:lang w:val="lt-LT" w:bidi="lt-LT"/>
              </w:rPr>
              <w:t>o</w:t>
            </w:r>
            <w:r w:rsidRPr="0024377E">
              <w:rPr>
                <w:lang w:val="lt-LT" w:bidi="lt-LT"/>
              </w:rPr>
              <w:t xml:space="preserve"> kontaktini</w:t>
            </w:r>
            <w:r w:rsidR="00ED2E4A">
              <w:rPr>
                <w:lang w:val="lt-LT" w:bidi="lt-LT"/>
              </w:rPr>
              <w:t>o</w:t>
            </w:r>
            <w:r w:rsidRPr="0024377E">
              <w:rPr>
                <w:lang w:val="lt-LT" w:bidi="lt-LT"/>
              </w:rPr>
              <w:t xml:space="preserve"> </w:t>
            </w:r>
            <w:r w:rsidR="00ED2E4A">
              <w:rPr>
                <w:lang w:val="lt-LT" w:bidi="lt-LT"/>
              </w:rPr>
              <w:t xml:space="preserve">tinklo </w:t>
            </w:r>
            <w:r w:rsidRPr="0024377E">
              <w:rPr>
                <w:lang w:val="lt-LT" w:bidi="lt-LT"/>
              </w:rPr>
              <w:t>ekspertas</w:t>
            </w:r>
          </w:p>
          <w:p w14:paraId="3B530728" w14:textId="77777777" w:rsidR="00BF6BB6" w:rsidRDefault="00BF6BB6" w:rsidP="004C3464">
            <w:pPr>
              <w:pStyle w:val="RBbody"/>
              <w:spacing w:after="120" w:line="240" w:lineRule="auto"/>
              <w:rPr>
                <w:lang w:val="en-GB"/>
              </w:rPr>
            </w:pPr>
            <w:r w:rsidRPr="0084397C">
              <w:rPr>
                <w:lang w:val="lt-LT" w:bidi="lt-LT"/>
              </w:rPr>
              <w:t xml:space="preserve">Geoerdvinių duomenų ekspertas </w:t>
            </w:r>
          </w:p>
          <w:p w14:paraId="7B466B89" w14:textId="5F445F4D" w:rsidR="00BF6BB6" w:rsidRDefault="00BF6BB6" w:rsidP="004C3464">
            <w:pPr>
              <w:pStyle w:val="RBbody"/>
              <w:spacing w:after="120" w:line="240" w:lineRule="auto"/>
              <w:rPr>
                <w:lang w:val="en-GB"/>
              </w:rPr>
            </w:pPr>
            <w:r w:rsidRPr="0084397C">
              <w:rPr>
                <w:lang w:val="lt-LT" w:bidi="lt-LT"/>
              </w:rPr>
              <w:t>Santykių su suinteresuot</w:t>
            </w:r>
            <w:r w:rsidR="00ED2E4A">
              <w:rPr>
                <w:lang w:val="lt-LT" w:bidi="lt-LT"/>
              </w:rPr>
              <w:t>omis</w:t>
            </w:r>
            <w:r w:rsidRPr="0084397C">
              <w:rPr>
                <w:lang w:val="lt-LT" w:bidi="lt-LT"/>
              </w:rPr>
              <w:t xml:space="preserve"> </w:t>
            </w:r>
            <w:r w:rsidR="00ED2E4A">
              <w:rPr>
                <w:lang w:val="lt-LT" w:bidi="lt-LT"/>
              </w:rPr>
              <w:t xml:space="preserve">šalimis </w:t>
            </w:r>
            <w:r w:rsidRPr="0084397C">
              <w:rPr>
                <w:lang w:val="lt-LT" w:bidi="lt-LT"/>
              </w:rPr>
              <w:t xml:space="preserve">koordinatorius </w:t>
            </w:r>
          </w:p>
          <w:p w14:paraId="5798628D" w14:textId="77777777" w:rsidR="001A1BC2" w:rsidRPr="0024377E" w:rsidRDefault="001A1BC2" w:rsidP="004C3464">
            <w:pPr>
              <w:pStyle w:val="RBbody"/>
              <w:spacing w:after="120" w:line="240" w:lineRule="auto"/>
              <w:rPr>
                <w:lang w:val="en-GB"/>
              </w:rPr>
            </w:pPr>
            <w:r w:rsidRPr="0024377E">
              <w:rPr>
                <w:lang w:val="lt-LT" w:bidi="lt-LT"/>
              </w:rPr>
              <w:t>Techninių tekstų vertėjas</w:t>
            </w:r>
          </w:p>
        </w:tc>
      </w:tr>
      <w:tr w:rsidR="001A1BC2" w:rsidRPr="0024377E" w14:paraId="67BEBA0B" w14:textId="77777777" w:rsidTr="004C3464">
        <w:tc>
          <w:tcPr>
            <w:tcW w:w="957" w:type="dxa"/>
          </w:tcPr>
          <w:p w14:paraId="670FD3D4" w14:textId="77777777" w:rsidR="001A1BC2" w:rsidRPr="0024377E" w:rsidRDefault="001A1BC2" w:rsidP="00B11783">
            <w:pPr>
              <w:pStyle w:val="RBbody"/>
              <w:numPr>
                <w:ilvl w:val="0"/>
                <w:numId w:val="34"/>
              </w:numPr>
              <w:spacing w:after="120" w:line="240" w:lineRule="auto"/>
              <w:jc w:val="center"/>
              <w:rPr>
                <w:b/>
                <w:lang w:val="en-GB"/>
              </w:rPr>
            </w:pPr>
          </w:p>
        </w:tc>
        <w:tc>
          <w:tcPr>
            <w:tcW w:w="3334" w:type="dxa"/>
          </w:tcPr>
          <w:p w14:paraId="653E4A80" w14:textId="77777777" w:rsidR="001A1BC2" w:rsidRPr="0024377E" w:rsidRDefault="001A1BC2" w:rsidP="004C3464">
            <w:pPr>
              <w:pStyle w:val="RBbody"/>
              <w:spacing w:after="120" w:line="240" w:lineRule="auto"/>
              <w:rPr>
                <w:b/>
                <w:lang w:val="en-GB"/>
              </w:rPr>
            </w:pPr>
            <w:r w:rsidRPr="0024377E">
              <w:rPr>
                <w:b/>
                <w:lang w:val="lt-LT" w:bidi="lt-LT"/>
              </w:rPr>
              <w:t>Santykių su suinteresuotais asmenimis valdymas</w:t>
            </w:r>
          </w:p>
        </w:tc>
        <w:tc>
          <w:tcPr>
            <w:tcW w:w="5769" w:type="dxa"/>
          </w:tcPr>
          <w:p w14:paraId="21BCEC37" w14:textId="77777777" w:rsidR="001A1BC2" w:rsidRPr="0024377E" w:rsidRDefault="001A1BC2" w:rsidP="004C3464">
            <w:pPr>
              <w:pStyle w:val="RBbody"/>
              <w:spacing w:after="120" w:line="240" w:lineRule="auto"/>
              <w:ind w:left="30"/>
              <w:rPr>
                <w:lang w:val="en-GB" w:eastAsia="lv-LV"/>
              </w:rPr>
            </w:pPr>
            <w:r w:rsidRPr="0024377E">
              <w:rPr>
                <w:lang w:val="lt-LT" w:bidi="lt-LT"/>
              </w:rPr>
              <w:t>Projektavimo proceso ir sprendimų derinimas su atitinkamais suinteresuotais asmenimis</w:t>
            </w:r>
          </w:p>
        </w:tc>
      </w:tr>
      <w:tr w:rsidR="001A1BC2" w:rsidRPr="0024377E" w14:paraId="70F99261" w14:textId="77777777" w:rsidTr="004C3464">
        <w:tc>
          <w:tcPr>
            <w:tcW w:w="957" w:type="dxa"/>
          </w:tcPr>
          <w:p w14:paraId="1AF41D74" w14:textId="77777777" w:rsidR="001A1BC2" w:rsidRPr="0024377E" w:rsidRDefault="001A1BC2" w:rsidP="00B11783">
            <w:pPr>
              <w:pStyle w:val="RBbody"/>
              <w:numPr>
                <w:ilvl w:val="0"/>
                <w:numId w:val="34"/>
              </w:numPr>
              <w:spacing w:after="120" w:line="240" w:lineRule="auto"/>
              <w:jc w:val="center"/>
              <w:rPr>
                <w:b/>
                <w:lang w:val="en-GB"/>
              </w:rPr>
            </w:pPr>
          </w:p>
        </w:tc>
        <w:tc>
          <w:tcPr>
            <w:tcW w:w="3334" w:type="dxa"/>
          </w:tcPr>
          <w:p w14:paraId="221A9C5F" w14:textId="77777777" w:rsidR="001A1BC2" w:rsidRPr="0024377E" w:rsidRDefault="001A1BC2" w:rsidP="004C3464">
            <w:pPr>
              <w:pStyle w:val="RBbody"/>
              <w:spacing w:after="120" w:line="240" w:lineRule="auto"/>
              <w:rPr>
                <w:b/>
                <w:lang w:val="en-GB"/>
              </w:rPr>
            </w:pPr>
            <w:r w:rsidRPr="0024377E">
              <w:rPr>
                <w:b/>
                <w:lang w:val="lt-LT" w:bidi="lt-LT"/>
              </w:rPr>
              <w:t>„RB Rail“ vidaus reglamentai (studijos), į kuriuos svarbu atsižvelgti</w:t>
            </w:r>
          </w:p>
        </w:tc>
        <w:tc>
          <w:tcPr>
            <w:tcW w:w="5769" w:type="dxa"/>
          </w:tcPr>
          <w:p w14:paraId="71EDA8F3" w14:textId="5D08FD97" w:rsidR="001A1BC2" w:rsidRPr="0024377E" w:rsidRDefault="001A1BC2" w:rsidP="00B11783">
            <w:pPr>
              <w:pStyle w:val="RBbody"/>
              <w:numPr>
                <w:ilvl w:val="0"/>
                <w:numId w:val="39"/>
              </w:numPr>
              <w:spacing w:after="120" w:line="240" w:lineRule="auto"/>
              <w:rPr>
                <w:lang w:val="en-GB"/>
              </w:rPr>
            </w:pPr>
            <w:r w:rsidRPr="0024377E">
              <w:rPr>
                <w:lang w:val="lt-LT" w:bidi="lt-LT"/>
              </w:rPr>
              <w:t xml:space="preserve">Projektavimo </w:t>
            </w:r>
            <w:r w:rsidR="00ED2E4A">
              <w:rPr>
                <w:lang w:val="lt-LT" w:bidi="lt-LT"/>
              </w:rPr>
              <w:t>gairės</w:t>
            </w:r>
            <w:r w:rsidRPr="0024377E">
              <w:rPr>
                <w:lang w:val="lt-LT" w:bidi="lt-LT"/>
              </w:rPr>
              <w:t xml:space="preserve">. </w:t>
            </w:r>
          </w:p>
          <w:p w14:paraId="45775435" w14:textId="77777777" w:rsidR="001A1BC2" w:rsidRPr="0024377E" w:rsidRDefault="001A1BC2" w:rsidP="00B11783">
            <w:pPr>
              <w:pStyle w:val="RBbody"/>
              <w:numPr>
                <w:ilvl w:val="0"/>
                <w:numId w:val="39"/>
              </w:numPr>
              <w:spacing w:after="120" w:line="240" w:lineRule="auto"/>
              <w:rPr>
                <w:lang w:val="en-GB"/>
              </w:rPr>
            </w:pPr>
            <w:r w:rsidRPr="0024377E">
              <w:rPr>
                <w:lang w:val="lt-LT" w:bidi="lt-LT"/>
              </w:rPr>
              <w:t>BIM.</w:t>
            </w:r>
          </w:p>
          <w:p w14:paraId="0DE65EAE" w14:textId="77777777" w:rsidR="001A1BC2" w:rsidRPr="0024377E" w:rsidRDefault="001A1BC2" w:rsidP="00B11783">
            <w:pPr>
              <w:pStyle w:val="RBbody"/>
              <w:numPr>
                <w:ilvl w:val="0"/>
                <w:numId w:val="39"/>
              </w:numPr>
              <w:spacing w:after="120" w:line="240" w:lineRule="auto"/>
              <w:rPr>
                <w:lang w:val="en-GB"/>
              </w:rPr>
            </w:pPr>
            <w:r w:rsidRPr="0024377E">
              <w:rPr>
                <w:lang w:val="lt-LT" w:bidi="lt-LT"/>
              </w:rPr>
              <w:t>Veiklos planas.</w:t>
            </w:r>
          </w:p>
          <w:p w14:paraId="59CB027D" w14:textId="77777777" w:rsidR="001A1BC2" w:rsidRPr="0024377E" w:rsidRDefault="001A1BC2" w:rsidP="00B11783">
            <w:pPr>
              <w:pStyle w:val="RBbody"/>
              <w:numPr>
                <w:ilvl w:val="0"/>
                <w:numId w:val="39"/>
              </w:numPr>
              <w:spacing w:after="120" w:line="240" w:lineRule="auto"/>
              <w:rPr>
                <w:lang w:val="en-GB"/>
              </w:rPr>
            </w:pPr>
            <w:r w:rsidRPr="0024377E">
              <w:rPr>
                <w:lang w:val="lt-LT" w:bidi="lt-LT"/>
              </w:rPr>
              <w:t>Infrastruktūros valdymo studija.</w:t>
            </w:r>
          </w:p>
          <w:p w14:paraId="5C2B67F9" w14:textId="2EBEE12A" w:rsidR="001A1BC2" w:rsidRPr="00DE5DA0" w:rsidRDefault="00ED2E4A" w:rsidP="00B11783">
            <w:pPr>
              <w:pStyle w:val="RBbody"/>
              <w:numPr>
                <w:ilvl w:val="0"/>
                <w:numId w:val="39"/>
              </w:numPr>
              <w:spacing w:after="120" w:line="240" w:lineRule="auto"/>
              <w:rPr>
                <w:lang w:val="nb-NO"/>
              </w:rPr>
            </w:pPr>
            <w:r>
              <w:rPr>
                <w:lang w:val="lt-LT" w:bidi="lt-LT"/>
              </w:rPr>
              <w:t>K</w:t>
            </w:r>
            <w:r w:rsidR="001A1BC2" w:rsidRPr="00EA2FE4">
              <w:rPr>
                <w:lang w:val="lt-LT" w:bidi="lt-LT"/>
              </w:rPr>
              <w:t>limato kait</w:t>
            </w:r>
            <w:r>
              <w:rPr>
                <w:lang w:val="lt-LT" w:bidi="lt-LT"/>
              </w:rPr>
              <w:t>os</w:t>
            </w:r>
            <w:r w:rsidR="001A1BC2" w:rsidRPr="00EA2FE4">
              <w:rPr>
                <w:lang w:val="lt-LT" w:bidi="lt-LT"/>
              </w:rPr>
              <w:t xml:space="preserve"> </w:t>
            </w:r>
            <w:r>
              <w:rPr>
                <w:lang w:val="lt-LT" w:bidi="lt-LT"/>
              </w:rPr>
              <w:t>poveikio į</w:t>
            </w:r>
            <w:r w:rsidR="001A1BC2" w:rsidRPr="00EA2FE4">
              <w:rPr>
                <w:lang w:val="lt-LT" w:bidi="lt-LT"/>
              </w:rPr>
              <w:t>vertinimo studija.</w:t>
            </w:r>
          </w:p>
          <w:p w14:paraId="0840B13F" w14:textId="6BD0C493" w:rsidR="001A1BC2" w:rsidRPr="00DE5DA0" w:rsidRDefault="001A1BC2" w:rsidP="00B11783">
            <w:pPr>
              <w:pStyle w:val="RBbody"/>
              <w:numPr>
                <w:ilvl w:val="0"/>
                <w:numId w:val="39"/>
              </w:numPr>
              <w:spacing w:after="120" w:line="240" w:lineRule="auto"/>
              <w:rPr>
                <w:lang w:val="nb-NO"/>
              </w:rPr>
            </w:pPr>
            <w:r w:rsidRPr="00EA2FE4">
              <w:rPr>
                <w:lang w:val="lt-LT" w:bidi="lt-LT"/>
              </w:rPr>
              <w:t xml:space="preserve">Vizualinių, architektūrinių ir kraštovaizdžio </w:t>
            </w:r>
            <w:r w:rsidR="00F007B2">
              <w:rPr>
                <w:lang w:val="lt-LT" w:bidi="lt-LT"/>
              </w:rPr>
              <w:t>gairės</w:t>
            </w:r>
            <w:r w:rsidRPr="00EA2FE4">
              <w:rPr>
                <w:lang w:val="lt-LT" w:bidi="lt-LT"/>
              </w:rPr>
              <w:t>.</w:t>
            </w:r>
          </w:p>
          <w:p w14:paraId="34DC860B" w14:textId="77777777" w:rsidR="001A1BC2" w:rsidRDefault="001A1BC2" w:rsidP="00B11783">
            <w:pPr>
              <w:pStyle w:val="RBbody"/>
              <w:numPr>
                <w:ilvl w:val="0"/>
                <w:numId w:val="39"/>
              </w:numPr>
              <w:spacing w:after="120" w:line="240" w:lineRule="auto"/>
            </w:pPr>
            <w:r w:rsidRPr="00EA2FE4">
              <w:rPr>
                <w:lang w:val="lt-LT" w:bidi="lt-LT"/>
              </w:rPr>
              <w:t>Mineralinių medžiagų tiekimo studija.</w:t>
            </w:r>
          </w:p>
          <w:p w14:paraId="0B0F2AC4" w14:textId="77777777" w:rsidR="001A1BC2" w:rsidRDefault="001A1BC2" w:rsidP="00B11783">
            <w:pPr>
              <w:pStyle w:val="RBbody"/>
              <w:numPr>
                <w:ilvl w:val="0"/>
                <w:numId w:val="39"/>
              </w:numPr>
              <w:spacing w:after="120" w:line="240" w:lineRule="auto"/>
            </w:pPr>
            <w:r>
              <w:rPr>
                <w:lang w:val="lt-LT" w:bidi="lt-LT"/>
              </w:rPr>
              <w:t>Nacionalinių įgyvendinančiųjų institucijų atliktos susijusios studijos (krovinių terminalų, techninės priežiūros depų ir kt. klausimais).</w:t>
            </w:r>
          </w:p>
          <w:p w14:paraId="5FE861B7" w14:textId="77777777" w:rsidR="001A1BC2" w:rsidRPr="00F128A3" w:rsidRDefault="001A1BC2" w:rsidP="00B11783">
            <w:pPr>
              <w:pStyle w:val="RBbody"/>
              <w:numPr>
                <w:ilvl w:val="0"/>
                <w:numId w:val="39"/>
              </w:numPr>
              <w:spacing w:after="120" w:line="240" w:lineRule="auto"/>
            </w:pPr>
            <w:r>
              <w:rPr>
                <w:lang w:val="lt-LT" w:bidi="lt-LT"/>
              </w:rPr>
              <w:t>Kita.</w:t>
            </w:r>
          </w:p>
        </w:tc>
      </w:tr>
    </w:tbl>
    <w:p w14:paraId="31717878" w14:textId="77777777" w:rsidR="001A1BC2" w:rsidRPr="0024377E" w:rsidRDefault="001A1BC2" w:rsidP="001A1BC2">
      <w:pPr>
        <w:rPr>
          <w:rFonts w:ascii="Open Sans" w:eastAsia="Times New Roman" w:hAnsi="Open Sans"/>
          <w:color w:val="797979"/>
          <w:sz w:val="20"/>
          <w:szCs w:val="20"/>
          <w:shd w:val="clear" w:color="auto" w:fill="FFFFFF"/>
          <w:lang w:val="en-GB"/>
        </w:rPr>
      </w:pPr>
    </w:p>
    <w:p w14:paraId="6927565A" w14:textId="77777777" w:rsidR="001A1BC2" w:rsidRDefault="001A1BC2" w:rsidP="005C16C2">
      <w:pPr>
        <w:widowControl w:val="0"/>
        <w:spacing w:line="184" w:lineRule="exact"/>
        <w:ind w:left="200" w:right="84" w:hanging="180"/>
        <w:jc w:val="both"/>
        <w:rPr>
          <w:rFonts w:ascii="Myriad Pro" w:eastAsia="Times New Roman" w:hAnsi="Myriad Pro" w:cs="Times New Roman"/>
          <w:lang w:val="en-US"/>
        </w:rPr>
      </w:pPr>
    </w:p>
    <w:p w14:paraId="2528B4D5" w14:textId="77777777" w:rsidR="00066C97" w:rsidRDefault="00066C97">
      <w:pPr>
        <w:spacing w:after="160" w:line="259" w:lineRule="auto"/>
        <w:rPr>
          <w:rFonts w:ascii="Myriad Pro" w:eastAsia="Times New Roman" w:hAnsi="Myriad Pro" w:cs="Times New Roman"/>
          <w:lang w:val="en-US"/>
        </w:rPr>
      </w:pPr>
      <w:r>
        <w:rPr>
          <w:rFonts w:ascii="Myriad Pro" w:eastAsia="Times New Roman" w:hAnsi="Myriad Pro" w:cs="Times New Roman"/>
          <w:lang w:bidi="lt-LT"/>
        </w:rPr>
        <w:br w:type="page"/>
      </w:r>
    </w:p>
    <w:p w14:paraId="25AE05B4" w14:textId="77777777" w:rsidR="001A1BC2" w:rsidRPr="001A1BC2" w:rsidRDefault="001A1BC2" w:rsidP="005C16C2">
      <w:pPr>
        <w:widowControl w:val="0"/>
        <w:spacing w:line="184" w:lineRule="exact"/>
        <w:ind w:left="200" w:right="84" w:hanging="180"/>
        <w:jc w:val="both"/>
        <w:rPr>
          <w:rFonts w:ascii="Myriad Pro" w:eastAsia="Times New Roman" w:hAnsi="Myriad Pro" w:cs="Times New Roman"/>
          <w:lang w:val="en-US"/>
        </w:rPr>
        <w:sectPr w:rsidR="001A1BC2" w:rsidRPr="001A1BC2" w:rsidSect="00653472">
          <w:footerReference w:type="even" r:id="rId30"/>
          <w:footerReference w:type="default" r:id="rId31"/>
          <w:headerReference w:type="first" r:id="rId32"/>
          <w:footerReference w:type="first" r:id="rId33"/>
          <w:pgSz w:w="11909" w:h="16838"/>
          <w:pgMar w:top="782" w:right="994" w:bottom="1466" w:left="1276" w:header="0" w:footer="3" w:gutter="0"/>
          <w:cols w:space="720"/>
          <w:noEndnote/>
          <w:titlePg/>
          <w:docGrid w:linePitch="360"/>
        </w:sectPr>
      </w:pPr>
    </w:p>
    <w:p w14:paraId="201D9851" w14:textId="77777777" w:rsidR="005C16C2" w:rsidRPr="0014768B" w:rsidRDefault="005C16C2" w:rsidP="0014768B">
      <w:pPr>
        <w:pStyle w:val="RBbody"/>
        <w:spacing w:after="0" w:line="240" w:lineRule="auto"/>
        <w:jc w:val="right"/>
        <w:rPr>
          <w:sz w:val="22"/>
          <w:szCs w:val="22"/>
        </w:rPr>
      </w:pPr>
      <w:bookmarkStart w:id="42" w:name="_Hlk493603390"/>
      <w:bookmarkStart w:id="43" w:name="_Hlk502317889"/>
      <w:r w:rsidRPr="0014768B">
        <w:rPr>
          <w:sz w:val="22"/>
          <w:szCs w:val="22"/>
          <w:lang w:val="lt-LT" w:bidi="lt-LT"/>
        </w:rPr>
        <w:lastRenderedPageBreak/>
        <w:t>3 priedas</w:t>
      </w:r>
    </w:p>
    <w:p w14:paraId="2A6931AB" w14:textId="77777777" w:rsidR="002A19A6" w:rsidRPr="0014768B" w:rsidRDefault="002A19A6" w:rsidP="002A19A6">
      <w:pPr>
        <w:widowControl w:val="0"/>
        <w:ind w:left="20" w:right="85"/>
        <w:jc w:val="right"/>
        <w:rPr>
          <w:rFonts w:ascii="Myriad Pro" w:eastAsia="Times New Roman" w:hAnsi="Myriad Pro" w:cs="Calibri"/>
          <w:lang w:val="en-GB"/>
        </w:rPr>
      </w:pPr>
      <w:r w:rsidRPr="0014768B">
        <w:rPr>
          <w:rFonts w:ascii="Myriad Pro" w:eastAsia="Times New Roman" w:hAnsi="Myriad Pro" w:cs="Calibri"/>
          <w:lang w:bidi="lt-LT"/>
        </w:rPr>
        <w:t xml:space="preserve">Reglamento </w:t>
      </w:r>
    </w:p>
    <w:p w14:paraId="20A34996" w14:textId="77777777" w:rsidR="002A19A6" w:rsidRPr="0014768B" w:rsidRDefault="002A19A6" w:rsidP="002A19A6">
      <w:pPr>
        <w:widowControl w:val="0"/>
        <w:ind w:left="20" w:right="85"/>
        <w:jc w:val="right"/>
        <w:rPr>
          <w:rFonts w:ascii="Myriad Pro" w:eastAsia="Times New Roman" w:hAnsi="Myriad Pro" w:cs="Calibri"/>
          <w:lang w:val="en-GB"/>
        </w:rPr>
      </w:pPr>
      <w:r w:rsidRPr="0014768B">
        <w:rPr>
          <w:rFonts w:ascii="Myriad Pro" w:eastAsia="Times New Roman" w:hAnsi="Myriad Pro" w:cs="Calibri"/>
          <w:lang w:bidi="lt-LT"/>
        </w:rPr>
        <w:t>ribotam konkursui Nr. RBR 2017/</w:t>
      </w:r>
      <w:r w:rsidR="006175CC" w:rsidRPr="001B7FD6">
        <w:rPr>
          <w:rFonts w:ascii="Myriad Pro" w:eastAsia="Times New Roman" w:hAnsi="Myriad Pro" w:cs="Times New Roman"/>
          <w:kern w:val="24"/>
          <w:lang w:bidi="lt-LT"/>
        </w:rPr>
        <w:t xml:space="preserve">29 </w:t>
      </w:r>
    </w:p>
    <w:p w14:paraId="334AB884" w14:textId="77777777" w:rsidR="006175CC" w:rsidRPr="00DE5DA0" w:rsidRDefault="002A19A6" w:rsidP="002A19A6">
      <w:pPr>
        <w:widowControl w:val="0"/>
        <w:ind w:left="20" w:right="85"/>
        <w:jc w:val="right"/>
        <w:rPr>
          <w:rFonts w:ascii="Myriad Pro" w:hAnsi="Myriad Pro"/>
          <w:i/>
        </w:rPr>
      </w:pPr>
      <w:r w:rsidRPr="006175CC">
        <w:rPr>
          <w:rFonts w:ascii="Myriad Pro" w:eastAsia="Myriad Pro" w:hAnsi="Myriad Pro" w:cs="Myriad Pro"/>
          <w:i/>
          <w:lang w:bidi="lt-LT"/>
        </w:rPr>
        <w:t xml:space="preserve"> „Naujo ruožo iš Kauno į Ramygalą</w:t>
      </w:r>
      <w:r w:rsidR="00DE5DA0">
        <w:rPr>
          <w:rFonts w:ascii="Myriad Pro" w:eastAsia="Myriad Pro" w:hAnsi="Myriad Pro" w:cs="Myriad Pro"/>
          <w:i/>
          <w:lang w:bidi="lt-LT"/>
        </w:rPr>
        <w:t xml:space="preserve"> </w:t>
      </w:r>
    </w:p>
    <w:p w14:paraId="54955C32" w14:textId="290A8E95" w:rsidR="002A19A6" w:rsidRPr="006175CC" w:rsidRDefault="002A19A6" w:rsidP="002A19A6">
      <w:pPr>
        <w:widowControl w:val="0"/>
        <w:ind w:left="20" w:right="85"/>
        <w:jc w:val="right"/>
        <w:rPr>
          <w:rFonts w:ascii="Myriad Pro" w:eastAsia="Times New Roman" w:hAnsi="Myriad Pro" w:cs="Calibri"/>
          <w:highlight w:val="yellow"/>
          <w:lang w:val="en-GB"/>
        </w:rPr>
      </w:pPr>
      <w:r w:rsidRPr="006175CC">
        <w:rPr>
          <w:rFonts w:ascii="Myriad Pro" w:eastAsia="Myriad Pro" w:hAnsi="Myriad Pro" w:cs="Myriad Pro"/>
          <w:i/>
          <w:lang w:bidi="lt-LT"/>
        </w:rPr>
        <w:t xml:space="preserve">statybos projektavimo ir projekto </w:t>
      </w:r>
      <w:r w:rsidR="009760B7">
        <w:rPr>
          <w:rFonts w:ascii="Myriad Pro" w:eastAsia="Myriad Pro" w:hAnsi="Myriad Pro" w:cs="Myriad Pro"/>
          <w:i/>
          <w:lang w:bidi="lt-LT"/>
        </w:rPr>
        <w:t xml:space="preserve">vykdymo </w:t>
      </w:r>
      <w:r w:rsidRPr="006175CC">
        <w:rPr>
          <w:rFonts w:ascii="Myriad Pro" w:eastAsia="Myriad Pro" w:hAnsi="Myriad Pro" w:cs="Myriad Pro"/>
          <w:i/>
          <w:lang w:bidi="lt-LT"/>
        </w:rPr>
        <w:t xml:space="preserve">priežiūros paslaugos“ </w:t>
      </w:r>
    </w:p>
    <w:p w14:paraId="00FEC581" w14:textId="77777777" w:rsidR="002A19A6" w:rsidRPr="00DB51B1" w:rsidRDefault="002A19A6" w:rsidP="005C16C2">
      <w:pPr>
        <w:widowControl w:val="0"/>
        <w:ind w:left="20" w:right="85"/>
        <w:jc w:val="right"/>
        <w:rPr>
          <w:rFonts w:ascii="Myriad Pro" w:eastAsia="Times New Roman" w:hAnsi="Myriad Pro" w:cs="Times New Roman"/>
          <w:lang w:val="en-GB"/>
        </w:rPr>
      </w:pPr>
    </w:p>
    <w:bookmarkEnd w:id="42"/>
    <w:p w14:paraId="48EBA973" w14:textId="77777777" w:rsidR="005C16C2" w:rsidRPr="00DB51B1" w:rsidRDefault="005C16C2" w:rsidP="005C16C2">
      <w:pPr>
        <w:jc w:val="center"/>
        <w:rPr>
          <w:rFonts w:ascii="Myriad Pro" w:eastAsia="Times New Roman" w:hAnsi="Myriad Pro" w:cs="Times New Roman"/>
          <w:lang w:val="en-GB"/>
        </w:rPr>
      </w:pPr>
      <w:r w:rsidRPr="00DB51B1">
        <w:rPr>
          <w:rFonts w:ascii="Myriad Pro" w:eastAsia="Times New Roman" w:hAnsi="Myriad Pro" w:cs="Times New Roman"/>
          <w:lang w:bidi="lt-LT"/>
        </w:rPr>
        <w:t>Kandidato patirtis</w:t>
      </w:r>
    </w:p>
    <w:p w14:paraId="13D0747A" w14:textId="77777777" w:rsidR="005C16C2" w:rsidRPr="00DB51B1" w:rsidRDefault="005C16C2" w:rsidP="005C16C2">
      <w:pPr>
        <w:spacing w:after="120"/>
        <w:jc w:val="center"/>
        <w:rPr>
          <w:rFonts w:ascii="Myriad Pro" w:eastAsia="Times New Roman" w:hAnsi="Myriad Pro" w:cs="Times New Roman"/>
          <w:lang w:val="en-GB"/>
        </w:rPr>
      </w:pPr>
    </w:p>
    <w:tbl>
      <w:tblPr>
        <w:tblStyle w:val="TableGrid"/>
        <w:tblW w:w="15036" w:type="dxa"/>
        <w:tblInd w:w="-147"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52"/>
        <w:gridCol w:w="1885"/>
        <w:gridCol w:w="1500"/>
        <w:gridCol w:w="1848"/>
        <w:gridCol w:w="3839"/>
        <w:gridCol w:w="1943"/>
        <w:gridCol w:w="1606"/>
        <w:gridCol w:w="1863"/>
      </w:tblGrid>
      <w:tr w:rsidR="00B11783" w:rsidRPr="00DB51B1" w14:paraId="30B39A97" w14:textId="77777777" w:rsidTr="00755490">
        <w:trPr>
          <w:trHeight w:val="332"/>
        </w:trPr>
        <w:tc>
          <w:tcPr>
            <w:tcW w:w="561" w:type="dxa"/>
            <w:shd w:val="clear" w:color="auto" w:fill="4F81BD"/>
            <w:vAlign w:val="center"/>
          </w:tcPr>
          <w:p w14:paraId="3F112724" w14:textId="77777777" w:rsidR="00B11783" w:rsidRPr="00C87460" w:rsidRDefault="00B11783" w:rsidP="00755490">
            <w:pPr>
              <w:jc w:val="center"/>
              <w:rPr>
                <w:rFonts w:ascii="Myriad Pro" w:hAnsi="Myriad Pro"/>
                <w:color w:val="FFFFFF" w:themeColor="background1"/>
                <w:sz w:val="22"/>
                <w:szCs w:val="22"/>
                <w:lang w:val="en-GB"/>
              </w:rPr>
            </w:pPr>
            <w:r w:rsidRPr="00C87460">
              <w:rPr>
                <w:rFonts w:ascii="Myriad Pro" w:eastAsia="Myriad Pro" w:hAnsi="Myriad Pro" w:cs="Myriad Pro"/>
                <w:color w:val="FFFFFF" w:themeColor="background1"/>
                <w:sz w:val="22"/>
                <w:szCs w:val="22"/>
                <w:lang w:val="lt-LT" w:bidi="lt-LT"/>
              </w:rPr>
              <w:t>Nr.</w:t>
            </w:r>
          </w:p>
        </w:tc>
        <w:tc>
          <w:tcPr>
            <w:tcW w:w="1940" w:type="dxa"/>
            <w:shd w:val="clear" w:color="auto" w:fill="4F81BD"/>
            <w:vAlign w:val="center"/>
          </w:tcPr>
          <w:p w14:paraId="10175A1C" w14:textId="77777777" w:rsidR="00B11783" w:rsidRPr="00C87460" w:rsidRDefault="00B11783" w:rsidP="00755490">
            <w:pPr>
              <w:jc w:val="center"/>
              <w:rPr>
                <w:rFonts w:ascii="Myriad Pro" w:hAnsi="Myriad Pro"/>
                <w:color w:val="FFFFFF" w:themeColor="background1"/>
                <w:sz w:val="22"/>
                <w:szCs w:val="22"/>
                <w:lang w:val="en-GB"/>
              </w:rPr>
            </w:pPr>
            <w:r w:rsidRPr="00C87460">
              <w:rPr>
                <w:rFonts w:ascii="Myriad Pro" w:eastAsia="Myriad Pro" w:hAnsi="Myriad Pro" w:cs="Myriad Pro"/>
                <w:color w:val="FFFFFF" w:themeColor="background1"/>
                <w:sz w:val="22"/>
                <w:szCs w:val="22"/>
                <w:lang w:val="lt-LT" w:bidi="lt-LT"/>
              </w:rPr>
              <w:t>Projekto pavadinimas</w:t>
            </w:r>
          </w:p>
        </w:tc>
        <w:tc>
          <w:tcPr>
            <w:tcW w:w="1548" w:type="dxa"/>
            <w:shd w:val="clear" w:color="auto" w:fill="4F81BD"/>
            <w:vAlign w:val="center"/>
          </w:tcPr>
          <w:p w14:paraId="6AE8A954" w14:textId="77777777" w:rsidR="00B11783" w:rsidRPr="00C87460" w:rsidRDefault="00B11783" w:rsidP="00755490">
            <w:pPr>
              <w:jc w:val="center"/>
              <w:rPr>
                <w:rFonts w:ascii="Myriad Pro" w:hAnsi="Myriad Pro"/>
                <w:color w:val="FFFFFF" w:themeColor="background1"/>
                <w:sz w:val="22"/>
                <w:szCs w:val="22"/>
                <w:lang w:val="en-GB"/>
              </w:rPr>
            </w:pPr>
            <w:r w:rsidRPr="00C87460">
              <w:rPr>
                <w:rFonts w:ascii="Myriad Pro" w:eastAsia="Myriad Pro" w:hAnsi="Myriad Pro" w:cs="Myriad Pro"/>
                <w:color w:val="FFFFFF" w:themeColor="background1"/>
                <w:sz w:val="22"/>
                <w:szCs w:val="22"/>
                <w:lang w:val="lt-LT" w:bidi="lt-LT"/>
              </w:rPr>
              <w:t>Sutarties atlikimo pabaigos data</w:t>
            </w:r>
          </w:p>
        </w:tc>
        <w:tc>
          <w:tcPr>
            <w:tcW w:w="1905" w:type="dxa"/>
            <w:shd w:val="clear" w:color="auto" w:fill="4F81BD"/>
            <w:vAlign w:val="center"/>
          </w:tcPr>
          <w:p w14:paraId="7AB4EE74" w14:textId="77777777" w:rsidR="00B11783" w:rsidRPr="00C87460" w:rsidRDefault="00B11783" w:rsidP="00755490">
            <w:pPr>
              <w:jc w:val="center"/>
              <w:rPr>
                <w:rFonts w:ascii="Myriad Pro" w:hAnsi="Myriad Pro"/>
                <w:color w:val="FFFFFF" w:themeColor="background1"/>
                <w:sz w:val="22"/>
                <w:szCs w:val="22"/>
                <w:lang w:val="en-GB"/>
              </w:rPr>
            </w:pPr>
            <w:r w:rsidRPr="00C87460">
              <w:rPr>
                <w:rFonts w:ascii="Myriad Pro" w:eastAsia="Myriad Pro" w:hAnsi="Myriad Pro" w:cs="Myriad Pro"/>
                <w:color w:val="FFFFFF" w:themeColor="background1"/>
                <w:sz w:val="22"/>
                <w:szCs w:val="22"/>
                <w:lang w:val="lt-LT" w:bidi="lt-LT"/>
              </w:rPr>
              <w:t>Perkančioji organizacija</w:t>
            </w:r>
          </w:p>
        </w:tc>
        <w:tc>
          <w:tcPr>
            <w:tcW w:w="4111" w:type="dxa"/>
            <w:shd w:val="clear" w:color="auto" w:fill="4F81BD"/>
            <w:vAlign w:val="center"/>
          </w:tcPr>
          <w:p w14:paraId="0A2CCA8F" w14:textId="77777777" w:rsidR="00B11783" w:rsidRPr="00C87460" w:rsidRDefault="00B11783" w:rsidP="00755490">
            <w:pPr>
              <w:jc w:val="center"/>
              <w:rPr>
                <w:rFonts w:ascii="Myriad Pro" w:hAnsi="Myriad Pro"/>
                <w:color w:val="FFFFFF" w:themeColor="background1"/>
                <w:sz w:val="22"/>
                <w:szCs w:val="22"/>
                <w:lang w:val="en-GB"/>
              </w:rPr>
            </w:pPr>
            <w:r w:rsidRPr="00C87460">
              <w:rPr>
                <w:rFonts w:ascii="Myriad Pro" w:eastAsia="Myriad Pro" w:hAnsi="Myriad Pro" w:cs="Myriad Pro"/>
                <w:color w:val="FFFFFF" w:themeColor="background1"/>
                <w:sz w:val="22"/>
                <w:szCs w:val="22"/>
                <w:lang w:val="lt-LT" w:bidi="lt-LT"/>
              </w:rPr>
              <w:t>Pareigų aprašymas pagal sutartį, apibūdinant atitinkame 7.4 skyriaus punkte nurodytą patirtį</w:t>
            </w:r>
          </w:p>
        </w:tc>
        <w:tc>
          <w:tcPr>
            <w:tcW w:w="2030" w:type="dxa"/>
            <w:shd w:val="clear" w:color="auto" w:fill="4F81BD"/>
            <w:vAlign w:val="center"/>
          </w:tcPr>
          <w:p w14:paraId="73639182" w14:textId="77777777" w:rsidR="00B11783" w:rsidRPr="00C87460" w:rsidRDefault="00B11783" w:rsidP="00755490">
            <w:pPr>
              <w:jc w:val="center"/>
              <w:rPr>
                <w:rFonts w:ascii="Myriad Pro" w:hAnsi="Myriad Pro"/>
                <w:color w:val="FFFFFF" w:themeColor="background1"/>
                <w:sz w:val="22"/>
                <w:szCs w:val="22"/>
                <w:lang w:val="en-GB"/>
              </w:rPr>
            </w:pPr>
            <w:r w:rsidRPr="00C87460">
              <w:rPr>
                <w:rFonts w:ascii="Myriad Pro" w:eastAsia="Myriad Pro" w:hAnsi="Myriad Pro" w:cs="Myriad Pro"/>
                <w:color w:val="FFFFFF" w:themeColor="background1"/>
                <w:sz w:val="22"/>
                <w:szCs w:val="22"/>
                <w:lang w:val="lt-LT" w:bidi="lt-LT"/>
              </w:rPr>
              <w:t>Bendra investicijų į projektą suma (EUR*, be PVM)</w:t>
            </w:r>
          </w:p>
        </w:tc>
        <w:tc>
          <w:tcPr>
            <w:tcW w:w="1670" w:type="dxa"/>
            <w:shd w:val="clear" w:color="auto" w:fill="4F81BD"/>
            <w:vAlign w:val="center"/>
          </w:tcPr>
          <w:p w14:paraId="4DD225F5" w14:textId="77777777" w:rsidR="00B11783" w:rsidRPr="00C87460" w:rsidRDefault="00B11783" w:rsidP="00755490">
            <w:pPr>
              <w:jc w:val="center"/>
              <w:rPr>
                <w:rFonts w:ascii="Myriad Pro" w:hAnsi="Myriad Pro"/>
                <w:color w:val="FFFFFF" w:themeColor="background1"/>
                <w:sz w:val="22"/>
                <w:szCs w:val="22"/>
                <w:lang w:val="en-GB"/>
              </w:rPr>
            </w:pPr>
            <w:r w:rsidRPr="00C87460">
              <w:rPr>
                <w:rFonts w:ascii="Myriad Pro" w:eastAsia="Myriad Pro" w:hAnsi="Myriad Pro" w:cs="Myriad Pro"/>
                <w:color w:val="FFFFFF" w:themeColor="background1"/>
                <w:sz w:val="22"/>
                <w:szCs w:val="22"/>
                <w:lang w:val="lt-LT" w:bidi="lt-LT"/>
              </w:rPr>
              <w:t>Sutarties suma (EUR*, be PVM)</w:t>
            </w:r>
          </w:p>
        </w:tc>
        <w:tc>
          <w:tcPr>
            <w:tcW w:w="1271" w:type="dxa"/>
            <w:shd w:val="clear" w:color="auto" w:fill="4F81BD"/>
            <w:vAlign w:val="center"/>
          </w:tcPr>
          <w:p w14:paraId="1206FA0E" w14:textId="77777777" w:rsidR="00B11783" w:rsidRPr="00C87460" w:rsidRDefault="00B11783" w:rsidP="00755490">
            <w:pPr>
              <w:jc w:val="center"/>
              <w:rPr>
                <w:rFonts w:ascii="Myriad Pro" w:hAnsi="Myriad Pro"/>
                <w:color w:val="FFFFFF" w:themeColor="background1"/>
                <w:sz w:val="22"/>
                <w:szCs w:val="22"/>
                <w:lang w:val="en-GB"/>
              </w:rPr>
            </w:pPr>
            <w:r w:rsidRPr="00C87460">
              <w:rPr>
                <w:rFonts w:ascii="Myriad Pro" w:eastAsia="Myriad Pro" w:hAnsi="Myriad Pro" w:cs="Myriad Pro"/>
                <w:color w:val="FFFFFF" w:themeColor="background1"/>
                <w:sz w:val="22"/>
                <w:szCs w:val="22"/>
                <w:lang w:val="lt-LT" w:bidi="lt-LT"/>
              </w:rPr>
              <w:t>Kontaktinė informacija rekomendacijoms</w:t>
            </w:r>
          </w:p>
        </w:tc>
      </w:tr>
      <w:tr w:rsidR="00B11783" w:rsidRPr="00DB51B1" w14:paraId="440D2EB3" w14:textId="77777777" w:rsidTr="00755490">
        <w:tc>
          <w:tcPr>
            <w:tcW w:w="561" w:type="dxa"/>
          </w:tcPr>
          <w:p w14:paraId="753E72D6" w14:textId="77777777" w:rsidR="00B11783" w:rsidRPr="00DB51B1" w:rsidRDefault="00B11783" w:rsidP="00755490">
            <w:pPr>
              <w:jc w:val="center"/>
              <w:rPr>
                <w:rFonts w:ascii="Myriad Pro" w:hAnsi="Myriad Pro"/>
                <w:sz w:val="22"/>
                <w:szCs w:val="22"/>
                <w:lang w:val="en-GB"/>
              </w:rPr>
            </w:pPr>
            <w:r w:rsidRPr="00DB51B1">
              <w:rPr>
                <w:rFonts w:ascii="Myriad Pro" w:eastAsia="Myriad Pro" w:hAnsi="Myriad Pro" w:cs="Myriad Pro"/>
                <w:sz w:val="22"/>
                <w:szCs w:val="22"/>
                <w:lang w:val="lt-LT" w:bidi="lt-LT"/>
              </w:rPr>
              <w:t>1.</w:t>
            </w:r>
          </w:p>
        </w:tc>
        <w:tc>
          <w:tcPr>
            <w:tcW w:w="1940" w:type="dxa"/>
          </w:tcPr>
          <w:p w14:paraId="77C86FBA" w14:textId="77777777" w:rsidR="00B11783" w:rsidRPr="00DB51B1" w:rsidRDefault="00B11783" w:rsidP="00755490">
            <w:pPr>
              <w:jc w:val="center"/>
              <w:rPr>
                <w:rFonts w:ascii="Myriad Pro" w:hAnsi="Myriad Pro"/>
                <w:sz w:val="22"/>
                <w:szCs w:val="22"/>
                <w:lang w:val="en-GB"/>
              </w:rPr>
            </w:pPr>
          </w:p>
        </w:tc>
        <w:tc>
          <w:tcPr>
            <w:tcW w:w="1548" w:type="dxa"/>
          </w:tcPr>
          <w:p w14:paraId="5F7339AA" w14:textId="77777777" w:rsidR="00B11783" w:rsidRPr="00DB51B1" w:rsidRDefault="00B11783" w:rsidP="00755490">
            <w:pPr>
              <w:jc w:val="center"/>
              <w:rPr>
                <w:rFonts w:ascii="Myriad Pro" w:hAnsi="Myriad Pro"/>
                <w:sz w:val="22"/>
                <w:szCs w:val="22"/>
                <w:lang w:val="en-GB"/>
              </w:rPr>
            </w:pPr>
          </w:p>
        </w:tc>
        <w:tc>
          <w:tcPr>
            <w:tcW w:w="1905" w:type="dxa"/>
          </w:tcPr>
          <w:p w14:paraId="62781BC7" w14:textId="77777777" w:rsidR="00B11783" w:rsidRPr="00DB51B1" w:rsidRDefault="00B11783" w:rsidP="00755490">
            <w:pPr>
              <w:jc w:val="center"/>
              <w:rPr>
                <w:rFonts w:ascii="Myriad Pro" w:hAnsi="Myriad Pro"/>
                <w:sz w:val="22"/>
                <w:szCs w:val="22"/>
                <w:lang w:val="en-GB"/>
              </w:rPr>
            </w:pPr>
          </w:p>
        </w:tc>
        <w:tc>
          <w:tcPr>
            <w:tcW w:w="4111" w:type="dxa"/>
          </w:tcPr>
          <w:p w14:paraId="34CE8626" w14:textId="77777777" w:rsidR="00B11783" w:rsidRPr="00DB51B1" w:rsidRDefault="00B11783" w:rsidP="00755490">
            <w:pPr>
              <w:jc w:val="center"/>
              <w:rPr>
                <w:rFonts w:ascii="Myriad Pro" w:hAnsi="Myriad Pro"/>
                <w:sz w:val="22"/>
                <w:szCs w:val="22"/>
                <w:lang w:val="en-GB"/>
              </w:rPr>
            </w:pPr>
          </w:p>
        </w:tc>
        <w:tc>
          <w:tcPr>
            <w:tcW w:w="2030" w:type="dxa"/>
          </w:tcPr>
          <w:p w14:paraId="71FD2603" w14:textId="77777777" w:rsidR="00B11783" w:rsidRPr="00DB51B1" w:rsidRDefault="00B11783" w:rsidP="00755490">
            <w:pPr>
              <w:jc w:val="center"/>
              <w:rPr>
                <w:rFonts w:ascii="Myriad Pro" w:hAnsi="Myriad Pro"/>
                <w:sz w:val="22"/>
                <w:szCs w:val="22"/>
                <w:lang w:val="en-GB"/>
              </w:rPr>
            </w:pPr>
          </w:p>
        </w:tc>
        <w:tc>
          <w:tcPr>
            <w:tcW w:w="1670" w:type="dxa"/>
          </w:tcPr>
          <w:p w14:paraId="17A82280" w14:textId="77777777" w:rsidR="00B11783" w:rsidRPr="00DB51B1" w:rsidRDefault="00B11783" w:rsidP="00755490">
            <w:pPr>
              <w:jc w:val="center"/>
              <w:rPr>
                <w:rFonts w:ascii="Myriad Pro" w:hAnsi="Myriad Pro"/>
                <w:sz w:val="22"/>
                <w:szCs w:val="22"/>
                <w:lang w:val="en-GB"/>
              </w:rPr>
            </w:pPr>
          </w:p>
        </w:tc>
        <w:tc>
          <w:tcPr>
            <w:tcW w:w="1271" w:type="dxa"/>
          </w:tcPr>
          <w:p w14:paraId="28404113" w14:textId="77777777" w:rsidR="00B11783" w:rsidRPr="00DB51B1" w:rsidRDefault="00B11783" w:rsidP="00755490">
            <w:pPr>
              <w:jc w:val="center"/>
              <w:rPr>
                <w:rFonts w:ascii="Myriad Pro" w:hAnsi="Myriad Pro"/>
                <w:sz w:val="22"/>
                <w:szCs w:val="22"/>
                <w:lang w:val="en-GB"/>
              </w:rPr>
            </w:pPr>
          </w:p>
        </w:tc>
      </w:tr>
      <w:tr w:rsidR="00B11783" w:rsidRPr="00142881" w14:paraId="1400B6AB" w14:textId="77777777" w:rsidTr="00755490">
        <w:tc>
          <w:tcPr>
            <w:tcW w:w="561" w:type="dxa"/>
          </w:tcPr>
          <w:p w14:paraId="48C556BA" w14:textId="77777777" w:rsidR="00B11783" w:rsidRPr="00DB51B1" w:rsidRDefault="00B11783" w:rsidP="00755490">
            <w:pPr>
              <w:jc w:val="center"/>
              <w:rPr>
                <w:rFonts w:ascii="Myriad Pro" w:hAnsi="Myriad Pro"/>
                <w:sz w:val="22"/>
                <w:szCs w:val="22"/>
                <w:lang w:val="en-GB"/>
              </w:rPr>
            </w:pPr>
            <w:r w:rsidRPr="00DB51B1">
              <w:rPr>
                <w:rFonts w:ascii="Myriad Pro" w:eastAsia="Myriad Pro" w:hAnsi="Myriad Pro" w:cs="Myriad Pro"/>
                <w:sz w:val="22"/>
                <w:szCs w:val="22"/>
                <w:lang w:val="lt-LT" w:bidi="lt-LT"/>
              </w:rPr>
              <w:t>…</w:t>
            </w:r>
          </w:p>
        </w:tc>
        <w:tc>
          <w:tcPr>
            <w:tcW w:w="1940" w:type="dxa"/>
          </w:tcPr>
          <w:p w14:paraId="559D0545" w14:textId="77777777" w:rsidR="00B11783" w:rsidRPr="00DB51B1" w:rsidRDefault="00B11783" w:rsidP="00755490">
            <w:pPr>
              <w:jc w:val="center"/>
              <w:rPr>
                <w:rFonts w:ascii="Myriad Pro" w:hAnsi="Myriad Pro"/>
                <w:sz w:val="22"/>
                <w:szCs w:val="22"/>
                <w:lang w:val="en-GB"/>
              </w:rPr>
            </w:pPr>
          </w:p>
        </w:tc>
        <w:tc>
          <w:tcPr>
            <w:tcW w:w="1548" w:type="dxa"/>
          </w:tcPr>
          <w:p w14:paraId="03E010E5" w14:textId="77777777" w:rsidR="00B11783" w:rsidRPr="00DB51B1" w:rsidRDefault="00B11783" w:rsidP="00755490">
            <w:pPr>
              <w:jc w:val="center"/>
              <w:rPr>
                <w:rFonts w:ascii="Myriad Pro" w:hAnsi="Myriad Pro"/>
                <w:sz w:val="22"/>
                <w:szCs w:val="22"/>
                <w:lang w:val="en-GB"/>
              </w:rPr>
            </w:pPr>
          </w:p>
        </w:tc>
        <w:tc>
          <w:tcPr>
            <w:tcW w:w="1905" w:type="dxa"/>
          </w:tcPr>
          <w:p w14:paraId="45F4D916" w14:textId="77777777" w:rsidR="00B11783" w:rsidRPr="00DB51B1" w:rsidRDefault="00B11783" w:rsidP="00755490">
            <w:pPr>
              <w:jc w:val="center"/>
              <w:rPr>
                <w:rFonts w:ascii="Myriad Pro" w:hAnsi="Myriad Pro"/>
                <w:sz w:val="22"/>
                <w:szCs w:val="22"/>
                <w:lang w:val="en-GB"/>
              </w:rPr>
            </w:pPr>
          </w:p>
        </w:tc>
        <w:tc>
          <w:tcPr>
            <w:tcW w:w="4111" w:type="dxa"/>
          </w:tcPr>
          <w:p w14:paraId="5D390E29" w14:textId="77777777" w:rsidR="00B11783" w:rsidRPr="00DB51B1" w:rsidRDefault="00B11783" w:rsidP="00755490">
            <w:pPr>
              <w:jc w:val="center"/>
              <w:rPr>
                <w:rFonts w:ascii="Myriad Pro" w:hAnsi="Myriad Pro"/>
                <w:sz w:val="22"/>
                <w:szCs w:val="22"/>
                <w:lang w:val="en-GB"/>
              </w:rPr>
            </w:pPr>
          </w:p>
        </w:tc>
        <w:tc>
          <w:tcPr>
            <w:tcW w:w="2030" w:type="dxa"/>
          </w:tcPr>
          <w:p w14:paraId="70E12DAF" w14:textId="77777777" w:rsidR="00B11783" w:rsidRPr="00DB51B1" w:rsidRDefault="00B11783" w:rsidP="00755490">
            <w:pPr>
              <w:jc w:val="center"/>
              <w:rPr>
                <w:rFonts w:ascii="Myriad Pro" w:hAnsi="Myriad Pro"/>
                <w:sz w:val="22"/>
                <w:szCs w:val="22"/>
                <w:lang w:val="en-GB"/>
              </w:rPr>
            </w:pPr>
          </w:p>
        </w:tc>
        <w:tc>
          <w:tcPr>
            <w:tcW w:w="1670" w:type="dxa"/>
          </w:tcPr>
          <w:p w14:paraId="09A276E8" w14:textId="77777777" w:rsidR="00B11783" w:rsidRPr="00DB51B1" w:rsidRDefault="00B11783" w:rsidP="00755490">
            <w:pPr>
              <w:jc w:val="center"/>
              <w:rPr>
                <w:rFonts w:ascii="Myriad Pro" w:hAnsi="Myriad Pro"/>
                <w:sz w:val="22"/>
                <w:szCs w:val="22"/>
                <w:lang w:val="en-GB"/>
              </w:rPr>
            </w:pPr>
          </w:p>
        </w:tc>
        <w:tc>
          <w:tcPr>
            <w:tcW w:w="1271" w:type="dxa"/>
          </w:tcPr>
          <w:p w14:paraId="38B85E26" w14:textId="77777777" w:rsidR="00B11783" w:rsidRPr="00DB51B1" w:rsidRDefault="00B11783" w:rsidP="00755490">
            <w:pPr>
              <w:jc w:val="center"/>
              <w:rPr>
                <w:rFonts w:ascii="Myriad Pro" w:hAnsi="Myriad Pro"/>
                <w:sz w:val="22"/>
                <w:szCs w:val="22"/>
                <w:lang w:val="en-GB"/>
              </w:rPr>
            </w:pPr>
          </w:p>
        </w:tc>
      </w:tr>
    </w:tbl>
    <w:p w14:paraId="7A6C6FF2" w14:textId="77777777" w:rsidR="005C16C2" w:rsidRPr="00142881" w:rsidRDefault="005C16C2" w:rsidP="005C16C2">
      <w:pPr>
        <w:spacing w:after="120"/>
        <w:rPr>
          <w:rFonts w:ascii="Myriad Pro" w:eastAsia="Times New Roman" w:hAnsi="Myriad Pro" w:cs="Times New Roman"/>
          <w:highlight w:val="yellow"/>
          <w:lang w:val="en-GB"/>
        </w:rPr>
      </w:pPr>
    </w:p>
    <w:p w14:paraId="2D0F8F1A" w14:textId="77777777" w:rsidR="005C16C2" w:rsidRPr="00DB51B1" w:rsidDel="001A1BC2" w:rsidRDefault="005C16C2" w:rsidP="005C16C2">
      <w:pPr>
        <w:spacing w:after="120"/>
        <w:jc w:val="center"/>
        <w:rPr>
          <w:rFonts w:ascii="Myriad Pro" w:eastAsia="Times New Roman" w:hAnsi="Myriad Pro" w:cs="Times New Roman"/>
          <w:strike/>
          <w:lang w:val="en-GB"/>
        </w:rPr>
      </w:pPr>
    </w:p>
    <w:p w14:paraId="48F19968" w14:textId="77777777" w:rsidR="005C16C2" w:rsidRDefault="005C16C2" w:rsidP="009B3060">
      <w:pPr>
        <w:spacing w:before="120" w:after="120"/>
        <w:rPr>
          <w:rFonts w:ascii="Myriad Pro" w:eastAsia="Times New Roman" w:hAnsi="Myriad Pro" w:cs="Times New Roman"/>
          <w:kern w:val="24"/>
          <w:lang w:val="en-GB"/>
        </w:rPr>
      </w:pPr>
    </w:p>
    <w:bookmarkEnd w:id="43"/>
    <w:p w14:paraId="77971720" w14:textId="7737D6AD" w:rsidR="00637875" w:rsidRPr="00142881" w:rsidRDefault="00637875" w:rsidP="00066C97">
      <w:pPr>
        <w:pStyle w:val="SLONormal"/>
        <w:rPr>
          <w:rFonts w:ascii="Myriad Pro" w:hAnsi="Myriad Pro"/>
          <w:sz w:val="22"/>
          <w:szCs w:val="22"/>
        </w:rPr>
      </w:pPr>
    </w:p>
    <w:sectPr w:rsidR="00637875" w:rsidRPr="00142881" w:rsidSect="0016287D">
      <w:headerReference w:type="default" r:id="rId34"/>
      <w:footerReference w:type="even" r:id="rId35"/>
      <w:footerReference w:type="default" r:id="rId36"/>
      <w:headerReference w:type="first" r:id="rId37"/>
      <w:pgSz w:w="16838" w:h="11906" w:orient="landscape"/>
      <w:pgMar w:top="1276" w:right="1134" w:bottom="1276" w:left="992" w:header="709" w:footer="709" w:gutter="0"/>
      <w:cols w:space="708"/>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374DAE" w14:textId="77777777" w:rsidR="00774240" w:rsidRDefault="00774240" w:rsidP="005C16C2">
      <w:r>
        <w:separator/>
      </w:r>
    </w:p>
  </w:endnote>
  <w:endnote w:type="continuationSeparator" w:id="0">
    <w:p w14:paraId="737FF413" w14:textId="77777777" w:rsidR="00774240" w:rsidRDefault="00774240" w:rsidP="005C16C2">
      <w:r>
        <w:continuationSeparator/>
      </w:r>
    </w:p>
  </w:endnote>
  <w:endnote w:type="continuationNotice" w:id="1">
    <w:p w14:paraId="7919CF37" w14:textId="77777777" w:rsidR="00774240" w:rsidRDefault="007742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yriad Pro">
    <w:panose1 w:val="020B0503030403020204"/>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font271">
    <w:altName w:val="Times New Roman"/>
    <w:charset w:val="BA"/>
    <w:family w:val="auto"/>
    <w:pitch w:val="variable"/>
  </w:font>
  <w:font w:name="Cambria">
    <w:panose1 w:val="02040503050406030204"/>
    <w:charset w:val="00"/>
    <w:family w:val="roman"/>
    <w:pitch w:val="variable"/>
    <w:sig w:usb0="E00002FF" w:usb1="400004FF" w:usb2="00000000" w:usb3="00000000" w:csb0="0000019F" w:csb1="00000000"/>
  </w:font>
  <w:font w:name="font40">
    <w:altName w:val="Times New Roman"/>
    <w:charset w:val="BA"/>
    <w:family w:val="auto"/>
    <w:pitch w:val="variable"/>
  </w:font>
  <w:font w:name="font260">
    <w:altName w:val="Times New Roman"/>
    <w:charset w:val="BA"/>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Times New Roman Bold">
    <w:panose1 w:val="020208030705050203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Open Sans">
    <w:altName w:val="Segoe UI"/>
    <w:charset w:val="00"/>
    <w:family w:val="auto"/>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4C98B" w14:textId="77777777" w:rsidR="00774240" w:rsidRDefault="00774240">
    <w:pPr>
      <w:rPr>
        <w:sz w:val="2"/>
        <w:szCs w:val="2"/>
      </w:rPr>
    </w:pPr>
    <w:r>
      <w:rPr>
        <w:noProof/>
        <w:lang w:val="en-US"/>
      </w:rPr>
      <mc:AlternateContent>
        <mc:Choice Requires="wps">
          <w:drawing>
            <wp:anchor distT="0" distB="0" distL="63500" distR="63500" simplePos="0" relativeHeight="251658240" behindDoc="1" locked="0" layoutInCell="1" allowOverlap="1" wp14:anchorId="6C7F305D" wp14:editId="666F612F">
              <wp:simplePos x="0" y="0"/>
              <wp:positionH relativeFrom="page">
                <wp:posOffset>4234180</wp:posOffset>
              </wp:positionH>
              <wp:positionV relativeFrom="page">
                <wp:posOffset>10182860</wp:posOffset>
              </wp:positionV>
              <wp:extent cx="60960" cy="123825"/>
              <wp:effectExtent l="0" t="635" r="0" b="317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41FD7" w14:textId="77777777" w:rsidR="00774240" w:rsidRDefault="00774240">
                          <w:pPr>
                            <w:pStyle w:val="Headerorfooter0"/>
                            <w:shd w:val="clear" w:color="auto" w:fill="auto"/>
                            <w:spacing w:line="240" w:lineRule="auto"/>
                          </w:pPr>
                          <w:r>
                            <w:rPr>
                              <w:lang w:bidi="lt-LT"/>
                            </w:rPr>
                            <w:fldChar w:fldCharType="begin"/>
                          </w:r>
                          <w:r>
                            <w:rPr>
                              <w:lang w:bidi="lt-LT"/>
                            </w:rPr>
                            <w:instrText xml:space="preserve"> PAGE \* MERGEFORMAT </w:instrText>
                          </w:r>
                          <w:r>
                            <w:rPr>
                              <w:lang w:bidi="lt-LT"/>
                            </w:rPr>
                            <w:fldChar w:fldCharType="separate"/>
                          </w:r>
                          <w:r w:rsidRPr="00AC2AD9">
                            <w:rPr>
                              <w:noProof/>
                              <w:lang w:bidi="lt-LT"/>
                            </w:rPr>
                            <w:t>8</w:t>
                          </w:r>
                          <w:r>
                            <w:rPr>
                              <w:lang w:bidi="lt-L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7F305D" id="_x0000_t202" coordsize="21600,21600" o:spt="202" path="m,l,21600r21600,l21600,xe">
              <v:stroke joinstyle="miter"/>
              <v:path gradientshapeok="t" o:connecttype="rect"/>
            </v:shapetype>
            <v:shape id="Text Box 8" o:spid="_x0000_s1026" type="#_x0000_t202" style="position:absolute;margin-left:333.4pt;margin-top:801.8pt;width:4.8pt;height:9.75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Y6pwIAAKY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" filled="f" stroked="f">
              <v:textbox style="mso-fit-shape-to-text:t" inset="0,0,0,0">
                <w:txbxContent>
                  <w:p w14:paraId="27D41FD7" w14:textId="77777777" w:rsidR="00774240" w:rsidRDefault="00774240">
                    <w:pPr>
                      <w:pStyle w:val="Headerorfooter0"/>
                      <w:shd w:val="clear" w:color="auto" w:fill="auto"/>
                      <w:spacing w:line="240" w:lineRule="auto"/>
                    </w:pPr>
                    <w:r>
                      <w:rPr>
                        <w:lang w:bidi="lt-LT"/>
                      </w:rPr>
                      <w:fldChar w:fldCharType="begin"/>
                    </w:r>
                    <w:r>
                      <w:rPr>
                        <w:lang w:bidi="lt-LT"/>
                      </w:rPr>
                      <w:instrText xml:space="preserve"> PAGE \* MERGEFORMAT </w:instrText>
                    </w:r>
                    <w:r>
                      <w:rPr>
                        <w:lang w:bidi="lt-LT"/>
                      </w:rPr>
                      <w:fldChar w:fldCharType="separate"/>
                    </w:r>
                    <w:r w:rsidRPr="00AC2AD9">
                      <w:rPr>
                        <w:noProof/>
                        <w:lang w:bidi="lt-LT"/>
                      </w:rPr>
                      <w:t>8</w:t>
                    </w:r>
                    <w:r>
                      <w:rPr>
                        <w:lang w:bidi="lt-LT"/>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6DD14" w14:textId="77777777" w:rsidR="00774240" w:rsidRDefault="00774240">
    <w:pPr>
      <w:rPr>
        <w:sz w:val="2"/>
        <w:szCs w:val="2"/>
      </w:rPr>
    </w:pPr>
    <w:r>
      <w:rPr>
        <w:noProof/>
        <w:lang w:val="en-US"/>
      </w:rPr>
      <mc:AlternateContent>
        <mc:Choice Requires="wps">
          <w:drawing>
            <wp:anchor distT="0" distB="0" distL="63500" distR="63500" simplePos="0" relativeHeight="251658242" behindDoc="1" locked="0" layoutInCell="1" allowOverlap="1" wp14:anchorId="59F03C96" wp14:editId="705131A3">
              <wp:simplePos x="0" y="0"/>
              <wp:positionH relativeFrom="page">
                <wp:posOffset>4234180</wp:posOffset>
              </wp:positionH>
              <wp:positionV relativeFrom="page">
                <wp:posOffset>10182860</wp:posOffset>
              </wp:positionV>
              <wp:extent cx="60960" cy="123825"/>
              <wp:effectExtent l="0" t="635" r="0" b="317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5E00E" w14:textId="62602586" w:rsidR="00774240" w:rsidRPr="00C92288" w:rsidRDefault="00774240">
                          <w:pPr>
                            <w:pStyle w:val="Headerorfooter0"/>
                            <w:shd w:val="clear" w:color="auto" w:fill="auto"/>
                            <w:spacing w:line="240" w:lineRule="auto"/>
                            <w:rPr>
                              <w:rFonts w:ascii="Myriad Pro" w:hAnsi="Myriad Pro"/>
                              <w:sz w:val="20"/>
                              <w:szCs w:val="20"/>
                            </w:rPr>
                          </w:pPr>
                          <w:r w:rsidRPr="00C92288">
                            <w:rPr>
                              <w:lang w:bidi="lt-LT"/>
                            </w:rPr>
                            <w:fldChar w:fldCharType="begin"/>
                          </w:r>
                          <w:r>
                            <w:rPr>
                              <w:lang w:bidi="lt-LT"/>
                            </w:rPr>
                            <w:instrText xml:space="preserve"> PAGE \* MERGEFORMAT </w:instrText>
                          </w:r>
                          <w:r w:rsidRPr="00C92288">
                            <w:rPr>
                              <w:lang w:bidi="lt-LT"/>
                            </w:rPr>
                            <w:fldChar w:fldCharType="separate"/>
                          </w:r>
                          <w:r w:rsidR="00375F4C" w:rsidRPr="00375F4C">
                            <w:rPr>
                              <w:rFonts w:ascii="Myriad Pro" w:eastAsia="Myriad Pro" w:hAnsi="Myriad Pro" w:cs="Myriad Pro"/>
                              <w:noProof/>
                              <w:sz w:val="20"/>
                              <w:szCs w:val="20"/>
                              <w:lang w:bidi="lt-LT"/>
                            </w:rPr>
                            <w:t>24</w:t>
                          </w:r>
                          <w:r w:rsidRPr="00C92288">
                            <w:rPr>
                              <w:rFonts w:ascii="Myriad Pro" w:eastAsia="Myriad Pro" w:hAnsi="Myriad Pro" w:cs="Myriad Pro"/>
                              <w:sz w:val="20"/>
                              <w:szCs w:val="20"/>
                              <w:lang w:bidi="lt-L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F03C96" id="_x0000_t202" coordsize="21600,21600" o:spt="202" path="m,l,21600r21600,l21600,xe">
              <v:stroke joinstyle="miter"/>
              <v:path gradientshapeok="t" o:connecttype="rect"/>
            </v:shapetype>
            <v:shape id="Text Box 7" o:spid="_x0000_s1027" type="#_x0000_t202" style="position:absolute;margin-left:333.4pt;margin-top:801.8pt;width:4.8pt;height:9.75pt;z-index:-2516582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LvqgIAAKw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" filled="f" stroked="f">
              <v:textbox style="mso-fit-shape-to-text:t" inset="0,0,0,0">
                <w:txbxContent>
                  <w:p w14:paraId="2BF5E00E" w14:textId="62602586" w:rsidR="00774240" w:rsidRPr="00C92288" w:rsidRDefault="00774240">
                    <w:pPr>
                      <w:pStyle w:val="Headerorfooter0"/>
                      <w:shd w:val="clear" w:color="auto" w:fill="auto"/>
                      <w:spacing w:line="240" w:lineRule="auto"/>
                      <w:rPr>
                        <w:rFonts w:ascii="Myriad Pro" w:hAnsi="Myriad Pro"/>
                        <w:sz w:val="20"/>
                        <w:szCs w:val="20"/>
                      </w:rPr>
                    </w:pPr>
                    <w:r w:rsidRPr="00C92288">
                      <w:rPr>
                        <w:lang w:bidi="lt-LT"/>
                      </w:rPr>
                      <w:fldChar w:fldCharType="begin"/>
                    </w:r>
                    <w:r>
                      <w:rPr>
                        <w:lang w:bidi="lt-LT"/>
                      </w:rPr>
                      <w:instrText xml:space="preserve"> PAGE \* MERGEFORMAT </w:instrText>
                    </w:r>
                    <w:r w:rsidRPr="00C92288">
                      <w:rPr>
                        <w:lang w:bidi="lt-LT"/>
                      </w:rPr>
                      <w:fldChar w:fldCharType="separate"/>
                    </w:r>
                    <w:r w:rsidR="00375F4C" w:rsidRPr="00375F4C">
                      <w:rPr>
                        <w:rFonts w:ascii="Myriad Pro" w:eastAsia="Myriad Pro" w:hAnsi="Myriad Pro" w:cs="Myriad Pro"/>
                        <w:noProof/>
                        <w:sz w:val="20"/>
                        <w:szCs w:val="20"/>
                        <w:lang w:bidi="lt-LT"/>
                      </w:rPr>
                      <w:t>24</w:t>
                    </w:r>
                    <w:r w:rsidRPr="00C92288">
                      <w:rPr>
                        <w:rFonts w:ascii="Myriad Pro" w:eastAsia="Myriad Pro" w:hAnsi="Myriad Pro" w:cs="Myriad Pro"/>
                        <w:sz w:val="20"/>
                        <w:szCs w:val="20"/>
                        <w:lang w:bidi="lt-LT"/>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119AA" w14:textId="77777777" w:rsidR="00774240" w:rsidRPr="00EE4924" w:rsidRDefault="00774240" w:rsidP="005C16C2">
    <w:pPr>
      <w:pStyle w:val="Footer"/>
      <w:rPr>
        <w:rFonts w:ascii="Myriad Pro" w:hAnsi="Myriad Pro"/>
      </w:rPr>
    </w:pPr>
  </w:p>
  <w:p w14:paraId="5962819F" w14:textId="77777777" w:rsidR="00774240" w:rsidRDefault="007742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A3FDB" w14:textId="77777777" w:rsidR="00774240" w:rsidRPr="005C16C2" w:rsidRDefault="00774240" w:rsidP="005C16C2">
    <w:pPr>
      <w:pStyle w:val="Footer"/>
      <w:framePr w:wrap="around" w:vAnchor="text" w:hAnchor="margin" w:xAlign="right" w:y="1"/>
      <w:rPr>
        <w:rStyle w:val="PageNumber"/>
        <w:rFonts w:eastAsia="MS Gothic"/>
      </w:rPr>
    </w:pPr>
    <w:r w:rsidRPr="005C16C2">
      <w:rPr>
        <w:rStyle w:val="PageNumber"/>
        <w:rFonts w:eastAsia="MS Gothic"/>
        <w:lang w:val="lt-LT" w:bidi="lt-LT"/>
      </w:rPr>
      <w:fldChar w:fldCharType="begin"/>
    </w:r>
    <w:r w:rsidRPr="005C16C2">
      <w:rPr>
        <w:rStyle w:val="PageNumber"/>
        <w:rFonts w:eastAsia="MS Gothic"/>
        <w:lang w:val="lt-LT" w:bidi="lt-LT"/>
      </w:rPr>
      <w:instrText xml:space="preserve">PAGE  </w:instrText>
    </w:r>
    <w:r w:rsidRPr="005C16C2">
      <w:rPr>
        <w:rStyle w:val="PageNumber"/>
        <w:rFonts w:eastAsia="MS Gothic"/>
        <w:lang w:val="lt-LT" w:bidi="lt-LT"/>
      </w:rPr>
      <w:fldChar w:fldCharType="end"/>
    </w:r>
  </w:p>
  <w:p w14:paraId="48B07166" w14:textId="77777777" w:rsidR="00774240" w:rsidRDefault="00774240" w:rsidP="005C16C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D9546" w14:textId="77777777" w:rsidR="00774240" w:rsidRPr="005C16C2" w:rsidRDefault="00774240" w:rsidP="005C16C2">
    <w:pPr>
      <w:pStyle w:val="Footer"/>
      <w:framePr w:wrap="around" w:vAnchor="text" w:hAnchor="margin" w:xAlign="right" w:y="1"/>
      <w:rPr>
        <w:rStyle w:val="PageNumber"/>
        <w:rFonts w:ascii="Myriad Pro" w:eastAsia="MS Gothic" w:hAnsi="Myriad Pro"/>
      </w:rPr>
    </w:pPr>
    <w:r w:rsidRPr="005C16C2">
      <w:rPr>
        <w:rStyle w:val="PageNumber"/>
        <w:rFonts w:ascii="Myriad Pro" w:eastAsia="MS Gothic" w:hAnsi="Myriad Pro" w:cs="Myriad Pro"/>
        <w:lang w:val="lt-LT" w:bidi="lt-LT"/>
      </w:rPr>
      <w:fldChar w:fldCharType="begin"/>
    </w:r>
    <w:r w:rsidRPr="005C16C2">
      <w:rPr>
        <w:rStyle w:val="PageNumber"/>
        <w:rFonts w:ascii="Myriad Pro" w:eastAsia="MS Gothic" w:hAnsi="Myriad Pro" w:cs="Myriad Pro"/>
        <w:lang w:val="lt-LT" w:bidi="lt-LT"/>
      </w:rPr>
      <w:instrText xml:space="preserve">PAGE  </w:instrText>
    </w:r>
    <w:r w:rsidRPr="005C16C2">
      <w:rPr>
        <w:rStyle w:val="PageNumber"/>
        <w:rFonts w:ascii="Myriad Pro" w:eastAsia="MS Gothic" w:hAnsi="Myriad Pro" w:cs="Myriad Pro"/>
        <w:lang w:val="lt-LT" w:bidi="lt-LT"/>
      </w:rPr>
      <w:fldChar w:fldCharType="separate"/>
    </w:r>
    <w:r>
      <w:rPr>
        <w:rStyle w:val="PageNumber"/>
        <w:rFonts w:ascii="Myriad Pro" w:eastAsia="MS Gothic" w:hAnsi="Myriad Pro" w:cs="Myriad Pro"/>
        <w:noProof/>
        <w:lang w:val="lt-LT" w:bidi="lt-LT"/>
      </w:rPr>
      <w:t>23</w:t>
    </w:r>
    <w:r w:rsidRPr="005C16C2">
      <w:rPr>
        <w:rStyle w:val="PageNumber"/>
        <w:rFonts w:ascii="Myriad Pro" w:eastAsia="MS Gothic" w:hAnsi="Myriad Pro" w:cs="Myriad Pro"/>
        <w:lang w:val="lt-LT" w:bidi="lt-LT"/>
      </w:rPr>
      <w:fldChar w:fldCharType="end"/>
    </w:r>
  </w:p>
  <w:p w14:paraId="5A94751F" w14:textId="77777777" w:rsidR="00774240" w:rsidRDefault="00774240" w:rsidP="005C16C2">
    <w:pPr>
      <w:pStyle w:val="Footer"/>
      <w:ind w:right="360"/>
      <w:jc w:val="right"/>
    </w:pPr>
  </w:p>
  <w:p w14:paraId="0C5E062C" w14:textId="77777777" w:rsidR="00774240" w:rsidRDefault="007742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5E54C9" w14:textId="77777777" w:rsidR="00774240" w:rsidRDefault="00774240" w:rsidP="005C16C2">
      <w:r>
        <w:separator/>
      </w:r>
    </w:p>
  </w:footnote>
  <w:footnote w:type="continuationSeparator" w:id="0">
    <w:p w14:paraId="1D685652" w14:textId="77777777" w:rsidR="00774240" w:rsidRDefault="00774240" w:rsidP="005C16C2">
      <w:r>
        <w:continuationSeparator/>
      </w:r>
    </w:p>
  </w:footnote>
  <w:footnote w:type="continuationNotice" w:id="1">
    <w:p w14:paraId="728F80F3" w14:textId="77777777" w:rsidR="00774240" w:rsidRDefault="00774240"/>
  </w:footnote>
  <w:footnote w:id="2">
    <w:p w14:paraId="04F3840D" w14:textId="77777777" w:rsidR="00774240" w:rsidRPr="00695CD7" w:rsidRDefault="00774240" w:rsidP="00695CD7">
      <w:pPr>
        <w:spacing w:before="120" w:after="120"/>
        <w:jc w:val="both"/>
        <w:rPr>
          <w:rFonts w:ascii="Myriad Pro" w:hAnsi="Myriad Pro"/>
          <w:kern w:val="24"/>
          <w:lang w:val="en-GB"/>
        </w:rPr>
      </w:pPr>
      <w:r>
        <w:rPr>
          <w:rStyle w:val="FootnoteReference"/>
          <w:lang w:bidi="lt-LT"/>
        </w:rPr>
        <w:footnoteRef/>
      </w:r>
      <w:r w:rsidRPr="00142881">
        <w:rPr>
          <w:rFonts w:ascii="Myriad Pro" w:eastAsia="Myriad Pro" w:hAnsi="Myriad Pro" w:cs="Myriad Pro"/>
          <w:kern w:val="24"/>
          <w:lang w:bidi="lt-LT"/>
        </w:rPr>
        <w:t xml:space="preserve"> Jei kandidatas yra partnerystė, visi jos nariai kartu privalo atitikti pirmiau nurodytus reikalavimus.</w:t>
      </w:r>
    </w:p>
  </w:footnote>
  <w:footnote w:id="3">
    <w:p w14:paraId="0D1D8718" w14:textId="77777777" w:rsidR="00774240" w:rsidRPr="00280CFD" w:rsidRDefault="00774240" w:rsidP="00E47DD4">
      <w:pPr>
        <w:pStyle w:val="FootnoteText"/>
        <w:rPr>
          <w:rFonts w:ascii="Myriad Pro" w:hAnsi="Myriad Pro"/>
          <w:lang w:val="lt-LT"/>
        </w:rPr>
      </w:pPr>
      <w:r>
        <w:rPr>
          <w:rStyle w:val="FootnoteReference"/>
          <w:lang w:val="lt-LT" w:bidi="lt-LT"/>
        </w:rPr>
        <w:footnoteRef/>
      </w:r>
      <w:r w:rsidRPr="00280CFD">
        <w:rPr>
          <w:rFonts w:ascii="Myriad Pro" w:eastAsia="Myriad Pro" w:hAnsi="Myriad Pro" w:cs="Myriad Pro"/>
          <w:lang w:val="lt-LT" w:bidi="lt-LT"/>
        </w:rPr>
        <w:t xml:space="preserve"> Patirtis pagal „vadovaujančio projektuotojo” apibrėžtį apima visišką atsakomybę pagal nacionalinius teisės aktus konkrečioje projektavimo srityje.</w:t>
      </w:r>
    </w:p>
  </w:footnote>
  <w:footnote w:id="4">
    <w:p w14:paraId="40D4692D" w14:textId="77777777" w:rsidR="00774240" w:rsidRPr="00DE5DA0" w:rsidRDefault="00774240" w:rsidP="00B11783">
      <w:pPr>
        <w:pStyle w:val="FootnoteText"/>
        <w:rPr>
          <w:rFonts w:asciiTheme="minorHAnsi" w:hAnsiTheme="minorHAnsi"/>
          <w:color w:val="5D5D5D"/>
          <w:shd w:val="clear" w:color="auto" w:fill="FFFFFF"/>
          <w:lang w:val="lt-LT"/>
        </w:rPr>
      </w:pPr>
      <w:r w:rsidRPr="003B0820">
        <w:rPr>
          <w:rStyle w:val="FootnoteReference"/>
          <w:rFonts w:asciiTheme="minorHAnsi" w:hAnsiTheme="minorHAnsi"/>
          <w:lang w:val="lt-LT" w:bidi="lt-LT"/>
        </w:rPr>
        <w:footnoteRef/>
      </w:r>
      <w:r w:rsidRPr="003B0820">
        <w:rPr>
          <w:rFonts w:asciiTheme="minorHAnsi" w:hAnsiTheme="minorHAnsi"/>
          <w:lang w:val="lt-LT" w:bidi="lt-LT"/>
        </w:rPr>
        <w:t xml:space="preserve"> </w:t>
      </w:r>
      <w:r w:rsidRPr="003B0820">
        <w:rPr>
          <w:rFonts w:asciiTheme="minorHAnsi" w:hAnsiTheme="minorHAnsi"/>
          <w:color w:val="5D5D5D"/>
          <w:shd w:val="clear" w:color="auto" w:fill="FFFFFF"/>
          <w:lang w:val="lt-LT" w:bidi="lt-LT"/>
        </w:rPr>
        <w:t>Informacija apie kandidato dydį naudojama išimtinai statistikos tikslais ir į ją visiškai neatsižvelgiama vertinant kandidatus ir jų pateiktus prašymus dalyvauti.</w:t>
      </w:r>
    </w:p>
  </w:footnote>
  <w:footnote w:id="5">
    <w:p w14:paraId="2FD3CBCD" w14:textId="77777777" w:rsidR="00774240" w:rsidRPr="003B0820" w:rsidRDefault="00774240" w:rsidP="00B11783">
      <w:pPr>
        <w:pStyle w:val="FootnoteText"/>
        <w:jc w:val="left"/>
        <w:rPr>
          <w:rFonts w:asciiTheme="minorHAnsi" w:hAnsiTheme="minorHAnsi"/>
          <w:u w:val="single"/>
          <w:lang w:val="lv-LV"/>
        </w:rPr>
      </w:pPr>
      <w:r w:rsidRPr="003B0820">
        <w:rPr>
          <w:rFonts w:asciiTheme="minorHAnsi" w:hAnsiTheme="minorHAnsi"/>
          <w:color w:val="5D5D5D"/>
          <w:shd w:val="clear" w:color="auto" w:fill="FFFFFF"/>
          <w:lang w:val="lt-LT" w:bidi="lt-LT"/>
        </w:rPr>
        <w:footnoteRef/>
      </w:r>
      <w:r w:rsidRPr="003B0820">
        <w:rPr>
          <w:rFonts w:asciiTheme="minorHAnsi" w:hAnsiTheme="minorHAnsi"/>
          <w:color w:val="5D5D5D"/>
          <w:shd w:val="clear" w:color="auto" w:fill="FFFFFF"/>
          <w:lang w:val="lt-LT" w:bidi="lt-LT"/>
        </w:rPr>
        <w:t xml:space="preserve"> Pateikiama adresu: </w:t>
      </w:r>
      <w:hyperlink r:id="rId1" w:history="1">
        <w:r w:rsidRPr="003B0820">
          <w:rPr>
            <w:rFonts w:asciiTheme="minorHAnsi" w:hAnsiTheme="minorHAnsi"/>
            <w:color w:val="5D5D5D"/>
            <w:u w:val="single"/>
            <w:shd w:val="clear" w:color="auto" w:fill="FFFFFF"/>
            <w:lang w:val="lt-LT" w:bidi="lt-LT"/>
          </w:rPr>
          <w:t>http://eur-lex.europa.eu/legal-content/EN/TXT/?uri=uriserv:OJ.L_.2003.124.01.0036.01.ENG&amp;toc=OJ:L:2003:124:TOC</w:t>
        </w:r>
      </w:hyperlink>
    </w:p>
  </w:footnote>
  <w:footnote w:id="6">
    <w:p w14:paraId="6B3E32E3" w14:textId="77777777" w:rsidR="00774240" w:rsidRPr="00DE5DA0" w:rsidRDefault="00774240" w:rsidP="001A1BC2">
      <w:pPr>
        <w:pStyle w:val="FootnoteText"/>
        <w:rPr>
          <w:rFonts w:asciiTheme="majorHAnsi" w:hAnsiTheme="majorHAnsi"/>
          <w:lang w:val="lt-LT"/>
        </w:rPr>
      </w:pPr>
      <w:r w:rsidRPr="00C3228C">
        <w:rPr>
          <w:rStyle w:val="FootnoteReference"/>
          <w:rFonts w:asciiTheme="majorHAnsi" w:hAnsiTheme="majorHAnsi"/>
          <w:lang w:val="lt-LT" w:bidi="lt-LT"/>
        </w:rPr>
        <w:footnoteRef/>
      </w:r>
      <w:r w:rsidRPr="00C3228C">
        <w:rPr>
          <w:rFonts w:asciiTheme="majorHAnsi" w:hAnsiTheme="majorHAnsi"/>
          <w:lang w:val="lt-LT" w:bidi="lt-LT"/>
        </w:rPr>
        <w:t xml:space="preserve"> Prioritetinių objektų projektavimui nustatomi trumpesni terminai. Prioritetiniai objektai ir (arba) dalys apibrėžiamos antrajame pirkimo etape</w:t>
      </w:r>
    </w:p>
  </w:footnote>
  <w:footnote w:id="7">
    <w:p w14:paraId="4C33303D" w14:textId="77777777" w:rsidR="00774240" w:rsidRPr="00CD6DBA" w:rsidRDefault="00774240" w:rsidP="001A1BC2">
      <w:pPr>
        <w:pStyle w:val="FootnoteText"/>
        <w:rPr>
          <w:rFonts w:asciiTheme="majorHAnsi" w:hAnsiTheme="majorHAnsi"/>
          <w:lang w:val="lt-LT"/>
        </w:rPr>
      </w:pPr>
      <w:r w:rsidRPr="00CD6DBA">
        <w:rPr>
          <w:rStyle w:val="FootnoteReference"/>
          <w:rFonts w:asciiTheme="majorHAnsi" w:hAnsiTheme="majorHAnsi"/>
          <w:lang w:val="lt-LT" w:bidi="lt-LT"/>
        </w:rPr>
        <w:footnoteRef/>
      </w:r>
      <w:r w:rsidRPr="00CD6DBA">
        <w:rPr>
          <w:rFonts w:asciiTheme="majorHAnsi" w:hAnsiTheme="majorHAnsi"/>
          <w:lang w:val="lt-LT" w:bidi="lt-LT"/>
        </w:rPr>
        <w:t xml:space="preserve"> perkama atskirai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5FA54" w14:textId="77777777" w:rsidR="00774240" w:rsidRDefault="00774240">
    <w:pPr>
      <w:pStyle w:val="Header"/>
    </w:pPr>
    <w:r w:rsidRPr="007349FB">
      <w:rPr>
        <w:i/>
        <w:noProof/>
        <w:color w:val="323E4F" w:themeColor="text2" w:themeShade="BF"/>
        <w:sz w:val="22"/>
        <w:lang w:val="en-US"/>
      </w:rPr>
      <w:drawing>
        <wp:anchor distT="0" distB="0" distL="114300" distR="114300" simplePos="0" relativeHeight="251658241" behindDoc="0" locked="0" layoutInCell="1" allowOverlap="1" wp14:anchorId="75EA30AC" wp14:editId="345A3D6E">
          <wp:simplePos x="0" y="0"/>
          <wp:positionH relativeFrom="column">
            <wp:posOffset>-133350</wp:posOffset>
          </wp:positionH>
          <wp:positionV relativeFrom="paragraph">
            <wp:posOffset>531495</wp:posOffset>
          </wp:positionV>
          <wp:extent cx="1597660" cy="531495"/>
          <wp:effectExtent l="0" t="0" r="2540" b="1905"/>
          <wp:wrapNone/>
          <wp:docPr id="5" name="Picture 5" descr="rb_log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_logo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7660" cy="53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6C97D" w14:textId="77777777" w:rsidR="00774240" w:rsidRDefault="007742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3546E" w14:textId="77777777" w:rsidR="00774240" w:rsidRDefault="007742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5pt;height:24.5pt" o:bullet="t">
        <v:imagedata r:id="rId1" o:title=""/>
      </v:shape>
    </w:pict>
  </w:numPicBullet>
  <w:abstractNum w:abstractNumId="0" w15:restartNumberingAfterBreak="0">
    <w:nsid w:val="00000008"/>
    <w:multiLevelType w:val="multilevel"/>
    <w:tmpl w:val="00000008"/>
    <w:name w:val="WWNum25"/>
    <w:lvl w:ilvl="0">
      <w:start w:val="1"/>
      <w:numFmt w:val="decimal"/>
      <w:pStyle w:val="NCNumbering11pt"/>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1" w15:restartNumberingAfterBreak="0">
    <w:nsid w:val="001D048A"/>
    <w:multiLevelType w:val="multilevel"/>
    <w:tmpl w:val="BA525FBA"/>
    <w:name w:val="SLOAppendix"/>
    <w:lvl w:ilvl="0">
      <w:start w:val="1"/>
      <w:numFmt w:val="decimal"/>
      <w:lvlRestart w:val="0"/>
      <w:pStyle w:val="HeadingofAppendix"/>
      <w:lvlText w:val="Priedas %1."/>
      <w:lvlJc w:val="left"/>
      <w:pPr>
        <w:tabs>
          <w:tab w:val="num" w:pos="2268"/>
        </w:tabs>
        <w:ind w:left="2268" w:hanging="1911"/>
      </w:pPr>
    </w:lvl>
    <w:lvl w:ilvl="1">
      <w:start w:val="1"/>
      <w:numFmt w:val="decimal"/>
      <w:pStyle w:val="TextofAppendixlevel1"/>
      <w:lvlText w:val="%2."/>
      <w:lvlJc w:val="left"/>
      <w:pPr>
        <w:tabs>
          <w:tab w:val="num" w:pos="964"/>
        </w:tabs>
        <w:ind w:left="964" w:hanging="964"/>
      </w:pPr>
    </w:lvl>
    <w:lvl w:ilvl="2">
      <w:start w:val="1"/>
      <w:numFmt w:val="decimal"/>
      <w:pStyle w:val="TextofAppendixlevel2"/>
      <w:lvlText w:val="%2.%3."/>
      <w:lvlJc w:val="left"/>
      <w:pPr>
        <w:tabs>
          <w:tab w:val="num" w:pos="964"/>
        </w:tabs>
        <w:ind w:left="964" w:hanging="964"/>
      </w:pPr>
    </w:lvl>
    <w:lvl w:ilvl="3">
      <w:start w:val="1"/>
      <w:numFmt w:val="lowerLetter"/>
      <w:pStyle w:val="TextofAppendixlevel3"/>
      <w:lvlText w:val="(%4)"/>
      <w:lvlJc w:val="left"/>
      <w:pPr>
        <w:tabs>
          <w:tab w:val="num" w:pos="1928"/>
        </w:tabs>
        <w:ind w:left="1928" w:hanging="851"/>
      </w:pPr>
    </w:lvl>
    <w:lvl w:ilvl="4">
      <w:start w:val="1"/>
      <w:numFmt w:val="lowerRoman"/>
      <w:pStyle w:val="TextofAppendixlevel4"/>
      <w:lvlText w:val="(%5)"/>
      <w:lvlJc w:val="left"/>
      <w:pPr>
        <w:tabs>
          <w:tab w:val="num" w:pos="2835"/>
        </w:tabs>
        <w:ind w:left="2835" w:hanging="851"/>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2" w15:restartNumberingAfterBreak="0">
    <w:nsid w:val="01C63289"/>
    <w:multiLevelType w:val="hybridMultilevel"/>
    <w:tmpl w:val="2082691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26213E7"/>
    <w:multiLevelType w:val="multilevel"/>
    <w:tmpl w:val="7AC41B2E"/>
    <w:name w:val="SOR_LDD_List Paragraph_1"/>
    <w:lvl w:ilvl="0">
      <w:start w:val="1"/>
      <w:numFmt w:val="bullet"/>
      <w:lvlText w:val=""/>
      <w:lvlJc w:val="left"/>
      <w:pPr>
        <w:ind w:left="360" w:hanging="360"/>
      </w:pPr>
      <w:rPr>
        <w:rFonts w:ascii="Wingdings" w:hAnsi="Wingdings" w:hint="default"/>
        <w:color w:val="005293"/>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437682D"/>
    <w:multiLevelType w:val="hybridMultilevel"/>
    <w:tmpl w:val="C0286A30"/>
    <w:lvl w:ilvl="0" w:tplc="04260011">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49C1348"/>
    <w:multiLevelType w:val="hybridMultilevel"/>
    <w:tmpl w:val="D444E040"/>
    <w:lvl w:ilvl="0" w:tplc="C9A4322C">
      <w:start w:val="1"/>
      <w:numFmt w:val="decimal"/>
      <w:pStyle w:val="SLOExhibitListENG"/>
      <w:lvlText w:val="Egzempliorius %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08B07385"/>
    <w:multiLevelType w:val="hybridMultilevel"/>
    <w:tmpl w:val="F626BB36"/>
    <w:lvl w:ilvl="0" w:tplc="AFCE0FC4">
      <w:start w:val="1"/>
      <w:numFmt w:val="decimal"/>
      <w:pStyle w:val="SLOExhibitListEST"/>
      <w:lvlText w:val="Lisa %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0954051D"/>
    <w:multiLevelType w:val="multilevel"/>
    <w:tmpl w:val="9C806466"/>
    <w:name w:val="LDDCommentList2"/>
    <w:lvl w:ilvl="0">
      <w:start w:val="1"/>
      <w:numFmt w:val="bullet"/>
      <w:lvlRestart w:val="0"/>
      <w:lvlText w:val="►"/>
      <w:lvlJc w:val="left"/>
      <w:pPr>
        <w:tabs>
          <w:tab w:val="num" w:pos="283"/>
        </w:tabs>
        <w:ind w:left="283" w:hanging="283"/>
      </w:pPr>
      <w:rPr>
        <w:rFonts w:ascii="Times New Roman" w:hAnsi="Times New Roman" w:cs="Times New Roman"/>
        <w:b w:val="0"/>
        <w:i w:val="0"/>
        <w:color w:val="FF0000"/>
      </w:rPr>
    </w:lvl>
    <w:lvl w:ilvl="1">
      <w:start w:val="1"/>
      <w:numFmt w:val="bullet"/>
      <w:lvlText w:val="►"/>
      <w:lvlJc w:val="left"/>
      <w:pPr>
        <w:tabs>
          <w:tab w:val="num" w:pos="283"/>
        </w:tabs>
        <w:ind w:left="283" w:hanging="283"/>
      </w:pPr>
      <w:rPr>
        <w:rFonts w:ascii="Times New Roman" w:hAnsi="Times New Roman" w:cs="Times New Roman"/>
        <w:b w:val="0"/>
        <w:i w:val="0"/>
        <w:color w:val="FF9900"/>
      </w:rPr>
    </w:lvl>
    <w:lvl w:ilvl="2">
      <w:start w:val="1"/>
      <w:numFmt w:val="bullet"/>
      <w:lvlText w:val="►"/>
      <w:lvlJc w:val="left"/>
      <w:pPr>
        <w:tabs>
          <w:tab w:val="num" w:pos="283"/>
        </w:tabs>
        <w:ind w:left="283" w:hanging="283"/>
      </w:pPr>
      <w:rPr>
        <w:rFonts w:ascii="Times New Roman" w:hAnsi="Times New Roman" w:cs="Times New Roman"/>
        <w:b w:val="0"/>
        <w:i w:val="0"/>
        <w:color w:val="FFFF00"/>
      </w:rPr>
    </w:lvl>
    <w:lvl w:ilvl="3">
      <w:start w:val="1"/>
      <w:numFmt w:val="bullet"/>
      <w:lvlText w:val="►"/>
      <w:lvlJc w:val="left"/>
      <w:pPr>
        <w:tabs>
          <w:tab w:val="num" w:pos="283"/>
        </w:tabs>
        <w:ind w:left="283" w:hanging="283"/>
      </w:pPr>
      <w:rPr>
        <w:rFonts w:ascii="Times New Roman" w:hAnsi="Times New Roman" w:cs="Times New Roman"/>
        <w:b w:val="0"/>
        <w:i w:val="0"/>
        <w:color w:val="0000FF"/>
      </w:rPr>
    </w:lvl>
    <w:lvl w:ilvl="4">
      <w:start w:val="1"/>
      <w:numFmt w:val="decimal"/>
      <w:pStyle w:val="Heading5"/>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0966388E"/>
    <w:multiLevelType w:val="hybridMultilevel"/>
    <w:tmpl w:val="BFACB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97E6425"/>
    <w:multiLevelType w:val="singleLevel"/>
    <w:tmpl w:val="03E6EA48"/>
    <w:lvl w:ilvl="0">
      <w:start w:val="1"/>
      <w:numFmt w:val="bullet"/>
      <w:pStyle w:val="Normalnumbered"/>
      <w:lvlText w:val=""/>
      <w:lvlJc w:val="left"/>
      <w:pPr>
        <w:tabs>
          <w:tab w:val="num" w:pos="360"/>
        </w:tabs>
        <w:ind w:left="360" w:hanging="360"/>
      </w:pPr>
      <w:rPr>
        <w:rFonts w:ascii="Symbol" w:hAnsi="Symbol" w:hint="default"/>
      </w:rPr>
    </w:lvl>
  </w:abstractNum>
  <w:abstractNum w:abstractNumId="10" w15:restartNumberingAfterBreak="0">
    <w:nsid w:val="0D523760"/>
    <w:multiLevelType w:val="multilevel"/>
    <w:tmpl w:val="0E6A53BE"/>
    <w:numStyleLink w:val="SORLDDHeadings"/>
  </w:abstractNum>
  <w:abstractNum w:abstractNumId="11" w15:restartNumberingAfterBreak="0">
    <w:nsid w:val="0E5C1189"/>
    <w:multiLevelType w:val="multilevel"/>
    <w:tmpl w:val="08865D24"/>
    <w:lvl w:ilvl="0">
      <w:start w:val="1"/>
      <w:numFmt w:val="decimal"/>
      <w:pStyle w:val="Punkts"/>
      <w:lvlText w:val="%1."/>
      <w:lvlJc w:val="left"/>
      <w:pPr>
        <w:tabs>
          <w:tab w:val="num" w:pos="851"/>
        </w:tabs>
        <w:ind w:left="851" w:hanging="851"/>
      </w:pPr>
    </w:lvl>
    <w:lvl w:ilvl="1">
      <w:start w:val="1"/>
      <w:numFmt w:val="decimal"/>
      <w:pStyle w:val="Apakpunkts"/>
      <w:lvlText w:val="%1.%2."/>
      <w:lvlJc w:val="left"/>
      <w:pPr>
        <w:tabs>
          <w:tab w:val="num" w:pos="851"/>
        </w:tabs>
        <w:ind w:left="851" w:hanging="851"/>
      </w:pPr>
      <w:rPr>
        <w:b/>
      </w:rPr>
    </w:lvl>
    <w:lvl w:ilvl="2">
      <w:start w:val="1"/>
      <w:numFmt w:val="decimal"/>
      <w:pStyle w:val="Paragrfs"/>
      <w:lvlText w:val="%1.%2.%3."/>
      <w:lvlJc w:val="left"/>
      <w:pPr>
        <w:tabs>
          <w:tab w:val="num" w:pos="851"/>
        </w:tabs>
        <w:ind w:left="851" w:hanging="851"/>
      </w:pPr>
      <w:rPr>
        <w:b w:val="0"/>
        <w:color w:val="auto"/>
      </w:rPr>
    </w:lvl>
    <w:lvl w:ilvl="3">
      <w:start w:val="1"/>
      <w:numFmt w:val="decimal"/>
      <w:lvlText w:val="%1.%2.%3.%4."/>
      <w:lvlJc w:val="left"/>
      <w:pPr>
        <w:tabs>
          <w:tab w:val="num" w:pos="851"/>
        </w:tabs>
        <w:ind w:left="851" w:hanging="851"/>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12" w15:restartNumberingAfterBreak="0">
    <w:nsid w:val="117B5B3F"/>
    <w:multiLevelType w:val="multilevel"/>
    <w:tmpl w:val="0E6A53BE"/>
    <w:styleLink w:val="SORLDDHeadings"/>
    <w:lvl w:ilvl="0">
      <w:start w:val="1"/>
      <w:numFmt w:val="decimal"/>
      <w:pStyle w:val="SORLDDHeading1"/>
      <w:lvlText w:val="%1."/>
      <w:lvlJc w:val="left"/>
      <w:pPr>
        <w:ind w:left="360" w:hanging="360"/>
      </w:pPr>
      <w:rPr>
        <w:rFonts w:hint="default"/>
      </w:rPr>
    </w:lvl>
    <w:lvl w:ilvl="1">
      <w:start w:val="1"/>
      <w:numFmt w:val="decimal"/>
      <w:pStyle w:val="SORLDDHeading2"/>
      <w:lvlText w:val="%1.%2"/>
      <w:lvlJc w:val="left"/>
      <w:pPr>
        <w:tabs>
          <w:tab w:val="num" w:pos="680"/>
        </w:tabs>
        <w:ind w:left="680" w:hanging="680"/>
      </w:pPr>
      <w:rPr>
        <w:rFonts w:hint="default"/>
      </w:rPr>
    </w:lvl>
    <w:lvl w:ilvl="2">
      <w:start w:val="1"/>
      <w:numFmt w:val="none"/>
      <w:pStyle w:val="SORLDDHeading3"/>
      <w:lvlText w:val=""/>
      <w:lvlJc w:val="left"/>
      <w:pPr>
        <w:ind w:left="0" w:firstLine="0"/>
      </w:pPr>
      <w:rPr>
        <w:rFonts w:hint="default"/>
      </w:rPr>
    </w:lvl>
    <w:lvl w:ilvl="3">
      <w:start w:val="1"/>
      <w:numFmt w:val="none"/>
      <w:pStyle w:val="SORLDDHeading4"/>
      <w:lvlText w:val=""/>
      <w:lvlJc w:val="left"/>
      <w:pPr>
        <w:ind w:left="1440" w:hanging="360"/>
      </w:pPr>
      <w:rPr>
        <w:rFonts w:hint="default"/>
      </w:rPr>
    </w:lvl>
    <w:lvl w:ilvl="4">
      <w:start w:val="1"/>
      <w:numFmt w:val="none"/>
      <w:pStyle w:val="SORLDDHeading5"/>
      <w:lvlText w:val=""/>
      <w:lvlJc w:val="left"/>
      <w:pPr>
        <w:ind w:left="1800" w:hanging="360"/>
      </w:pPr>
      <w:rPr>
        <w:rFonts w:hint="default"/>
      </w:rPr>
    </w:lvl>
    <w:lvl w:ilvl="5">
      <w:start w:val="1"/>
      <w:numFmt w:val="none"/>
      <w:pStyle w:val="SORLDDHeading6"/>
      <w:lvlText w:val=""/>
      <w:lvlJc w:val="left"/>
      <w:pPr>
        <w:ind w:left="2160" w:hanging="360"/>
      </w:pPr>
      <w:rPr>
        <w:rFonts w:hint="default"/>
      </w:rPr>
    </w:lvl>
    <w:lvl w:ilvl="6">
      <w:start w:val="1"/>
      <w:numFmt w:val="none"/>
      <w:pStyle w:val="SORLDDHeading7"/>
      <w:lvlText w:val=""/>
      <w:lvlJc w:val="left"/>
      <w:pPr>
        <w:ind w:left="2520" w:hanging="360"/>
      </w:pPr>
      <w:rPr>
        <w:rFonts w:hint="default"/>
      </w:rPr>
    </w:lvl>
    <w:lvl w:ilvl="7">
      <w:start w:val="1"/>
      <w:numFmt w:val="none"/>
      <w:pStyle w:val="SORLDDHeading8"/>
      <w:lvlText w:val=""/>
      <w:lvlJc w:val="left"/>
      <w:pPr>
        <w:ind w:left="2880" w:hanging="360"/>
      </w:pPr>
      <w:rPr>
        <w:rFonts w:hint="default"/>
      </w:rPr>
    </w:lvl>
    <w:lvl w:ilvl="8">
      <w:start w:val="1"/>
      <w:numFmt w:val="none"/>
      <w:pStyle w:val="SORLDDHeading9"/>
      <w:lvlText w:val=""/>
      <w:lvlJc w:val="left"/>
      <w:pPr>
        <w:ind w:left="3240" w:hanging="360"/>
      </w:pPr>
      <w:rPr>
        <w:rFonts w:hint="default"/>
      </w:rPr>
    </w:lvl>
  </w:abstractNum>
  <w:abstractNum w:abstractNumId="13" w15:restartNumberingAfterBreak="0">
    <w:nsid w:val="1B3866DB"/>
    <w:multiLevelType w:val="multilevel"/>
    <w:tmpl w:val="A4EEC5B2"/>
    <w:lvl w:ilvl="0">
      <w:start w:val="1"/>
      <w:numFmt w:val="bullet"/>
      <w:lvlRestart w:val="0"/>
      <w:pStyle w:val="SLOList"/>
      <w:lvlText w:val="-"/>
      <w:lvlJc w:val="left"/>
      <w:pPr>
        <w:tabs>
          <w:tab w:val="num" w:pos="714"/>
        </w:tabs>
        <w:ind w:left="714" w:hanging="357"/>
      </w:pPr>
      <w:rPr>
        <w:rFonts w:ascii="Times New Roman" w:hAnsi="Times New Roman" w:cs="Times New Roman" w:hint="default"/>
      </w:rPr>
    </w:lvl>
    <w:lvl w:ilvl="1">
      <w:start w:val="1"/>
      <w:numFmt w:val="bullet"/>
      <w:lvlText w:val=""/>
      <w:lvlJc w:val="left"/>
      <w:pPr>
        <w:tabs>
          <w:tab w:val="num" w:pos="1077"/>
        </w:tabs>
        <w:ind w:left="1077" w:hanging="363"/>
      </w:pPr>
      <w:rPr>
        <w:rFonts w:ascii="Times New Roman" w:hAnsi="Times New Roman"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1FD86234"/>
    <w:multiLevelType w:val="hybridMultilevel"/>
    <w:tmpl w:val="370C296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5" w15:restartNumberingAfterBreak="0">
    <w:nsid w:val="24A75A3E"/>
    <w:multiLevelType w:val="multilevel"/>
    <w:tmpl w:val="E5881398"/>
    <w:lvl w:ilvl="0">
      <w:start w:val="1"/>
      <w:numFmt w:val="decimal"/>
      <w:lvlRestart w:val="0"/>
      <w:pStyle w:val="NCNumbering"/>
      <w:lvlText w:val="%1."/>
      <w:lvlJc w:val="left"/>
      <w:pPr>
        <w:tabs>
          <w:tab w:val="num" w:pos="567"/>
        </w:tabs>
        <w:ind w:left="0" w:firstLine="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257D74E7"/>
    <w:multiLevelType w:val="hybridMultilevel"/>
    <w:tmpl w:val="F804365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26DF6481"/>
    <w:multiLevelType w:val="multilevel"/>
    <w:tmpl w:val="54A494C4"/>
    <w:lvl w:ilvl="0">
      <w:start w:val="1"/>
      <w:numFmt w:val="decimal"/>
      <w:lvlRestart w:val="0"/>
      <w:pStyle w:val="SLOlistofparties"/>
      <w:lvlText w:val="(%1)"/>
      <w:lvlJc w:val="left"/>
      <w:pPr>
        <w:tabs>
          <w:tab w:val="num" w:pos="964"/>
        </w:tabs>
        <w:ind w:left="964" w:hanging="964"/>
      </w:pPr>
      <w:rPr>
        <w:rFonts w:hint="default"/>
      </w:rPr>
    </w:lvl>
    <w:lvl w:ilvl="1">
      <w:start w:val="1"/>
      <w:numFmt w:val="upperLetter"/>
      <w:pStyle w:val="SLOlistofrecitals"/>
      <w:lvlText w:val="(%2)"/>
      <w:lvlJc w:val="left"/>
      <w:pPr>
        <w:tabs>
          <w:tab w:val="num" w:pos="964"/>
        </w:tabs>
        <w:ind w:left="964" w:hanging="964"/>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 w15:restartNumberingAfterBreak="0">
    <w:nsid w:val="2B3960F7"/>
    <w:multiLevelType w:val="multilevel"/>
    <w:tmpl w:val="5F0818D0"/>
    <w:lvl w:ilvl="0">
      <w:start w:val="1"/>
      <w:numFmt w:val="bullet"/>
      <w:pStyle w:val="LDDComment1"/>
      <w:lvlText w:val=""/>
      <w:lvlJc w:val="left"/>
      <w:pPr>
        <w:tabs>
          <w:tab w:val="num" w:pos="284"/>
        </w:tabs>
        <w:ind w:left="284" w:hanging="284"/>
      </w:pPr>
      <w:rPr>
        <w:rFonts w:ascii="Webdings" w:hAnsi="Webdings" w:hint="default"/>
        <w:b w:val="0"/>
        <w:i w:val="0"/>
        <w:color w:val="FF0000"/>
      </w:rPr>
    </w:lvl>
    <w:lvl w:ilvl="1">
      <w:start w:val="1"/>
      <w:numFmt w:val="bullet"/>
      <w:pStyle w:val="LDDComment2"/>
      <w:lvlText w:val=""/>
      <w:lvlJc w:val="left"/>
      <w:pPr>
        <w:tabs>
          <w:tab w:val="num" w:pos="284"/>
        </w:tabs>
        <w:ind w:left="284" w:hanging="284"/>
      </w:pPr>
      <w:rPr>
        <w:rFonts w:ascii="Webdings" w:hAnsi="Webdings" w:hint="default"/>
        <w:b w:val="0"/>
        <w:i w:val="0"/>
        <w:color w:val="FF9900"/>
      </w:rPr>
    </w:lvl>
    <w:lvl w:ilvl="2">
      <w:start w:val="1"/>
      <w:numFmt w:val="bullet"/>
      <w:pStyle w:val="LDDComment3"/>
      <w:lvlText w:val=""/>
      <w:lvlJc w:val="left"/>
      <w:pPr>
        <w:tabs>
          <w:tab w:val="num" w:pos="284"/>
        </w:tabs>
        <w:ind w:left="284" w:hanging="284"/>
      </w:pPr>
      <w:rPr>
        <w:rFonts w:ascii="Webdings" w:hAnsi="Webdings" w:hint="default"/>
        <w:b w:val="0"/>
        <w:i w:val="0"/>
        <w:color w:val="FFFF00"/>
      </w:rPr>
    </w:lvl>
    <w:lvl w:ilvl="3">
      <w:start w:val="1"/>
      <w:numFmt w:val="bullet"/>
      <w:pStyle w:val="LDDComment4"/>
      <w:lvlText w:val=""/>
      <w:lvlJc w:val="left"/>
      <w:pPr>
        <w:tabs>
          <w:tab w:val="num" w:pos="284"/>
        </w:tabs>
        <w:ind w:left="284" w:hanging="284"/>
      </w:pPr>
      <w:rPr>
        <w:rFonts w:ascii="Webdings" w:hAnsi="Webdings" w:hint="default"/>
        <w:b w:val="0"/>
        <w:i w:val="0"/>
        <w:color w:val="1F497D"/>
      </w:rPr>
    </w:lvl>
    <w:lvl w:ilvl="4">
      <w:start w:val="1"/>
      <w:numFmt w:val="lowerLetter"/>
      <w:lvlText w:val="(%5)"/>
      <w:lvlJc w:val="left"/>
      <w:pPr>
        <w:tabs>
          <w:tab w:val="num" w:pos="2157"/>
        </w:tabs>
        <w:ind w:left="2157" w:hanging="360"/>
      </w:pPr>
    </w:lvl>
    <w:lvl w:ilvl="5">
      <w:start w:val="1"/>
      <w:numFmt w:val="lowerRoman"/>
      <w:lvlText w:val="(%6)"/>
      <w:lvlJc w:val="left"/>
      <w:pPr>
        <w:tabs>
          <w:tab w:val="num" w:pos="2517"/>
        </w:tabs>
        <w:ind w:left="2517" w:hanging="360"/>
      </w:pPr>
    </w:lvl>
    <w:lvl w:ilvl="6">
      <w:start w:val="1"/>
      <w:numFmt w:val="decimal"/>
      <w:lvlText w:val="%7."/>
      <w:lvlJc w:val="left"/>
      <w:pPr>
        <w:tabs>
          <w:tab w:val="num" w:pos="2877"/>
        </w:tabs>
        <w:ind w:left="2877" w:hanging="360"/>
      </w:pPr>
    </w:lvl>
    <w:lvl w:ilvl="7">
      <w:start w:val="1"/>
      <w:numFmt w:val="lowerLetter"/>
      <w:lvlText w:val="%8."/>
      <w:lvlJc w:val="left"/>
      <w:pPr>
        <w:tabs>
          <w:tab w:val="num" w:pos="3237"/>
        </w:tabs>
        <w:ind w:left="3237" w:hanging="360"/>
      </w:pPr>
    </w:lvl>
    <w:lvl w:ilvl="8">
      <w:start w:val="1"/>
      <w:numFmt w:val="lowerRoman"/>
      <w:lvlText w:val="%9."/>
      <w:lvlJc w:val="left"/>
      <w:pPr>
        <w:tabs>
          <w:tab w:val="num" w:pos="3597"/>
        </w:tabs>
        <w:ind w:left="3597" w:hanging="360"/>
      </w:pPr>
    </w:lvl>
  </w:abstractNum>
  <w:abstractNum w:abstractNumId="19" w15:restartNumberingAfterBreak="0">
    <w:nsid w:val="2CF31AE5"/>
    <w:multiLevelType w:val="multilevel"/>
    <w:tmpl w:val="F52EA36E"/>
    <w:styleLink w:val="Aufzhlung2"/>
    <w:lvl w:ilvl="0">
      <w:start w:val="1"/>
      <w:numFmt w:val="bullet"/>
      <w:lvlText w:val="o"/>
      <w:lvlJc w:val="left"/>
      <w:pPr>
        <w:tabs>
          <w:tab w:val="num" w:pos="227"/>
        </w:tabs>
        <w:ind w:left="227" w:hanging="227"/>
      </w:pPr>
      <w:rPr>
        <w:rFonts w:ascii="Arial" w:hAnsi="Arial" w:hint="default"/>
        <w:b/>
        <w:color w:val="999999"/>
        <w:spacing w:val="12"/>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337DDA"/>
    <w:multiLevelType w:val="multilevel"/>
    <w:tmpl w:val="32A65404"/>
    <w:lvl w:ilvl="0">
      <w:start w:val="1"/>
      <w:numFmt w:val="decimal"/>
      <w:pStyle w:val="LgumaV4"/>
      <w:lvlText w:val="%1."/>
      <w:lvlJc w:val="left"/>
      <w:pPr>
        <w:tabs>
          <w:tab w:val="num" w:pos="360"/>
        </w:tabs>
        <w:ind w:left="360" w:hanging="360"/>
      </w:pPr>
      <w:rPr>
        <w:rFonts w:cs="Times New Roman" w:hint="default"/>
      </w:rPr>
    </w:lvl>
    <w:lvl w:ilvl="1">
      <w:start w:val="1"/>
      <w:numFmt w:val="decimal"/>
      <w:suff w:val="space"/>
      <w:lvlText w:val="%1.%2."/>
      <w:lvlJc w:val="left"/>
      <w:pPr>
        <w:ind w:left="792" w:hanging="432"/>
      </w:pPr>
      <w:rPr>
        <w:rFonts w:cs="Times New Roman" w:hint="default"/>
        <w:i w:val="0"/>
        <w:color w:val="auto"/>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 w15:restartNumberingAfterBreak="0">
    <w:nsid w:val="2F7E2ABC"/>
    <w:multiLevelType w:val="multilevel"/>
    <w:tmpl w:val="8A509CFC"/>
    <w:styleLink w:val="Aufzhlungen2"/>
    <w:lvl w:ilvl="0">
      <w:start w:val="1"/>
      <w:numFmt w:val="bullet"/>
      <w:lvlText w:val="o"/>
      <w:lvlJc w:val="left"/>
      <w:pPr>
        <w:tabs>
          <w:tab w:val="num" w:pos="227"/>
        </w:tabs>
        <w:ind w:left="227" w:hanging="227"/>
      </w:pPr>
      <w:rPr>
        <w:rFonts w:ascii="Arial" w:hAnsi="Arial" w:hint="default"/>
        <w:b/>
        <w:color w:val="999999"/>
        <w:spacing w:val="12"/>
        <w:sz w:val="24"/>
        <w:u w:color="999999"/>
        <w:effect w:val="none"/>
      </w:rPr>
    </w:lvl>
    <w:lvl w:ilvl="1">
      <w:start w:val="1"/>
      <w:numFmt w:val="bullet"/>
      <w:lvlText w:val="o"/>
      <w:lvlJc w:val="left"/>
      <w:pPr>
        <w:tabs>
          <w:tab w:val="num" w:pos="4680"/>
        </w:tabs>
        <w:ind w:left="4680" w:hanging="360"/>
      </w:pPr>
      <w:rPr>
        <w:rFonts w:ascii="Courier New" w:hAnsi="Courier New" w:hint="default"/>
        <w:sz w:val="24"/>
        <w:u w:color="999999"/>
      </w:rPr>
    </w:lvl>
    <w:lvl w:ilvl="2">
      <w:start w:val="1"/>
      <w:numFmt w:val="bullet"/>
      <w:lvlText w:val=""/>
      <w:lvlJc w:val="left"/>
      <w:pPr>
        <w:tabs>
          <w:tab w:val="num" w:pos="5400"/>
        </w:tabs>
        <w:ind w:left="5400" w:hanging="360"/>
      </w:pPr>
      <w:rPr>
        <w:rFonts w:ascii="Wingdings" w:hAnsi="Wingdings" w:hint="default"/>
      </w:rPr>
    </w:lvl>
    <w:lvl w:ilvl="3">
      <w:start w:val="1"/>
      <w:numFmt w:val="bullet"/>
      <w:lvlText w:val=""/>
      <w:lvlJc w:val="left"/>
      <w:pPr>
        <w:tabs>
          <w:tab w:val="num" w:pos="6120"/>
        </w:tabs>
        <w:ind w:left="6120" w:hanging="360"/>
      </w:pPr>
      <w:rPr>
        <w:rFonts w:ascii="Symbol" w:hAnsi="Symbol" w:hint="default"/>
      </w:rPr>
    </w:lvl>
    <w:lvl w:ilvl="4">
      <w:start w:val="1"/>
      <w:numFmt w:val="bullet"/>
      <w:lvlText w:val="o"/>
      <w:lvlJc w:val="left"/>
      <w:pPr>
        <w:tabs>
          <w:tab w:val="num" w:pos="6840"/>
        </w:tabs>
        <w:ind w:left="6840" w:hanging="360"/>
      </w:pPr>
      <w:rPr>
        <w:rFonts w:ascii="Courier New" w:hAnsi="Courier New" w:hint="default"/>
      </w:rPr>
    </w:lvl>
    <w:lvl w:ilvl="5">
      <w:start w:val="1"/>
      <w:numFmt w:val="bullet"/>
      <w:lvlText w:val=""/>
      <w:lvlJc w:val="left"/>
      <w:pPr>
        <w:tabs>
          <w:tab w:val="num" w:pos="7560"/>
        </w:tabs>
        <w:ind w:left="7560" w:hanging="360"/>
      </w:pPr>
      <w:rPr>
        <w:rFonts w:ascii="Wingdings" w:hAnsi="Wingdings" w:hint="default"/>
      </w:rPr>
    </w:lvl>
    <w:lvl w:ilvl="6">
      <w:start w:val="1"/>
      <w:numFmt w:val="bullet"/>
      <w:lvlText w:val=""/>
      <w:lvlJc w:val="left"/>
      <w:pPr>
        <w:tabs>
          <w:tab w:val="num" w:pos="8280"/>
        </w:tabs>
        <w:ind w:left="8280" w:hanging="360"/>
      </w:pPr>
      <w:rPr>
        <w:rFonts w:ascii="Symbol" w:hAnsi="Symbol" w:hint="default"/>
      </w:rPr>
    </w:lvl>
    <w:lvl w:ilvl="7">
      <w:start w:val="1"/>
      <w:numFmt w:val="bullet"/>
      <w:lvlText w:val="o"/>
      <w:lvlJc w:val="left"/>
      <w:pPr>
        <w:tabs>
          <w:tab w:val="num" w:pos="9000"/>
        </w:tabs>
        <w:ind w:left="9000" w:hanging="360"/>
      </w:pPr>
      <w:rPr>
        <w:rFonts w:ascii="Courier New" w:hAnsi="Courier New" w:hint="default"/>
      </w:rPr>
    </w:lvl>
    <w:lvl w:ilvl="8">
      <w:start w:val="1"/>
      <w:numFmt w:val="bullet"/>
      <w:lvlText w:val=""/>
      <w:lvlJc w:val="left"/>
      <w:pPr>
        <w:tabs>
          <w:tab w:val="num" w:pos="9720"/>
        </w:tabs>
        <w:ind w:left="9720" w:hanging="360"/>
      </w:pPr>
      <w:rPr>
        <w:rFonts w:ascii="Wingdings" w:hAnsi="Wingdings" w:hint="default"/>
      </w:rPr>
    </w:lvl>
  </w:abstractNum>
  <w:abstractNum w:abstractNumId="22" w15:restartNumberingAfterBreak="0">
    <w:nsid w:val="380B4458"/>
    <w:multiLevelType w:val="hybridMultilevel"/>
    <w:tmpl w:val="432073CC"/>
    <w:lvl w:ilvl="0" w:tplc="DF568E62">
      <w:start w:val="1"/>
      <w:numFmt w:val="bullet"/>
      <w:pStyle w:val="SorainenOfferBulletlist2"/>
      <w:lvlText w:val=""/>
      <w:lvlJc w:val="left"/>
      <w:pPr>
        <w:ind w:left="720" w:hanging="360"/>
      </w:pPr>
      <w:rPr>
        <w:rFonts w:ascii="Wingdings" w:hAnsi="Wingdings" w:cs="Wingdings"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23" w15:restartNumberingAfterBreak="0">
    <w:nsid w:val="3F560312"/>
    <w:multiLevelType w:val="multilevel"/>
    <w:tmpl w:val="CA802E18"/>
    <w:lvl w:ilvl="0">
      <w:start w:val="1"/>
      <w:numFmt w:val="decimal"/>
      <w:pStyle w:val="SORLDDHeading2ESNumbering"/>
      <w:lvlText w:val="%1."/>
      <w:lvlJc w:val="left"/>
      <w:pPr>
        <w:ind w:left="907" w:hanging="737"/>
      </w:pPr>
      <w:rPr>
        <w:rFonts w:hint="default"/>
      </w:rPr>
    </w:lvl>
    <w:lvl w:ilvl="1">
      <w:start w:val="1"/>
      <w:numFmt w:val="decimal"/>
      <w:pStyle w:val="SORLDDTableParagraphESnumbering"/>
      <w:isLgl/>
      <w:lvlText w:val="%1.%2"/>
      <w:lvlJc w:val="left"/>
      <w:pPr>
        <w:ind w:left="284" w:hanging="114"/>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45F05A09"/>
    <w:multiLevelType w:val="hybridMultilevel"/>
    <w:tmpl w:val="21C8573E"/>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5" w15:restartNumberingAfterBreak="0">
    <w:nsid w:val="51185DFB"/>
    <w:multiLevelType w:val="multilevel"/>
    <w:tmpl w:val="883E2478"/>
    <w:lvl w:ilvl="0">
      <w:start w:val="1"/>
      <w:numFmt w:val="decimal"/>
      <w:suff w:val="space"/>
      <w:lvlText w:val="%1."/>
      <w:lvlJc w:val="left"/>
      <w:pPr>
        <w:ind w:left="0" w:firstLine="0"/>
      </w:pPr>
      <w:rPr>
        <w:rFonts w:ascii="Myriad Pro" w:eastAsia="Times New Roman" w:hAnsi="Myriad Pro" w:cs="Times New Roman" w:hint="default"/>
        <w:b w:val="0"/>
        <w:bCs w:val="0"/>
        <w:i w:val="0"/>
        <w:iCs w:val="0"/>
        <w:smallCaps w:val="0"/>
        <w:strike w:val="0"/>
        <w:color w:val="000000"/>
        <w:spacing w:val="0"/>
        <w:w w:val="100"/>
        <w:position w:val="0"/>
        <w:sz w:val="22"/>
        <w:szCs w:val="22"/>
        <w:u w:val="none"/>
        <w:lang w:val="en-GB" w:eastAsia="en-GB" w:bidi="en-GB"/>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 w15:restartNumberingAfterBreak="0">
    <w:nsid w:val="51B25C44"/>
    <w:multiLevelType w:val="multilevel"/>
    <w:tmpl w:val="94E8379C"/>
    <w:styleLink w:val="SLONumberings"/>
    <w:lvl w:ilvl="0">
      <w:start w:val="1"/>
      <w:numFmt w:val="decimal"/>
      <w:lvlRestart w:val="0"/>
      <w:lvlText w:val="%1."/>
      <w:lvlJc w:val="left"/>
      <w:pPr>
        <w:tabs>
          <w:tab w:val="num" w:pos="964"/>
        </w:tabs>
        <w:ind w:left="964" w:hanging="964"/>
      </w:pPr>
      <w:rPr>
        <w:rFonts w:hint="default"/>
      </w:rPr>
    </w:lvl>
    <w:lvl w:ilvl="1">
      <w:start w:val="1"/>
      <w:numFmt w:val="decimal"/>
      <w:lvlText w:val="%1.%2."/>
      <w:lvlJc w:val="left"/>
      <w:pPr>
        <w:tabs>
          <w:tab w:val="num" w:pos="1674"/>
        </w:tabs>
        <w:ind w:left="1674" w:hanging="964"/>
      </w:pPr>
      <w:rPr>
        <w:rFonts w:hint="default"/>
      </w:rPr>
    </w:lvl>
    <w:lvl w:ilvl="2">
      <w:start w:val="1"/>
      <w:numFmt w:val="decimal"/>
      <w:lvlText w:val="%1.%2.%3."/>
      <w:lvlJc w:val="left"/>
      <w:pPr>
        <w:tabs>
          <w:tab w:val="num" w:pos="964"/>
        </w:tabs>
        <w:ind w:left="964" w:hanging="964"/>
      </w:pPr>
      <w:rPr>
        <w:rFonts w:hint="default"/>
      </w:rPr>
    </w:lvl>
    <w:lvl w:ilvl="3">
      <w:start w:val="1"/>
      <w:numFmt w:val="lowerLetter"/>
      <w:lvlText w:val="(%4)"/>
      <w:lvlJc w:val="left"/>
      <w:pPr>
        <w:tabs>
          <w:tab w:val="num" w:pos="1928"/>
        </w:tabs>
        <w:ind w:left="1928" w:hanging="851"/>
      </w:pPr>
      <w:rPr>
        <w:rFonts w:hint="default"/>
      </w:rPr>
    </w:lvl>
    <w:lvl w:ilvl="4">
      <w:start w:val="1"/>
      <w:numFmt w:val="lowerRoman"/>
      <w:lvlText w:val="(%5)"/>
      <w:lvlJc w:val="left"/>
      <w:pPr>
        <w:tabs>
          <w:tab w:val="num" w:pos="2835"/>
        </w:tabs>
        <w:ind w:left="2835" w:hanging="85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525415AE"/>
    <w:multiLevelType w:val="multilevel"/>
    <w:tmpl w:val="E9F29B22"/>
    <w:lvl w:ilvl="0">
      <w:start w:val="1"/>
      <w:numFmt w:val="decimal"/>
      <w:lvlRestart w:val="0"/>
      <w:pStyle w:val="SLONumberedList"/>
      <w:lvlText w:val="%1."/>
      <w:lvlJc w:val="left"/>
      <w:pPr>
        <w:tabs>
          <w:tab w:val="num" w:pos="714"/>
        </w:tabs>
        <w:ind w:left="714" w:hanging="357"/>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58CC53D8"/>
    <w:multiLevelType w:val="hybridMultilevel"/>
    <w:tmpl w:val="AAA03F5E"/>
    <w:styleLink w:val="SORLDDHeadings1"/>
    <w:lvl w:ilvl="0" w:tplc="DE76F526">
      <w:start w:val="1"/>
      <w:numFmt w:val="bullet"/>
      <w:suff w:val="space"/>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ADB4FF6"/>
    <w:multiLevelType w:val="multilevel"/>
    <w:tmpl w:val="721AAAFA"/>
    <w:lvl w:ilvl="0">
      <w:start w:val="1"/>
      <w:numFmt w:val="decimal"/>
      <w:pStyle w:val="SORLDDHeading2-Table"/>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60101A2C"/>
    <w:multiLevelType w:val="hybridMultilevel"/>
    <w:tmpl w:val="B32ACD78"/>
    <w:lvl w:ilvl="0" w:tplc="6DAE046A">
      <w:start w:val="1"/>
      <w:numFmt w:val="lowerLetter"/>
      <w:lvlText w:val="%1)"/>
      <w:lvlJc w:val="left"/>
      <w:pPr>
        <w:ind w:left="390" w:hanging="360"/>
      </w:pPr>
      <w:rPr>
        <w:rFonts w:hint="default"/>
      </w:rPr>
    </w:lvl>
    <w:lvl w:ilvl="1" w:tplc="04260019" w:tentative="1">
      <w:start w:val="1"/>
      <w:numFmt w:val="lowerLetter"/>
      <w:lvlText w:val="%2."/>
      <w:lvlJc w:val="left"/>
      <w:pPr>
        <w:ind w:left="1110" w:hanging="360"/>
      </w:pPr>
    </w:lvl>
    <w:lvl w:ilvl="2" w:tplc="0426001B" w:tentative="1">
      <w:start w:val="1"/>
      <w:numFmt w:val="lowerRoman"/>
      <w:lvlText w:val="%3."/>
      <w:lvlJc w:val="right"/>
      <w:pPr>
        <w:ind w:left="1830" w:hanging="180"/>
      </w:pPr>
    </w:lvl>
    <w:lvl w:ilvl="3" w:tplc="0426000F" w:tentative="1">
      <w:start w:val="1"/>
      <w:numFmt w:val="decimal"/>
      <w:lvlText w:val="%4."/>
      <w:lvlJc w:val="left"/>
      <w:pPr>
        <w:ind w:left="2550" w:hanging="360"/>
      </w:pPr>
    </w:lvl>
    <w:lvl w:ilvl="4" w:tplc="04260019" w:tentative="1">
      <w:start w:val="1"/>
      <w:numFmt w:val="lowerLetter"/>
      <w:lvlText w:val="%5."/>
      <w:lvlJc w:val="left"/>
      <w:pPr>
        <w:ind w:left="3270" w:hanging="360"/>
      </w:pPr>
    </w:lvl>
    <w:lvl w:ilvl="5" w:tplc="0426001B" w:tentative="1">
      <w:start w:val="1"/>
      <w:numFmt w:val="lowerRoman"/>
      <w:lvlText w:val="%6."/>
      <w:lvlJc w:val="right"/>
      <w:pPr>
        <w:ind w:left="3990" w:hanging="180"/>
      </w:pPr>
    </w:lvl>
    <w:lvl w:ilvl="6" w:tplc="0426000F" w:tentative="1">
      <w:start w:val="1"/>
      <w:numFmt w:val="decimal"/>
      <w:lvlText w:val="%7."/>
      <w:lvlJc w:val="left"/>
      <w:pPr>
        <w:ind w:left="4710" w:hanging="360"/>
      </w:pPr>
    </w:lvl>
    <w:lvl w:ilvl="7" w:tplc="04260019" w:tentative="1">
      <w:start w:val="1"/>
      <w:numFmt w:val="lowerLetter"/>
      <w:lvlText w:val="%8."/>
      <w:lvlJc w:val="left"/>
      <w:pPr>
        <w:ind w:left="5430" w:hanging="360"/>
      </w:pPr>
    </w:lvl>
    <w:lvl w:ilvl="8" w:tplc="0426001B" w:tentative="1">
      <w:start w:val="1"/>
      <w:numFmt w:val="lowerRoman"/>
      <w:lvlText w:val="%9."/>
      <w:lvlJc w:val="right"/>
      <w:pPr>
        <w:ind w:left="6150" w:hanging="180"/>
      </w:pPr>
    </w:lvl>
  </w:abstractNum>
  <w:abstractNum w:abstractNumId="31" w15:restartNumberingAfterBreak="0">
    <w:nsid w:val="6249665E"/>
    <w:multiLevelType w:val="hybridMultilevel"/>
    <w:tmpl w:val="8F88E7F4"/>
    <w:lvl w:ilvl="0" w:tplc="067292A2">
      <w:start w:val="1"/>
      <w:numFmt w:val="bullet"/>
      <w:pStyle w:val="Aufzhlungen"/>
      <w:lvlText w:val=""/>
      <w:lvlPicBulletId w:val="0"/>
      <w:lvlJc w:val="left"/>
      <w:pPr>
        <w:tabs>
          <w:tab w:val="num" w:pos="227"/>
        </w:tabs>
        <w:ind w:left="227" w:hanging="227"/>
      </w:pPr>
      <w:rPr>
        <w:rFonts w:ascii="Symbol" w:hAnsi="Symbol" w:hint="default"/>
        <w:color w:val="auto"/>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5F5420B"/>
    <w:multiLevelType w:val="hybridMultilevel"/>
    <w:tmpl w:val="21C8573E"/>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3" w15:restartNumberingAfterBreak="0">
    <w:nsid w:val="72086C6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2BE4231"/>
    <w:multiLevelType w:val="hybridMultilevel"/>
    <w:tmpl w:val="370C296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5" w15:restartNumberingAfterBreak="0">
    <w:nsid w:val="74F80E40"/>
    <w:multiLevelType w:val="multilevel"/>
    <w:tmpl w:val="EE62DA00"/>
    <w:lvl w:ilvl="0">
      <w:start w:val="1"/>
      <w:numFmt w:val="decimal"/>
      <w:pStyle w:val="ListNumber3"/>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29"/>
        </w:tabs>
        <w:ind w:left="1429" w:hanging="709"/>
      </w:pPr>
      <w:rPr>
        <w:rFonts w:hint="default"/>
      </w:rPr>
    </w:lvl>
    <w:lvl w:ilvl="3">
      <w:start w:val="1"/>
      <w:numFmt w:val="lowerRoman"/>
      <w:pStyle w:val="ListNumber4BodyText"/>
      <w:lvlText w:val="(%4)"/>
      <w:lvlJc w:val="left"/>
      <w:pPr>
        <w:tabs>
          <w:tab w:val="num" w:pos="2160"/>
        </w:tabs>
        <w:ind w:left="144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753661A6"/>
    <w:multiLevelType w:val="hybridMultilevel"/>
    <w:tmpl w:val="9E44FE5E"/>
    <w:lvl w:ilvl="0" w:tplc="FFFFFFFF">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769C082D"/>
    <w:multiLevelType w:val="multilevel"/>
    <w:tmpl w:val="4710C190"/>
    <w:lvl w:ilvl="0">
      <w:start w:val="1"/>
      <w:numFmt w:val="none"/>
      <w:pStyle w:val="SORLDDTableParagraph"/>
      <w:suff w:val="nothing"/>
      <w:lvlText w:val=""/>
      <w:lvlJc w:val="left"/>
      <w:pPr>
        <w:ind w:left="0" w:firstLine="0"/>
      </w:pPr>
      <w:rPr>
        <w:rFonts w:hint="default"/>
      </w:rPr>
    </w:lvl>
    <w:lvl w:ilvl="1">
      <w:start w:val="1"/>
      <w:numFmt w:val="lowerLetter"/>
      <w:pStyle w:val="SORLDDTableParagraphlist"/>
      <w:lvlText w:val="(%2)"/>
      <w:lvlJc w:val="left"/>
      <w:pPr>
        <w:tabs>
          <w:tab w:val="num" w:pos="720"/>
        </w:tabs>
        <w:ind w:left="720" w:hanging="720"/>
      </w:pPr>
      <w:rPr>
        <w:rFonts w:hint="default"/>
      </w:rPr>
    </w:lvl>
    <w:lvl w:ilvl="2">
      <w:start w:val="1"/>
      <w:numFmt w:val="lowerLetter"/>
      <w:lvlText w:val="(%3)"/>
      <w:lvlJc w:val="left"/>
      <w:pPr>
        <w:tabs>
          <w:tab w:val="num" w:pos="720"/>
        </w:tabs>
        <w:ind w:left="720" w:hanging="720"/>
      </w:pPr>
      <w:rPr>
        <w:rFonts w:hint="default"/>
      </w:rPr>
    </w:lvl>
    <w:lvl w:ilvl="3">
      <w:start w:val="1"/>
      <w:numFmt w:val="lowerLetter"/>
      <w:lvlText w:val="(%4)"/>
      <w:lvlJc w:val="left"/>
      <w:pPr>
        <w:tabs>
          <w:tab w:val="num" w:pos="720"/>
        </w:tabs>
        <w:ind w:left="720" w:hanging="720"/>
      </w:pPr>
      <w:rPr>
        <w:rFonts w:hint="default"/>
      </w:rPr>
    </w:lvl>
    <w:lvl w:ilvl="4">
      <w:start w:val="1"/>
      <w:numFmt w:val="lowerLetter"/>
      <w:lvlText w:val="(%5)"/>
      <w:lvlJc w:val="left"/>
      <w:pPr>
        <w:tabs>
          <w:tab w:val="num" w:pos="720"/>
        </w:tabs>
        <w:ind w:left="720" w:hanging="720"/>
      </w:pPr>
      <w:rPr>
        <w:rFonts w:hint="default"/>
      </w:rPr>
    </w:lvl>
    <w:lvl w:ilvl="5">
      <w:start w:val="1"/>
      <w:numFmt w:val="lowerLetter"/>
      <w:lvlText w:val="(%6)"/>
      <w:lvlJc w:val="left"/>
      <w:pPr>
        <w:tabs>
          <w:tab w:val="num" w:pos="720"/>
        </w:tabs>
        <w:ind w:left="720" w:hanging="720"/>
      </w:pPr>
      <w:rPr>
        <w:rFonts w:hint="default"/>
      </w:rPr>
    </w:lvl>
    <w:lvl w:ilvl="6">
      <w:start w:val="1"/>
      <w:numFmt w:val="lowerLetter"/>
      <w:lvlText w:val="(%7)"/>
      <w:lvlJc w:val="left"/>
      <w:pPr>
        <w:tabs>
          <w:tab w:val="num" w:pos="720"/>
        </w:tabs>
        <w:ind w:left="720" w:hanging="720"/>
      </w:pPr>
      <w:rPr>
        <w:rFonts w:hint="default"/>
      </w:rPr>
    </w:lvl>
    <w:lvl w:ilvl="7">
      <w:start w:val="1"/>
      <w:numFmt w:val="lowerLetter"/>
      <w:lvlText w:val="(%8)"/>
      <w:lvlJc w:val="left"/>
      <w:pPr>
        <w:tabs>
          <w:tab w:val="num" w:pos="720"/>
        </w:tabs>
        <w:ind w:left="720" w:hanging="720"/>
      </w:pPr>
      <w:rPr>
        <w:rFonts w:hint="default"/>
      </w:rPr>
    </w:lvl>
    <w:lvl w:ilvl="8">
      <w:start w:val="1"/>
      <w:numFmt w:val="lowerLetter"/>
      <w:lvlText w:val="(%9)"/>
      <w:lvlJc w:val="left"/>
      <w:pPr>
        <w:tabs>
          <w:tab w:val="num" w:pos="720"/>
        </w:tabs>
        <w:ind w:left="720" w:hanging="720"/>
      </w:pPr>
      <w:rPr>
        <w:rFonts w:hint="default"/>
      </w:rPr>
    </w:lvl>
  </w:abstractNum>
  <w:abstractNum w:abstractNumId="38" w15:restartNumberingAfterBreak="0">
    <w:nsid w:val="7A04418E"/>
    <w:multiLevelType w:val="multilevel"/>
    <w:tmpl w:val="79C863BC"/>
    <w:lvl w:ilvl="0">
      <w:numFmt w:val="none"/>
      <w:pStyle w:val="SORLDDTableHead-B-W-Bold"/>
      <w:suff w:val="nothing"/>
      <w:lvlText w:val=""/>
      <w:lvlJc w:val="left"/>
      <w:pPr>
        <w:ind w:left="0" w:firstLine="0"/>
      </w:pPr>
      <w:rPr>
        <w:rFonts w:hint="default"/>
      </w:rPr>
    </w:lvl>
    <w:lvl w:ilvl="1">
      <w:start w:val="1"/>
      <w:numFmt w:val="decimal"/>
      <w:pStyle w:val="SORLDDTableParagraph-simplenumbering"/>
      <w:lvlText w:val="%2."/>
      <w:lvlJc w:val="left"/>
      <w:pPr>
        <w:ind w:left="357" w:hanging="187"/>
      </w:pPr>
      <w:rPr>
        <w:rFonts w:hint="default"/>
      </w:rPr>
    </w:lvl>
    <w:lvl w:ilvl="2">
      <w:start w:val="1"/>
      <w:numFmt w:val="decimal"/>
      <w:lvlText w:val="%3."/>
      <w:lvlJc w:val="left"/>
      <w:pPr>
        <w:ind w:left="357" w:hanging="187"/>
      </w:pPr>
      <w:rPr>
        <w:rFonts w:hint="default"/>
      </w:rPr>
    </w:lvl>
    <w:lvl w:ilvl="3">
      <w:start w:val="1"/>
      <w:numFmt w:val="decimal"/>
      <w:lvlText w:val="%4."/>
      <w:lvlJc w:val="left"/>
      <w:pPr>
        <w:ind w:left="357" w:hanging="187"/>
      </w:pPr>
      <w:rPr>
        <w:rFonts w:hint="default"/>
      </w:rPr>
    </w:lvl>
    <w:lvl w:ilvl="4">
      <w:start w:val="1"/>
      <w:numFmt w:val="decimal"/>
      <w:lvlText w:val="%5."/>
      <w:lvlJc w:val="left"/>
      <w:pPr>
        <w:ind w:left="357" w:hanging="187"/>
      </w:pPr>
      <w:rPr>
        <w:rFonts w:hint="default"/>
      </w:rPr>
    </w:lvl>
    <w:lvl w:ilvl="5">
      <w:start w:val="1"/>
      <w:numFmt w:val="decimal"/>
      <w:lvlText w:val="%6."/>
      <w:lvlJc w:val="left"/>
      <w:pPr>
        <w:ind w:left="357" w:hanging="187"/>
      </w:pPr>
      <w:rPr>
        <w:rFonts w:hint="default"/>
      </w:rPr>
    </w:lvl>
    <w:lvl w:ilvl="6">
      <w:start w:val="1"/>
      <w:numFmt w:val="decimal"/>
      <w:lvlText w:val="%7."/>
      <w:lvlJc w:val="left"/>
      <w:pPr>
        <w:ind w:left="357" w:hanging="187"/>
      </w:pPr>
      <w:rPr>
        <w:rFonts w:hint="default"/>
      </w:rPr>
    </w:lvl>
    <w:lvl w:ilvl="7">
      <w:start w:val="1"/>
      <w:numFmt w:val="decimal"/>
      <w:lvlText w:val="%8."/>
      <w:lvlJc w:val="left"/>
      <w:pPr>
        <w:ind w:left="357" w:hanging="187"/>
      </w:pPr>
      <w:rPr>
        <w:rFonts w:hint="default"/>
      </w:rPr>
    </w:lvl>
    <w:lvl w:ilvl="8">
      <w:start w:val="1"/>
      <w:numFmt w:val="decimal"/>
      <w:lvlText w:val="%9."/>
      <w:lvlJc w:val="left"/>
      <w:pPr>
        <w:ind w:left="357" w:hanging="187"/>
      </w:pPr>
      <w:rPr>
        <w:rFonts w:hint="default"/>
      </w:rPr>
    </w:lvl>
  </w:abstractNum>
  <w:abstractNum w:abstractNumId="39" w15:restartNumberingAfterBreak="0">
    <w:nsid w:val="7B0F44AB"/>
    <w:multiLevelType w:val="hybridMultilevel"/>
    <w:tmpl w:val="370C296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num w:numId="1">
    <w:abstractNumId w:val="7"/>
  </w:num>
  <w:num w:numId="2">
    <w:abstractNumId w:val="1"/>
  </w:num>
  <w:num w:numId="3">
    <w:abstractNumId w:val="17"/>
  </w:num>
  <w:num w:numId="4">
    <w:abstractNumId w:val="29"/>
  </w:num>
  <w:num w:numId="5">
    <w:abstractNumId w:val="12"/>
  </w:num>
  <w:num w:numId="6">
    <w:abstractNumId w:val="26"/>
  </w:num>
  <w:num w:numId="7">
    <w:abstractNumId w:val="10"/>
  </w:num>
  <w:num w:numId="8">
    <w:abstractNumId w:val="23"/>
  </w:num>
  <w:num w:numId="9">
    <w:abstractNumId w:val="37"/>
  </w:num>
  <w:num w:numId="10">
    <w:abstractNumId w:val="38"/>
  </w:num>
  <w:num w:numId="11">
    <w:abstractNumId w:val="13"/>
  </w:num>
  <w:num w:numId="12">
    <w:abstractNumId w:val="27"/>
  </w:num>
  <w:num w:numId="13">
    <w:abstractNumId w:val="15"/>
  </w:num>
  <w:num w:numId="14">
    <w:abstractNumId w:val="5"/>
  </w:num>
  <w:num w:numId="15">
    <w:abstractNumId w:val="6"/>
  </w:num>
  <w:num w:numId="16">
    <w:abstractNumId w:val="22"/>
  </w:num>
  <w:num w:numId="17">
    <w:abstractNumId w:val="0"/>
  </w:num>
  <w:num w:numId="18">
    <w:abstractNumId w:val="35"/>
  </w:num>
  <w:num w:numId="19">
    <w:abstractNumId w:val="25"/>
  </w:num>
  <w:num w:numId="20">
    <w:abstractNumId w:val="28"/>
  </w:num>
  <w:num w:numId="21">
    <w:abstractNumId w:val="11"/>
  </w:num>
  <w:num w:numId="22">
    <w:abstractNumId w:val="1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num>
  <w:num w:numId="24">
    <w:abstractNumId w:val="34"/>
  </w:num>
  <w:num w:numId="25">
    <w:abstractNumId w:val="14"/>
  </w:num>
  <w:num w:numId="26">
    <w:abstractNumId w:val="24"/>
  </w:num>
  <w:num w:numId="27">
    <w:abstractNumId w:val="9"/>
  </w:num>
  <w:num w:numId="28">
    <w:abstractNumId w:val="20"/>
  </w:num>
  <w:num w:numId="29">
    <w:abstractNumId w:val="31"/>
  </w:num>
  <w:num w:numId="30">
    <w:abstractNumId w:val="19"/>
  </w:num>
  <w:num w:numId="31">
    <w:abstractNumId w:val="21"/>
  </w:num>
  <w:num w:numId="32">
    <w:abstractNumId w:val="8"/>
  </w:num>
  <w:num w:numId="33">
    <w:abstractNumId w:val="26"/>
    <w:lvlOverride w:ilvl="0">
      <w:lvl w:ilvl="0">
        <w:start w:val="1"/>
        <w:numFmt w:val="decimal"/>
        <w:lvlRestart w:val="0"/>
        <w:lvlText w:val="%1."/>
        <w:lvlJc w:val="left"/>
        <w:pPr>
          <w:tabs>
            <w:tab w:val="num" w:pos="964"/>
          </w:tabs>
          <w:ind w:left="964" w:hanging="964"/>
        </w:pPr>
        <w:rPr>
          <w:rFonts w:hint="default"/>
        </w:rPr>
      </w:lvl>
    </w:lvlOverride>
    <w:lvlOverride w:ilvl="1">
      <w:lvl w:ilvl="1">
        <w:start w:val="1"/>
        <w:numFmt w:val="decimal"/>
        <w:lvlText w:val="%1.%2."/>
        <w:lvlJc w:val="left"/>
        <w:pPr>
          <w:tabs>
            <w:tab w:val="num" w:pos="964"/>
          </w:tabs>
          <w:ind w:left="964" w:hanging="964"/>
        </w:pPr>
        <w:rPr>
          <w:rFonts w:ascii="Myriad Pro" w:hAnsi="Myriad Pro" w:cs="Times New Roman" w:hint="default"/>
          <w:b w:val="0"/>
        </w:rPr>
      </w:lvl>
    </w:lvlOverride>
    <w:lvlOverride w:ilvl="2">
      <w:lvl w:ilvl="2">
        <w:start w:val="1"/>
        <w:numFmt w:val="decimal"/>
        <w:lvlText w:val="%1.%2.%3."/>
        <w:lvlJc w:val="left"/>
        <w:pPr>
          <w:tabs>
            <w:tab w:val="num" w:pos="964"/>
          </w:tabs>
          <w:ind w:left="964" w:hanging="964"/>
        </w:pPr>
        <w:rPr>
          <w:rFonts w:ascii="Myriad Pro" w:hAnsi="Myriad Pro" w:hint="default"/>
          <w:b w:val="0"/>
          <w:i w:val="0"/>
        </w:rPr>
      </w:lvl>
    </w:lvlOverride>
    <w:lvlOverride w:ilvl="3">
      <w:lvl w:ilvl="3">
        <w:start w:val="1"/>
        <w:numFmt w:val="lowerLetter"/>
        <w:lvlText w:val="(%4)"/>
        <w:lvlJc w:val="left"/>
        <w:pPr>
          <w:tabs>
            <w:tab w:val="num" w:pos="1928"/>
          </w:tabs>
          <w:ind w:left="1928" w:hanging="851"/>
        </w:pPr>
        <w:rPr>
          <w:rFonts w:hint="default"/>
          <w:i w:val="0"/>
        </w:rPr>
      </w:lvl>
    </w:lvlOverride>
    <w:lvlOverride w:ilvl="4">
      <w:lvl w:ilvl="4">
        <w:start w:val="1"/>
        <w:numFmt w:val="lowerRoman"/>
        <w:lvlText w:val="(%5)"/>
        <w:lvlJc w:val="left"/>
        <w:pPr>
          <w:tabs>
            <w:tab w:val="num" w:pos="2835"/>
          </w:tabs>
          <w:ind w:left="2835" w:hanging="851"/>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34">
    <w:abstractNumId w:val="33"/>
  </w:num>
  <w:num w:numId="35">
    <w:abstractNumId w:val="30"/>
  </w:num>
  <w:num w:numId="36">
    <w:abstractNumId w:val="4"/>
  </w:num>
  <w:num w:numId="37">
    <w:abstractNumId w:val="16"/>
  </w:num>
  <w:num w:numId="38">
    <w:abstractNumId w:val="2"/>
  </w:num>
  <w:num w:numId="39">
    <w:abstractNumId w:val="36"/>
  </w:num>
  <w:num w:numId="40">
    <w:abstractNumId w:val="32"/>
  </w:num>
  <w:num w:numId="41">
    <w:abstractNumId w:val="26"/>
    <w:lvlOverride w:ilvl="0">
      <w:lvl w:ilvl="0">
        <w:start w:val="1"/>
        <w:numFmt w:val="decimal"/>
        <w:lvlRestart w:val="0"/>
        <w:lvlText w:val="%1."/>
        <w:lvlJc w:val="left"/>
        <w:pPr>
          <w:tabs>
            <w:tab w:val="num" w:pos="964"/>
          </w:tabs>
          <w:ind w:left="964" w:hanging="964"/>
        </w:pPr>
        <w:rPr>
          <w:rFonts w:hint="default"/>
        </w:rPr>
      </w:lvl>
    </w:lvlOverride>
    <w:lvlOverride w:ilvl="1">
      <w:lvl w:ilvl="1">
        <w:start w:val="1"/>
        <w:numFmt w:val="decimal"/>
        <w:lvlText w:val="%1.%2."/>
        <w:lvlJc w:val="left"/>
        <w:pPr>
          <w:tabs>
            <w:tab w:val="num" w:pos="1532"/>
          </w:tabs>
          <w:ind w:left="1532" w:hanging="964"/>
        </w:pPr>
        <w:rPr>
          <w:rFonts w:ascii="Myriad Pro" w:hAnsi="Myriad Pro" w:cs="Times New Roman" w:hint="default"/>
          <w:b w:val="0"/>
        </w:rPr>
      </w:lvl>
    </w:lvlOverride>
    <w:lvlOverride w:ilvl="2">
      <w:lvl w:ilvl="2">
        <w:start w:val="1"/>
        <w:numFmt w:val="decimal"/>
        <w:lvlText w:val="%1.%2.%3."/>
        <w:lvlJc w:val="left"/>
        <w:pPr>
          <w:tabs>
            <w:tab w:val="num" w:pos="964"/>
          </w:tabs>
          <w:ind w:left="964" w:hanging="964"/>
        </w:pPr>
        <w:rPr>
          <w:rFonts w:ascii="Myriad Pro" w:hAnsi="Myriad Pro" w:hint="default"/>
          <w:b w:val="0"/>
          <w:i w:val="0"/>
        </w:rPr>
      </w:lvl>
    </w:lvlOverride>
    <w:lvlOverride w:ilvl="3">
      <w:lvl w:ilvl="3">
        <w:start w:val="1"/>
        <w:numFmt w:val="lowerLetter"/>
        <w:lvlText w:val="(%4)"/>
        <w:lvlJc w:val="left"/>
        <w:pPr>
          <w:tabs>
            <w:tab w:val="num" w:pos="1928"/>
          </w:tabs>
          <w:ind w:left="1928" w:hanging="851"/>
        </w:pPr>
        <w:rPr>
          <w:rFonts w:hint="default"/>
          <w:i w:val="0"/>
        </w:rPr>
      </w:lvl>
    </w:lvlOverride>
    <w:lvlOverride w:ilvl="4">
      <w:lvl w:ilvl="4">
        <w:start w:val="1"/>
        <w:numFmt w:val="lowerRoman"/>
        <w:lvlText w:val="(%5)"/>
        <w:lvlJc w:val="left"/>
        <w:pPr>
          <w:tabs>
            <w:tab w:val="num" w:pos="2835"/>
          </w:tabs>
          <w:ind w:left="2835" w:hanging="851"/>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42">
    <w:abstractNumId w:val="26"/>
    <w:lvlOverride w:ilvl="0">
      <w:lvl w:ilvl="0">
        <w:start w:val="1"/>
        <w:numFmt w:val="decimal"/>
        <w:lvlRestart w:val="0"/>
        <w:lvlText w:val="%1."/>
        <w:lvlJc w:val="left"/>
        <w:pPr>
          <w:tabs>
            <w:tab w:val="num" w:pos="964"/>
          </w:tabs>
          <w:ind w:left="964" w:hanging="964"/>
        </w:pPr>
        <w:rPr>
          <w:rFonts w:hint="default"/>
        </w:rPr>
      </w:lvl>
    </w:lvlOverride>
    <w:lvlOverride w:ilvl="1">
      <w:lvl w:ilvl="1">
        <w:start w:val="1"/>
        <w:numFmt w:val="decimal"/>
        <w:lvlText w:val="%1.%2."/>
        <w:lvlJc w:val="left"/>
        <w:pPr>
          <w:tabs>
            <w:tab w:val="num" w:pos="964"/>
          </w:tabs>
          <w:ind w:left="964" w:hanging="964"/>
        </w:pPr>
        <w:rPr>
          <w:rFonts w:ascii="Myriad Pro" w:hAnsi="Myriad Pro" w:cs="Times New Roman" w:hint="default"/>
          <w:b w:val="0"/>
          <w:lang w:val="en-GB"/>
        </w:rPr>
      </w:lvl>
    </w:lvlOverride>
    <w:lvlOverride w:ilvl="2">
      <w:lvl w:ilvl="2">
        <w:start w:val="1"/>
        <w:numFmt w:val="decimal"/>
        <w:lvlText w:val="%1.%2.%3."/>
        <w:lvlJc w:val="left"/>
        <w:pPr>
          <w:tabs>
            <w:tab w:val="num" w:pos="964"/>
          </w:tabs>
          <w:ind w:left="964" w:hanging="964"/>
        </w:pPr>
        <w:rPr>
          <w:rFonts w:ascii="Myriad Pro" w:hAnsi="Myriad Pro" w:hint="default"/>
          <w:b w:val="0"/>
          <w:i w:val="0"/>
        </w:rPr>
      </w:lvl>
    </w:lvlOverride>
    <w:lvlOverride w:ilvl="3">
      <w:lvl w:ilvl="3">
        <w:start w:val="1"/>
        <w:numFmt w:val="lowerLetter"/>
        <w:lvlText w:val="(%4)"/>
        <w:lvlJc w:val="left"/>
        <w:pPr>
          <w:tabs>
            <w:tab w:val="num" w:pos="1928"/>
          </w:tabs>
          <w:ind w:left="1928" w:hanging="851"/>
        </w:pPr>
        <w:rPr>
          <w:rFonts w:hint="default"/>
          <w:i w:val="0"/>
        </w:rPr>
      </w:lvl>
    </w:lvlOverride>
    <w:lvlOverride w:ilvl="4">
      <w:lvl w:ilvl="4">
        <w:start w:val="1"/>
        <w:numFmt w:val="lowerRoman"/>
        <w:lvlText w:val="(%5)"/>
        <w:lvlJc w:val="left"/>
        <w:pPr>
          <w:tabs>
            <w:tab w:val="num" w:pos="2835"/>
          </w:tabs>
          <w:ind w:left="2835" w:hanging="851"/>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16C2"/>
    <w:rsid w:val="00000C42"/>
    <w:rsid w:val="00002595"/>
    <w:rsid w:val="000076BD"/>
    <w:rsid w:val="0001158F"/>
    <w:rsid w:val="0001162C"/>
    <w:rsid w:val="000133D9"/>
    <w:rsid w:val="00014D74"/>
    <w:rsid w:val="000156BE"/>
    <w:rsid w:val="00015B82"/>
    <w:rsid w:val="00017D46"/>
    <w:rsid w:val="00020CF8"/>
    <w:rsid w:val="0002217A"/>
    <w:rsid w:val="0002244E"/>
    <w:rsid w:val="0002790E"/>
    <w:rsid w:val="000307D5"/>
    <w:rsid w:val="00030AF6"/>
    <w:rsid w:val="000318E9"/>
    <w:rsid w:val="00033BC2"/>
    <w:rsid w:val="00034095"/>
    <w:rsid w:val="00034222"/>
    <w:rsid w:val="000369C6"/>
    <w:rsid w:val="000374AF"/>
    <w:rsid w:val="0003779D"/>
    <w:rsid w:val="000379B8"/>
    <w:rsid w:val="00040935"/>
    <w:rsid w:val="00040A75"/>
    <w:rsid w:val="00041EBE"/>
    <w:rsid w:val="00042834"/>
    <w:rsid w:val="00046BA6"/>
    <w:rsid w:val="000470EB"/>
    <w:rsid w:val="00047257"/>
    <w:rsid w:val="0004783C"/>
    <w:rsid w:val="0004785D"/>
    <w:rsid w:val="0005161F"/>
    <w:rsid w:val="00052207"/>
    <w:rsid w:val="00052D15"/>
    <w:rsid w:val="0005303E"/>
    <w:rsid w:val="0005462B"/>
    <w:rsid w:val="00055974"/>
    <w:rsid w:val="00056798"/>
    <w:rsid w:val="00057707"/>
    <w:rsid w:val="00057D27"/>
    <w:rsid w:val="0006022E"/>
    <w:rsid w:val="0006156B"/>
    <w:rsid w:val="00062C4E"/>
    <w:rsid w:val="00062EDF"/>
    <w:rsid w:val="00064026"/>
    <w:rsid w:val="00066C97"/>
    <w:rsid w:val="000674FD"/>
    <w:rsid w:val="00072905"/>
    <w:rsid w:val="00072EE3"/>
    <w:rsid w:val="000753A6"/>
    <w:rsid w:val="0007589B"/>
    <w:rsid w:val="00080071"/>
    <w:rsid w:val="00081B86"/>
    <w:rsid w:val="00081F2D"/>
    <w:rsid w:val="000901DC"/>
    <w:rsid w:val="00094B39"/>
    <w:rsid w:val="00096702"/>
    <w:rsid w:val="000A51C2"/>
    <w:rsid w:val="000A5851"/>
    <w:rsid w:val="000B00C3"/>
    <w:rsid w:val="000B0712"/>
    <w:rsid w:val="000B1296"/>
    <w:rsid w:val="000B27AA"/>
    <w:rsid w:val="000B280B"/>
    <w:rsid w:val="000B50C8"/>
    <w:rsid w:val="000B5547"/>
    <w:rsid w:val="000B67EB"/>
    <w:rsid w:val="000B6EDC"/>
    <w:rsid w:val="000C0754"/>
    <w:rsid w:val="000C0843"/>
    <w:rsid w:val="000C1FDE"/>
    <w:rsid w:val="000C269D"/>
    <w:rsid w:val="000C3140"/>
    <w:rsid w:val="000C532E"/>
    <w:rsid w:val="000C6990"/>
    <w:rsid w:val="000C71BE"/>
    <w:rsid w:val="000D09D2"/>
    <w:rsid w:val="000D17EF"/>
    <w:rsid w:val="000D23AA"/>
    <w:rsid w:val="000D490F"/>
    <w:rsid w:val="000D5801"/>
    <w:rsid w:val="000E0595"/>
    <w:rsid w:val="000E28BA"/>
    <w:rsid w:val="000E34E6"/>
    <w:rsid w:val="000E3B7F"/>
    <w:rsid w:val="000E5DDA"/>
    <w:rsid w:val="000F1D48"/>
    <w:rsid w:val="000F2CAC"/>
    <w:rsid w:val="000F41EF"/>
    <w:rsid w:val="000F464F"/>
    <w:rsid w:val="000F63C6"/>
    <w:rsid w:val="000F74CB"/>
    <w:rsid w:val="0010530E"/>
    <w:rsid w:val="001053D0"/>
    <w:rsid w:val="00105D51"/>
    <w:rsid w:val="00107CBB"/>
    <w:rsid w:val="001101B4"/>
    <w:rsid w:val="001104BB"/>
    <w:rsid w:val="00111658"/>
    <w:rsid w:val="00112642"/>
    <w:rsid w:val="00113199"/>
    <w:rsid w:val="00113C42"/>
    <w:rsid w:val="001154D7"/>
    <w:rsid w:val="001164D6"/>
    <w:rsid w:val="00116A51"/>
    <w:rsid w:val="00122A0D"/>
    <w:rsid w:val="001304FC"/>
    <w:rsid w:val="001310E3"/>
    <w:rsid w:val="00131455"/>
    <w:rsid w:val="00132672"/>
    <w:rsid w:val="00134BF5"/>
    <w:rsid w:val="00136414"/>
    <w:rsid w:val="00137658"/>
    <w:rsid w:val="00142881"/>
    <w:rsid w:val="00142AC6"/>
    <w:rsid w:val="00144907"/>
    <w:rsid w:val="001466F2"/>
    <w:rsid w:val="001470C1"/>
    <w:rsid w:val="0014768B"/>
    <w:rsid w:val="00150584"/>
    <w:rsid w:val="001513CB"/>
    <w:rsid w:val="00155015"/>
    <w:rsid w:val="00155F5F"/>
    <w:rsid w:val="0016287D"/>
    <w:rsid w:val="00162942"/>
    <w:rsid w:val="00163C73"/>
    <w:rsid w:val="00164116"/>
    <w:rsid w:val="00164248"/>
    <w:rsid w:val="00164655"/>
    <w:rsid w:val="001747DA"/>
    <w:rsid w:val="00182777"/>
    <w:rsid w:val="001849CF"/>
    <w:rsid w:val="00185401"/>
    <w:rsid w:val="00185712"/>
    <w:rsid w:val="001866DD"/>
    <w:rsid w:val="00187B24"/>
    <w:rsid w:val="001918D7"/>
    <w:rsid w:val="00193E8D"/>
    <w:rsid w:val="00195359"/>
    <w:rsid w:val="001A0715"/>
    <w:rsid w:val="001A0792"/>
    <w:rsid w:val="001A07F7"/>
    <w:rsid w:val="001A1A29"/>
    <w:rsid w:val="001A1BC2"/>
    <w:rsid w:val="001A403F"/>
    <w:rsid w:val="001A53A1"/>
    <w:rsid w:val="001B0A3F"/>
    <w:rsid w:val="001B1B5E"/>
    <w:rsid w:val="001B6838"/>
    <w:rsid w:val="001B768F"/>
    <w:rsid w:val="001B7708"/>
    <w:rsid w:val="001B7FD6"/>
    <w:rsid w:val="001C2C1E"/>
    <w:rsid w:val="001C3639"/>
    <w:rsid w:val="001C47FB"/>
    <w:rsid w:val="001C48DD"/>
    <w:rsid w:val="001C6816"/>
    <w:rsid w:val="001C6AB9"/>
    <w:rsid w:val="001C7ED1"/>
    <w:rsid w:val="001D67A0"/>
    <w:rsid w:val="001D6A48"/>
    <w:rsid w:val="001D7358"/>
    <w:rsid w:val="001E1061"/>
    <w:rsid w:val="001E140B"/>
    <w:rsid w:val="001E23A4"/>
    <w:rsid w:val="001E26DF"/>
    <w:rsid w:val="001E283B"/>
    <w:rsid w:val="001E3E6E"/>
    <w:rsid w:val="001E499B"/>
    <w:rsid w:val="001E4DE9"/>
    <w:rsid w:val="001E50D5"/>
    <w:rsid w:val="001E772B"/>
    <w:rsid w:val="001F030C"/>
    <w:rsid w:val="001F1E8A"/>
    <w:rsid w:val="001F37A7"/>
    <w:rsid w:val="001F3DA9"/>
    <w:rsid w:val="001F6D13"/>
    <w:rsid w:val="001F6DE1"/>
    <w:rsid w:val="00200F25"/>
    <w:rsid w:val="00202434"/>
    <w:rsid w:val="0020249E"/>
    <w:rsid w:val="002065FB"/>
    <w:rsid w:val="00207034"/>
    <w:rsid w:val="00207161"/>
    <w:rsid w:val="00210679"/>
    <w:rsid w:val="00213192"/>
    <w:rsid w:val="00214D36"/>
    <w:rsid w:val="00215F72"/>
    <w:rsid w:val="0021717C"/>
    <w:rsid w:val="00217483"/>
    <w:rsid w:val="00222272"/>
    <w:rsid w:val="00222A2E"/>
    <w:rsid w:val="00223BC8"/>
    <w:rsid w:val="0022589F"/>
    <w:rsid w:val="002266FB"/>
    <w:rsid w:val="0022677E"/>
    <w:rsid w:val="00227AD0"/>
    <w:rsid w:val="0023305D"/>
    <w:rsid w:val="00233751"/>
    <w:rsid w:val="0023415B"/>
    <w:rsid w:val="00240CE1"/>
    <w:rsid w:val="0024358F"/>
    <w:rsid w:val="00243C70"/>
    <w:rsid w:val="002460D7"/>
    <w:rsid w:val="002467A1"/>
    <w:rsid w:val="00246FB1"/>
    <w:rsid w:val="00247C39"/>
    <w:rsid w:val="002502E4"/>
    <w:rsid w:val="00251AC2"/>
    <w:rsid w:val="00251BCB"/>
    <w:rsid w:val="002576BB"/>
    <w:rsid w:val="00257D2F"/>
    <w:rsid w:val="00260678"/>
    <w:rsid w:val="002676DD"/>
    <w:rsid w:val="00267EA7"/>
    <w:rsid w:val="00270253"/>
    <w:rsid w:val="0027185A"/>
    <w:rsid w:val="00271C65"/>
    <w:rsid w:val="00271E0E"/>
    <w:rsid w:val="002737CD"/>
    <w:rsid w:val="00276A7E"/>
    <w:rsid w:val="00280464"/>
    <w:rsid w:val="0028112F"/>
    <w:rsid w:val="0028296C"/>
    <w:rsid w:val="00282BBE"/>
    <w:rsid w:val="00285354"/>
    <w:rsid w:val="00285970"/>
    <w:rsid w:val="00287863"/>
    <w:rsid w:val="00290BD7"/>
    <w:rsid w:val="00294400"/>
    <w:rsid w:val="00295551"/>
    <w:rsid w:val="00295FEF"/>
    <w:rsid w:val="00297F71"/>
    <w:rsid w:val="002A19A6"/>
    <w:rsid w:val="002A70A7"/>
    <w:rsid w:val="002A79B9"/>
    <w:rsid w:val="002B1179"/>
    <w:rsid w:val="002B13EF"/>
    <w:rsid w:val="002B2D54"/>
    <w:rsid w:val="002B5EAC"/>
    <w:rsid w:val="002B6C43"/>
    <w:rsid w:val="002C2F7A"/>
    <w:rsid w:val="002C39D2"/>
    <w:rsid w:val="002D0351"/>
    <w:rsid w:val="002D05F0"/>
    <w:rsid w:val="002D1506"/>
    <w:rsid w:val="002D1AC5"/>
    <w:rsid w:val="002D42AA"/>
    <w:rsid w:val="002E1B3A"/>
    <w:rsid w:val="002E1C25"/>
    <w:rsid w:val="002E44AF"/>
    <w:rsid w:val="002E48F8"/>
    <w:rsid w:val="002E59D6"/>
    <w:rsid w:val="002E6736"/>
    <w:rsid w:val="002F0814"/>
    <w:rsid w:val="002F0B8C"/>
    <w:rsid w:val="002F1D26"/>
    <w:rsid w:val="002F20C5"/>
    <w:rsid w:val="002F4488"/>
    <w:rsid w:val="002F4B27"/>
    <w:rsid w:val="002F6AFC"/>
    <w:rsid w:val="0030201E"/>
    <w:rsid w:val="003038FB"/>
    <w:rsid w:val="00303A6A"/>
    <w:rsid w:val="003052AD"/>
    <w:rsid w:val="003055F4"/>
    <w:rsid w:val="0030566F"/>
    <w:rsid w:val="003119C0"/>
    <w:rsid w:val="00315A02"/>
    <w:rsid w:val="003165E6"/>
    <w:rsid w:val="00317463"/>
    <w:rsid w:val="003175CE"/>
    <w:rsid w:val="003224A5"/>
    <w:rsid w:val="00323348"/>
    <w:rsid w:val="00324BF8"/>
    <w:rsid w:val="00326702"/>
    <w:rsid w:val="003267DD"/>
    <w:rsid w:val="00327BA1"/>
    <w:rsid w:val="00332514"/>
    <w:rsid w:val="00334401"/>
    <w:rsid w:val="00335380"/>
    <w:rsid w:val="00337369"/>
    <w:rsid w:val="003403FB"/>
    <w:rsid w:val="00341269"/>
    <w:rsid w:val="003423C6"/>
    <w:rsid w:val="00342A6E"/>
    <w:rsid w:val="00342D7E"/>
    <w:rsid w:val="00345942"/>
    <w:rsid w:val="00345E72"/>
    <w:rsid w:val="00347147"/>
    <w:rsid w:val="0034724D"/>
    <w:rsid w:val="0035061A"/>
    <w:rsid w:val="00351ACD"/>
    <w:rsid w:val="00352565"/>
    <w:rsid w:val="00362B6F"/>
    <w:rsid w:val="00363BD8"/>
    <w:rsid w:val="00374AA1"/>
    <w:rsid w:val="00375F4C"/>
    <w:rsid w:val="00376DB2"/>
    <w:rsid w:val="003771B9"/>
    <w:rsid w:val="00381255"/>
    <w:rsid w:val="00381452"/>
    <w:rsid w:val="00385044"/>
    <w:rsid w:val="00386EE0"/>
    <w:rsid w:val="00387389"/>
    <w:rsid w:val="00394B0A"/>
    <w:rsid w:val="00396CCC"/>
    <w:rsid w:val="0039782C"/>
    <w:rsid w:val="003A0D52"/>
    <w:rsid w:val="003A3AB7"/>
    <w:rsid w:val="003A551F"/>
    <w:rsid w:val="003A5D19"/>
    <w:rsid w:val="003A7226"/>
    <w:rsid w:val="003B0DEB"/>
    <w:rsid w:val="003B21B8"/>
    <w:rsid w:val="003B3FD7"/>
    <w:rsid w:val="003B5439"/>
    <w:rsid w:val="003B5658"/>
    <w:rsid w:val="003B6830"/>
    <w:rsid w:val="003C19C3"/>
    <w:rsid w:val="003C3BD9"/>
    <w:rsid w:val="003C5699"/>
    <w:rsid w:val="003C62CD"/>
    <w:rsid w:val="003C6D56"/>
    <w:rsid w:val="003D42A3"/>
    <w:rsid w:val="003D4806"/>
    <w:rsid w:val="003E0E9B"/>
    <w:rsid w:val="003E2BDC"/>
    <w:rsid w:val="003E2BEB"/>
    <w:rsid w:val="003E4D57"/>
    <w:rsid w:val="003E7A6F"/>
    <w:rsid w:val="003F08EE"/>
    <w:rsid w:val="003F15D8"/>
    <w:rsid w:val="003F1CAB"/>
    <w:rsid w:val="003F3934"/>
    <w:rsid w:val="003F43FA"/>
    <w:rsid w:val="003F578C"/>
    <w:rsid w:val="003F5A5E"/>
    <w:rsid w:val="003F630E"/>
    <w:rsid w:val="003F660E"/>
    <w:rsid w:val="003F67F3"/>
    <w:rsid w:val="003F702A"/>
    <w:rsid w:val="00400DE7"/>
    <w:rsid w:val="004026DB"/>
    <w:rsid w:val="004036B8"/>
    <w:rsid w:val="00404164"/>
    <w:rsid w:val="00405AA3"/>
    <w:rsid w:val="00406F4F"/>
    <w:rsid w:val="00412120"/>
    <w:rsid w:val="00412831"/>
    <w:rsid w:val="0041297C"/>
    <w:rsid w:val="00413C75"/>
    <w:rsid w:val="00414CE5"/>
    <w:rsid w:val="00415695"/>
    <w:rsid w:val="00420F34"/>
    <w:rsid w:val="00422FC6"/>
    <w:rsid w:val="004231A8"/>
    <w:rsid w:val="00426161"/>
    <w:rsid w:val="0042688E"/>
    <w:rsid w:val="00431452"/>
    <w:rsid w:val="00436B2B"/>
    <w:rsid w:val="004419FE"/>
    <w:rsid w:val="00441F9B"/>
    <w:rsid w:val="0044403E"/>
    <w:rsid w:val="0044407E"/>
    <w:rsid w:val="00444B19"/>
    <w:rsid w:val="00452456"/>
    <w:rsid w:val="0045313C"/>
    <w:rsid w:val="00454A9C"/>
    <w:rsid w:val="00455B95"/>
    <w:rsid w:val="00455F2F"/>
    <w:rsid w:val="00455FF3"/>
    <w:rsid w:val="0045676B"/>
    <w:rsid w:val="00457637"/>
    <w:rsid w:val="00462345"/>
    <w:rsid w:val="00462582"/>
    <w:rsid w:val="0046339C"/>
    <w:rsid w:val="004672A0"/>
    <w:rsid w:val="004703D8"/>
    <w:rsid w:val="00470A18"/>
    <w:rsid w:val="004731A8"/>
    <w:rsid w:val="00474F8E"/>
    <w:rsid w:val="0047551C"/>
    <w:rsid w:val="00477BEB"/>
    <w:rsid w:val="00481552"/>
    <w:rsid w:val="00481A17"/>
    <w:rsid w:val="00481D34"/>
    <w:rsid w:val="00481D4F"/>
    <w:rsid w:val="00483C27"/>
    <w:rsid w:val="00484278"/>
    <w:rsid w:val="00484D8C"/>
    <w:rsid w:val="00484DC7"/>
    <w:rsid w:val="00484E82"/>
    <w:rsid w:val="004858EE"/>
    <w:rsid w:val="00485B74"/>
    <w:rsid w:val="00486843"/>
    <w:rsid w:val="004871D5"/>
    <w:rsid w:val="0049008A"/>
    <w:rsid w:val="00490296"/>
    <w:rsid w:val="004909CA"/>
    <w:rsid w:val="00495BAA"/>
    <w:rsid w:val="00495FE9"/>
    <w:rsid w:val="00496FAF"/>
    <w:rsid w:val="004A1181"/>
    <w:rsid w:val="004A1F77"/>
    <w:rsid w:val="004A2050"/>
    <w:rsid w:val="004A21C4"/>
    <w:rsid w:val="004A3489"/>
    <w:rsid w:val="004A4A34"/>
    <w:rsid w:val="004A5480"/>
    <w:rsid w:val="004A7B0A"/>
    <w:rsid w:val="004B00AE"/>
    <w:rsid w:val="004B12D7"/>
    <w:rsid w:val="004B3F00"/>
    <w:rsid w:val="004B45FD"/>
    <w:rsid w:val="004B4FCC"/>
    <w:rsid w:val="004B5460"/>
    <w:rsid w:val="004B5977"/>
    <w:rsid w:val="004B6369"/>
    <w:rsid w:val="004C1E71"/>
    <w:rsid w:val="004C2639"/>
    <w:rsid w:val="004C29A9"/>
    <w:rsid w:val="004C33E0"/>
    <w:rsid w:val="004C3464"/>
    <w:rsid w:val="004C38DF"/>
    <w:rsid w:val="004C3CA3"/>
    <w:rsid w:val="004C3D70"/>
    <w:rsid w:val="004C4ABB"/>
    <w:rsid w:val="004C62B8"/>
    <w:rsid w:val="004D03E0"/>
    <w:rsid w:val="004D2F38"/>
    <w:rsid w:val="004D3D30"/>
    <w:rsid w:val="004D4D9D"/>
    <w:rsid w:val="004D7262"/>
    <w:rsid w:val="004E2422"/>
    <w:rsid w:val="004E4438"/>
    <w:rsid w:val="004E6207"/>
    <w:rsid w:val="004E78A7"/>
    <w:rsid w:val="004F0AB2"/>
    <w:rsid w:val="004F0CD7"/>
    <w:rsid w:val="004F0DA6"/>
    <w:rsid w:val="004F180E"/>
    <w:rsid w:val="004F1A22"/>
    <w:rsid w:val="004F262B"/>
    <w:rsid w:val="004F5475"/>
    <w:rsid w:val="00501052"/>
    <w:rsid w:val="00501639"/>
    <w:rsid w:val="00501E08"/>
    <w:rsid w:val="005056E7"/>
    <w:rsid w:val="00505DF2"/>
    <w:rsid w:val="0050618B"/>
    <w:rsid w:val="005077F5"/>
    <w:rsid w:val="005102EC"/>
    <w:rsid w:val="00511FFF"/>
    <w:rsid w:val="00512AC5"/>
    <w:rsid w:val="0051404A"/>
    <w:rsid w:val="00515A6F"/>
    <w:rsid w:val="005160B9"/>
    <w:rsid w:val="0052063E"/>
    <w:rsid w:val="00520F4A"/>
    <w:rsid w:val="00522784"/>
    <w:rsid w:val="00524EE9"/>
    <w:rsid w:val="005268A6"/>
    <w:rsid w:val="00531D94"/>
    <w:rsid w:val="005325E4"/>
    <w:rsid w:val="005363D8"/>
    <w:rsid w:val="00536D13"/>
    <w:rsid w:val="005379DF"/>
    <w:rsid w:val="00542B7C"/>
    <w:rsid w:val="00542C06"/>
    <w:rsid w:val="00542E48"/>
    <w:rsid w:val="0054304A"/>
    <w:rsid w:val="005443C9"/>
    <w:rsid w:val="005446F1"/>
    <w:rsid w:val="005513D7"/>
    <w:rsid w:val="00553B06"/>
    <w:rsid w:val="00556256"/>
    <w:rsid w:val="00556935"/>
    <w:rsid w:val="00560D3F"/>
    <w:rsid w:val="00560FEC"/>
    <w:rsid w:val="005633B5"/>
    <w:rsid w:val="00563DA4"/>
    <w:rsid w:val="005667D5"/>
    <w:rsid w:val="00567053"/>
    <w:rsid w:val="005671AE"/>
    <w:rsid w:val="00571D30"/>
    <w:rsid w:val="00572C57"/>
    <w:rsid w:val="00573849"/>
    <w:rsid w:val="00575A93"/>
    <w:rsid w:val="00580688"/>
    <w:rsid w:val="00583DF6"/>
    <w:rsid w:val="00586625"/>
    <w:rsid w:val="00587275"/>
    <w:rsid w:val="00593386"/>
    <w:rsid w:val="00593777"/>
    <w:rsid w:val="00594BB1"/>
    <w:rsid w:val="0059566D"/>
    <w:rsid w:val="00597422"/>
    <w:rsid w:val="005A12B0"/>
    <w:rsid w:val="005A3572"/>
    <w:rsid w:val="005A6401"/>
    <w:rsid w:val="005A79EE"/>
    <w:rsid w:val="005B040D"/>
    <w:rsid w:val="005B0ACC"/>
    <w:rsid w:val="005B0E62"/>
    <w:rsid w:val="005B1D63"/>
    <w:rsid w:val="005B4441"/>
    <w:rsid w:val="005B4C8F"/>
    <w:rsid w:val="005B7C30"/>
    <w:rsid w:val="005C16C2"/>
    <w:rsid w:val="005C4A5C"/>
    <w:rsid w:val="005C5A11"/>
    <w:rsid w:val="005C5C05"/>
    <w:rsid w:val="005D1316"/>
    <w:rsid w:val="005D28B5"/>
    <w:rsid w:val="005D5BEC"/>
    <w:rsid w:val="005D6575"/>
    <w:rsid w:val="005D7258"/>
    <w:rsid w:val="005E0514"/>
    <w:rsid w:val="005E1749"/>
    <w:rsid w:val="005E3FBF"/>
    <w:rsid w:val="005E4298"/>
    <w:rsid w:val="005E436D"/>
    <w:rsid w:val="005E5313"/>
    <w:rsid w:val="005E666B"/>
    <w:rsid w:val="005E6B95"/>
    <w:rsid w:val="005E6DAC"/>
    <w:rsid w:val="005E77B6"/>
    <w:rsid w:val="005F6A9D"/>
    <w:rsid w:val="005F7C84"/>
    <w:rsid w:val="005F7F46"/>
    <w:rsid w:val="00600626"/>
    <w:rsid w:val="00601C66"/>
    <w:rsid w:val="00603166"/>
    <w:rsid w:val="00603EF1"/>
    <w:rsid w:val="00605AD1"/>
    <w:rsid w:val="00605E8C"/>
    <w:rsid w:val="006063A2"/>
    <w:rsid w:val="006139F3"/>
    <w:rsid w:val="00614624"/>
    <w:rsid w:val="00615485"/>
    <w:rsid w:val="00616535"/>
    <w:rsid w:val="006175CC"/>
    <w:rsid w:val="00620109"/>
    <w:rsid w:val="006208F5"/>
    <w:rsid w:val="00620C49"/>
    <w:rsid w:val="00621A56"/>
    <w:rsid w:val="00621B18"/>
    <w:rsid w:val="00621C79"/>
    <w:rsid w:val="006223F3"/>
    <w:rsid w:val="00622655"/>
    <w:rsid w:val="006231D7"/>
    <w:rsid w:val="00623B91"/>
    <w:rsid w:val="00623F1D"/>
    <w:rsid w:val="00625157"/>
    <w:rsid w:val="00625588"/>
    <w:rsid w:val="00626A9E"/>
    <w:rsid w:val="006306E9"/>
    <w:rsid w:val="0063216C"/>
    <w:rsid w:val="0063380B"/>
    <w:rsid w:val="006347A8"/>
    <w:rsid w:val="00637875"/>
    <w:rsid w:val="00643484"/>
    <w:rsid w:val="00645F9F"/>
    <w:rsid w:val="006502F0"/>
    <w:rsid w:val="00650727"/>
    <w:rsid w:val="00651B97"/>
    <w:rsid w:val="00653472"/>
    <w:rsid w:val="0065348C"/>
    <w:rsid w:val="006579AD"/>
    <w:rsid w:val="006601AD"/>
    <w:rsid w:val="00660EA3"/>
    <w:rsid w:val="00661D3F"/>
    <w:rsid w:val="006650BD"/>
    <w:rsid w:val="00670460"/>
    <w:rsid w:val="006707C4"/>
    <w:rsid w:val="006707CA"/>
    <w:rsid w:val="00672A0E"/>
    <w:rsid w:val="00674588"/>
    <w:rsid w:val="00676205"/>
    <w:rsid w:val="00677C96"/>
    <w:rsid w:val="006809C3"/>
    <w:rsid w:val="00682184"/>
    <w:rsid w:val="00683180"/>
    <w:rsid w:val="00683366"/>
    <w:rsid w:val="0068368F"/>
    <w:rsid w:val="006848A1"/>
    <w:rsid w:val="0069091C"/>
    <w:rsid w:val="00691014"/>
    <w:rsid w:val="0069254F"/>
    <w:rsid w:val="00692FF7"/>
    <w:rsid w:val="00694B1A"/>
    <w:rsid w:val="0069588B"/>
    <w:rsid w:val="00695CD7"/>
    <w:rsid w:val="00696737"/>
    <w:rsid w:val="00697019"/>
    <w:rsid w:val="0069758A"/>
    <w:rsid w:val="006A0117"/>
    <w:rsid w:val="006A035A"/>
    <w:rsid w:val="006A10D0"/>
    <w:rsid w:val="006A11AD"/>
    <w:rsid w:val="006A1CE6"/>
    <w:rsid w:val="006A457A"/>
    <w:rsid w:val="006A5E5F"/>
    <w:rsid w:val="006A6822"/>
    <w:rsid w:val="006A7A73"/>
    <w:rsid w:val="006B0DEB"/>
    <w:rsid w:val="006B24DD"/>
    <w:rsid w:val="006B2934"/>
    <w:rsid w:val="006B29C8"/>
    <w:rsid w:val="006B526B"/>
    <w:rsid w:val="006B5A14"/>
    <w:rsid w:val="006B5B2E"/>
    <w:rsid w:val="006B5BA3"/>
    <w:rsid w:val="006B641C"/>
    <w:rsid w:val="006B6723"/>
    <w:rsid w:val="006B68B8"/>
    <w:rsid w:val="006B72E3"/>
    <w:rsid w:val="006C46F8"/>
    <w:rsid w:val="006C5835"/>
    <w:rsid w:val="006C7BA9"/>
    <w:rsid w:val="006D12B2"/>
    <w:rsid w:val="006D20CC"/>
    <w:rsid w:val="006D23DF"/>
    <w:rsid w:val="006D247E"/>
    <w:rsid w:val="006D28A8"/>
    <w:rsid w:val="006D34CB"/>
    <w:rsid w:val="006D5745"/>
    <w:rsid w:val="006D5941"/>
    <w:rsid w:val="006D77C8"/>
    <w:rsid w:val="006E1283"/>
    <w:rsid w:val="006E4065"/>
    <w:rsid w:val="006E456D"/>
    <w:rsid w:val="006E567D"/>
    <w:rsid w:val="006E66E3"/>
    <w:rsid w:val="006F040F"/>
    <w:rsid w:val="006F1454"/>
    <w:rsid w:val="006F3603"/>
    <w:rsid w:val="006F6BBA"/>
    <w:rsid w:val="00700526"/>
    <w:rsid w:val="00700E7A"/>
    <w:rsid w:val="00701AAB"/>
    <w:rsid w:val="007023E5"/>
    <w:rsid w:val="00703075"/>
    <w:rsid w:val="00703F83"/>
    <w:rsid w:val="0070492C"/>
    <w:rsid w:val="007055BE"/>
    <w:rsid w:val="00705DCC"/>
    <w:rsid w:val="007068E2"/>
    <w:rsid w:val="00711650"/>
    <w:rsid w:val="00713B7C"/>
    <w:rsid w:val="0071696C"/>
    <w:rsid w:val="00717C19"/>
    <w:rsid w:val="00721992"/>
    <w:rsid w:val="00724C59"/>
    <w:rsid w:val="00724E5C"/>
    <w:rsid w:val="0072567A"/>
    <w:rsid w:val="00726D16"/>
    <w:rsid w:val="007274A3"/>
    <w:rsid w:val="00730DFA"/>
    <w:rsid w:val="007310EC"/>
    <w:rsid w:val="007337C1"/>
    <w:rsid w:val="00733AED"/>
    <w:rsid w:val="00734147"/>
    <w:rsid w:val="007345AF"/>
    <w:rsid w:val="007350FF"/>
    <w:rsid w:val="00735191"/>
    <w:rsid w:val="00735A98"/>
    <w:rsid w:val="00736865"/>
    <w:rsid w:val="00736E47"/>
    <w:rsid w:val="00737946"/>
    <w:rsid w:val="00751C38"/>
    <w:rsid w:val="00751E88"/>
    <w:rsid w:val="0075239A"/>
    <w:rsid w:val="00752DB4"/>
    <w:rsid w:val="0075371C"/>
    <w:rsid w:val="00755207"/>
    <w:rsid w:val="00755490"/>
    <w:rsid w:val="00763BBB"/>
    <w:rsid w:val="00764C71"/>
    <w:rsid w:val="00765897"/>
    <w:rsid w:val="00770F4B"/>
    <w:rsid w:val="00771759"/>
    <w:rsid w:val="00773BEC"/>
    <w:rsid w:val="00774240"/>
    <w:rsid w:val="00774817"/>
    <w:rsid w:val="00774BB5"/>
    <w:rsid w:val="00774CF8"/>
    <w:rsid w:val="0077697D"/>
    <w:rsid w:val="007769A0"/>
    <w:rsid w:val="00776DA3"/>
    <w:rsid w:val="0077775C"/>
    <w:rsid w:val="00777A6B"/>
    <w:rsid w:val="007818D2"/>
    <w:rsid w:val="00781B4C"/>
    <w:rsid w:val="00781DB2"/>
    <w:rsid w:val="00781F42"/>
    <w:rsid w:val="0078353D"/>
    <w:rsid w:val="00783755"/>
    <w:rsid w:val="007838EC"/>
    <w:rsid w:val="007838FD"/>
    <w:rsid w:val="00784B1E"/>
    <w:rsid w:val="00786589"/>
    <w:rsid w:val="00786C87"/>
    <w:rsid w:val="00791F13"/>
    <w:rsid w:val="0079304F"/>
    <w:rsid w:val="0079517E"/>
    <w:rsid w:val="0079685A"/>
    <w:rsid w:val="007A6552"/>
    <w:rsid w:val="007B205B"/>
    <w:rsid w:val="007B47CD"/>
    <w:rsid w:val="007B56E0"/>
    <w:rsid w:val="007B653E"/>
    <w:rsid w:val="007B6970"/>
    <w:rsid w:val="007B7EFF"/>
    <w:rsid w:val="007C0B7D"/>
    <w:rsid w:val="007C665B"/>
    <w:rsid w:val="007D134E"/>
    <w:rsid w:val="007D493E"/>
    <w:rsid w:val="007D62EF"/>
    <w:rsid w:val="007D7FCF"/>
    <w:rsid w:val="007E01F0"/>
    <w:rsid w:val="007E02D9"/>
    <w:rsid w:val="007E12BF"/>
    <w:rsid w:val="007E198C"/>
    <w:rsid w:val="007E20DC"/>
    <w:rsid w:val="007E2570"/>
    <w:rsid w:val="007E2802"/>
    <w:rsid w:val="007E5870"/>
    <w:rsid w:val="007E6F65"/>
    <w:rsid w:val="007E7FAC"/>
    <w:rsid w:val="007F0775"/>
    <w:rsid w:val="007F10B9"/>
    <w:rsid w:val="007F1424"/>
    <w:rsid w:val="007F169E"/>
    <w:rsid w:val="007F5DD4"/>
    <w:rsid w:val="007F61FD"/>
    <w:rsid w:val="007F6326"/>
    <w:rsid w:val="007F71B5"/>
    <w:rsid w:val="007F78DD"/>
    <w:rsid w:val="00800F76"/>
    <w:rsid w:val="008018B6"/>
    <w:rsid w:val="00802023"/>
    <w:rsid w:val="00804CBB"/>
    <w:rsid w:val="00805444"/>
    <w:rsid w:val="00806B0F"/>
    <w:rsid w:val="008101E8"/>
    <w:rsid w:val="0081049D"/>
    <w:rsid w:val="00810668"/>
    <w:rsid w:val="008121CE"/>
    <w:rsid w:val="008145D1"/>
    <w:rsid w:val="0081473D"/>
    <w:rsid w:val="00815249"/>
    <w:rsid w:val="00816B77"/>
    <w:rsid w:val="00817968"/>
    <w:rsid w:val="00821924"/>
    <w:rsid w:val="008238C8"/>
    <w:rsid w:val="00823D9B"/>
    <w:rsid w:val="00823F97"/>
    <w:rsid w:val="0082482A"/>
    <w:rsid w:val="00825BBE"/>
    <w:rsid w:val="00826147"/>
    <w:rsid w:val="008276E0"/>
    <w:rsid w:val="00831E2C"/>
    <w:rsid w:val="00832469"/>
    <w:rsid w:val="00834950"/>
    <w:rsid w:val="008349FF"/>
    <w:rsid w:val="00835581"/>
    <w:rsid w:val="008355FA"/>
    <w:rsid w:val="00836307"/>
    <w:rsid w:val="00841D83"/>
    <w:rsid w:val="00844706"/>
    <w:rsid w:val="00845A04"/>
    <w:rsid w:val="00853657"/>
    <w:rsid w:val="00853E87"/>
    <w:rsid w:val="00860B15"/>
    <w:rsid w:val="00860E51"/>
    <w:rsid w:val="00861297"/>
    <w:rsid w:val="00862F46"/>
    <w:rsid w:val="00863AA5"/>
    <w:rsid w:val="008650DF"/>
    <w:rsid w:val="0086661B"/>
    <w:rsid w:val="00866645"/>
    <w:rsid w:val="00866925"/>
    <w:rsid w:val="0087027C"/>
    <w:rsid w:val="0087439F"/>
    <w:rsid w:val="00874CF1"/>
    <w:rsid w:val="008755BC"/>
    <w:rsid w:val="008761A4"/>
    <w:rsid w:val="00877D90"/>
    <w:rsid w:val="00880155"/>
    <w:rsid w:val="00880672"/>
    <w:rsid w:val="00881341"/>
    <w:rsid w:val="008814F6"/>
    <w:rsid w:val="0088636A"/>
    <w:rsid w:val="00886404"/>
    <w:rsid w:val="00887558"/>
    <w:rsid w:val="00887832"/>
    <w:rsid w:val="00891120"/>
    <w:rsid w:val="00891A20"/>
    <w:rsid w:val="0089234F"/>
    <w:rsid w:val="00893060"/>
    <w:rsid w:val="00893701"/>
    <w:rsid w:val="00893F40"/>
    <w:rsid w:val="0089467C"/>
    <w:rsid w:val="008A0016"/>
    <w:rsid w:val="008A24E2"/>
    <w:rsid w:val="008A7D5D"/>
    <w:rsid w:val="008B0D5F"/>
    <w:rsid w:val="008B18E8"/>
    <w:rsid w:val="008C02F9"/>
    <w:rsid w:val="008C09AC"/>
    <w:rsid w:val="008C0F6D"/>
    <w:rsid w:val="008C2504"/>
    <w:rsid w:val="008C36C1"/>
    <w:rsid w:val="008C5A66"/>
    <w:rsid w:val="008C7541"/>
    <w:rsid w:val="008D0CCB"/>
    <w:rsid w:val="008D0F78"/>
    <w:rsid w:val="008D157F"/>
    <w:rsid w:val="008D2762"/>
    <w:rsid w:val="008D37B2"/>
    <w:rsid w:val="008D3EEE"/>
    <w:rsid w:val="008D51D5"/>
    <w:rsid w:val="008D569B"/>
    <w:rsid w:val="008D7EF8"/>
    <w:rsid w:val="008E2055"/>
    <w:rsid w:val="008E2AF4"/>
    <w:rsid w:val="008E3BA5"/>
    <w:rsid w:val="008E435F"/>
    <w:rsid w:val="008E4405"/>
    <w:rsid w:val="008E4CB9"/>
    <w:rsid w:val="008E54DB"/>
    <w:rsid w:val="008E7AE6"/>
    <w:rsid w:val="008F0225"/>
    <w:rsid w:val="008F076C"/>
    <w:rsid w:val="008F15AB"/>
    <w:rsid w:val="008F1CE7"/>
    <w:rsid w:val="008F261E"/>
    <w:rsid w:val="008F3685"/>
    <w:rsid w:val="008F4070"/>
    <w:rsid w:val="008F5987"/>
    <w:rsid w:val="008F6115"/>
    <w:rsid w:val="008F66E6"/>
    <w:rsid w:val="009021E8"/>
    <w:rsid w:val="009045A5"/>
    <w:rsid w:val="00906100"/>
    <w:rsid w:val="0090734F"/>
    <w:rsid w:val="00912060"/>
    <w:rsid w:val="009135F3"/>
    <w:rsid w:val="00917FC5"/>
    <w:rsid w:val="0092217B"/>
    <w:rsid w:val="009255FD"/>
    <w:rsid w:val="00926E7B"/>
    <w:rsid w:val="00927658"/>
    <w:rsid w:val="00931430"/>
    <w:rsid w:val="00933685"/>
    <w:rsid w:val="009352E8"/>
    <w:rsid w:val="009367AB"/>
    <w:rsid w:val="00937024"/>
    <w:rsid w:val="00937714"/>
    <w:rsid w:val="00937B1C"/>
    <w:rsid w:val="009418D4"/>
    <w:rsid w:val="00943FFA"/>
    <w:rsid w:val="009479CE"/>
    <w:rsid w:val="00947D99"/>
    <w:rsid w:val="0095321D"/>
    <w:rsid w:val="00954023"/>
    <w:rsid w:val="0095556C"/>
    <w:rsid w:val="00963031"/>
    <w:rsid w:val="00964D99"/>
    <w:rsid w:val="00965979"/>
    <w:rsid w:val="00966A23"/>
    <w:rsid w:val="00966C48"/>
    <w:rsid w:val="00970650"/>
    <w:rsid w:val="00971E68"/>
    <w:rsid w:val="00973307"/>
    <w:rsid w:val="0097341F"/>
    <w:rsid w:val="00974BD0"/>
    <w:rsid w:val="009760B7"/>
    <w:rsid w:val="0097705C"/>
    <w:rsid w:val="00980522"/>
    <w:rsid w:val="00980962"/>
    <w:rsid w:val="009818C3"/>
    <w:rsid w:val="009827F8"/>
    <w:rsid w:val="00984F46"/>
    <w:rsid w:val="00986F16"/>
    <w:rsid w:val="009874EF"/>
    <w:rsid w:val="009918CB"/>
    <w:rsid w:val="00993D2B"/>
    <w:rsid w:val="0099474C"/>
    <w:rsid w:val="00995633"/>
    <w:rsid w:val="009959B0"/>
    <w:rsid w:val="009968D6"/>
    <w:rsid w:val="00997FAB"/>
    <w:rsid w:val="009A027B"/>
    <w:rsid w:val="009A0C92"/>
    <w:rsid w:val="009A134C"/>
    <w:rsid w:val="009A2E7D"/>
    <w:rsid w:val="009A385A"/>
    <w:rsid w:val="009A4578"/>
    <w:rsid w:val="009A46FE"/>
    <w:rsid w:val="009A58CA"/>
    <w:rsid w:val="009A61C5"/>
    <w:rsid w:val="009A676D"/>
    <w:rsid w:val="009A721E"/>
    <w:rsid w:val="009A7E64"/>
    <w:rsid w:val="009B0067"/>
    <w:rsid w:val="009B18BB"/>
    <w:rsid w:val="009B1EEE"/>
    <w:rsid w:val="009B3060"/>
    <w:rsid w:val="009B3727"/>
    <w:rsid w:val="009B4607"/>
    <w:rsid w:val="009B5241"/>
    <w:rsid w:val="009B5735"/>
    <w:rsid w:val="009C00B3"/>
    <w:rsid w:val="009C112C"/>
    <w:rsid w:val="009C374E"/>
    <w:rsid w:val="009C6920"/>
    <w:rsid w:val="009C7192"/>
    <w:rsid w:val="009D3D52"/>
    <w:rsid w:val="009D55B0"/>
    <w:rsid w:val="009D7C0E"/>
    <w:rsid w:val="009E0483"/>
    <w:rsid w:val="009E21D8"/>
    <w:rsid w:val="009E22F5"/>
    <w:rsid w:val="009E2364"/>
    <w:rsid w:val="009E2688"/>
    <w:rsid w:val="009F0682"/>
    <w:rsid w:val="009F33A0"/>
    <w:rsid w:val="009F4296"/>
    <w:rsid w:val="009F5604"/>
    <w:rsid w:val="009F5D39"/>
    <w:rsid w:val="009F6C25"/>
    <w:rsid w:val="00A01A42"/>
    <w:rsid w:val="00A11F04"/>
    <w:rsid w:val="00A142FA"/>
    <w:rsid w:val="00A15925"/>
    <w:rsid w:val="00A15F4F"/>
    <w:rsid w:val="00A17CEC"/>
    <w:rsid w:val="00A2136B"/>
    <w:rsid w:val="00A21D26"/>
    <w:rsid w:val="00A221AC"/>
    <w:rsid w:val="00A318A2"/>
    <w:rsid w:val="00A32099"/>
    <w:rsid w:val="00A34378"/>
    <w:rsid w:val="00A3485E"/>
    <w:rsid w:val="00A37C7F"/>
    <w:rsid w:val="00A40125"/>
    <w:rsid w:val="00A40957"/>
    <w:rsid w:val="00A40E35"/>
    <w:rsid w:val="00A41C76"/>
    <w:rsid w:val="00A421CA"/>
    <w:rsid w:val="00A45783"/>
    <w:rsid w:val="00A461A4"/>
    <w:rsid w:val="00A51161"/>
    <w:rsid w:val="00A515BB"/>
    <w:rsid w:val="00A532EF"/>
    <w:rsid w:val="00A56412"/>
    <w:rsid w:val="00A608BE"/>
    <w:rsid w:val="00A63A92"/>
    <w:rsid w:val="00A640A3"/>
    <w:rsid w:val="00A64A45"/>
    <w:rsid w:val="00A64F37"/>
    <w:rsid w:val="00A6524C"/>
    <w:rsid w:val="00A7105E"/>
    <w:rsid w:val="00A73CE9"/>
    <w:rsid w:val="00A75209"/>
    <w:rsid w:val="00A75D3E"/>
    <w:rsid w:val="00A75EB1"/>
    <w:rsid w:val="00A76422"/>
    <w:rsid w:val="00A77BA0"/>
    <w:rsid w:val="00A80488"/>
    <w:rsid w:val="00A80B38"/>
    <w:rsid w:val="00A816B8"/>
    <w:rsid w:val="00A81AC5"/>
    <w:rsid w:val="00A828A4"/>
    <w:rsid w:val="00A85C06"/>
    <w:rsid w:val="00A8656E"/>
    <w:rsid w:val="00A90A0D"/>
    <w:rsid w:val="00A92859"/>
    <w:rsid w:val="00A93CF1"/>
    <w:rsid w:val="00A94C11"/>
    <w:rsid w:val="00A958C8"/>
    <w:rsid w:val="00A96C49"/>
    <w:rsid w:val="00A97A67"/>
    <w:rsid w:val="00AA1201"/>
    <w:rsid w:val="00AA2DC0"/>
    <w:rsid w:val="00AA47BD"/>
    <w:rsid w:val="00AB16A9"/>
    <w:rsid w:val="00AB244C"/>
    <w:rsid w:val="00AB32C5"/>
    <w:rsid w:val="00AB5125"/>
    <w:rsid w:val="00AB62D9"/>
    <w:rsid w:val="00AC094B"/>
    <w:rsid w:val="00AC0E1E"/>
    <w:rsid w:val="00AC268A"/>
    <w:rsid w:val="00AC4344"/>
    <w:rsid w:val="00AD0FB9"/>
    <w:rsid w:val="00AE27AF"/>
    <w:rsid w:val="00AE376F"/>
    <w:rsid w:val="00AE6B97"/>
    <w:rsid w:val="00AE6BE7"/>
    <w:rsid w:val="00AF0E47"/>
    <w:rsid w:val="00AF125A"/>
    <w:rsid w:val="00AF524E"/>
    <w:rsid w:val="00AF7C89"/>
    <w:rsid w:val="00B002D0"/>
    <w:rsid w:val="00B00DBB"/>
    <w:rsid w:val="00B028A4"/>
    <w:rsid w:val="00B0395F"/>
    <w:rsid w:val="00B04B33"/>
    <w:rsid w:val="00B11783"/>
    <w:rsid w:val="00B11D49"/>
    <w:rsid w:val="00B12502"/>
    <w:rsid w:val="00B12B7A"/>
    <w:rsid w:val="00B13012"/>
    <w:rsid w:val="00B14D52"/>
    <w:rsid w:val="00B20181"/>
    <w:rsid w:val="00B21188"/>
    <w:rsid w:val="00B2179F"/>
    <w:rsid w:val="00B21E9E"/>
    <w:rsid w:val="00B22654"/>
    <w:rsid w:val="00B242A7"/>
    <w:rsid w:val="00B276CA"/>
    <w:rsid w:val="00B30532"/>
    <w:rsid w:val="00B31538"/>
    <w:rsid w:val="00B337F2"/>
    <w:rsid w:val="00B33F17"/>
    <w:rsid w:val="00B3497C"/>
    <w:rsid w:val="00B35792"/>
    <w:rsid w:val="00B40237"/>
    <w:rsid w:val="00B402EB"/>
    <w:rsid w:val="00B4099F"/>
    <w:rsid w:val="00B42E98"/>
    <w:rsid w:val="00B43601"/>
    <w:rsid w:val="00B4625D"/>
    <w:rsid w:val="00B4746B"/>
    <w:rsid w:val="00B508BD"/>
    <w:rsid w:val="00B51EA4"/>
    <w:rsid w:val="00B5216C"/>
    <w:rsid w:val="00B5448B"/>
    <w:rsid w:val="00B5546A"/>
    <w:rsid w:val="00B624B8"/>
    <w:rsid w:val="00B6264A"/>
    <w:rsid w:val="00B637CD"/>
    <w:rsid w:val="00B667CC"/>
    <w:rsid w:val="00B67194"/>
    <w:rsid w:val="00B70B8A"/>
    <w:rsid w:val="00B71DBB"/>
    <w:rsid w:val="00B72325"/>
    <w:rsid w:val="00B72EE7"/>
    <w:rsid w:val="00B73D30"/>
    <w:rsid w:val="00B74E75"/>
    <w:rsid w:val="00B85747"/>
    <w:rsid w:val="00B87BCF"/>
    <w:rsid w:val="00B902AF"/>
    <w:rsid w:val="00B91FD2"/>
    <w:rsid w:val="00B937AC"/>
    <w:rsid w:val="00B94E70"/>
    <w:rsid w:val="00B95603"/>
    <w:rsid w:val="00B9687A"/>
    <w:rsid w:val="00BA04F9"/>
    <w:rsid w:val="00BA2099"/>
    <w:rsid w:val="00BA56E7"/>
    <w:rsid w:val="00BA595B"/>
    <w:rsid w:val="00BA7845"/>
    <w:rsid w:val="00BB1326"/>
    <w:rsid w:val="00BB25B7"/>
    <w:rsid w:val="00BB2EBD"/>
    <w:rsid w:val="00BB36EB"/>
    <w:rsid w:val="00BB6B07"/>
    <w:rsid w:val="00BC0E98"/>
    <w:rsid w:val="00BC1B2E"/>
    <w:rsid w:val="00BC6162"/>
    <w:rsid w:val="00BC622C"/>
    <w:rsid w:val="00BD36BE"/>
    <w:rsid w:val="00BD3B71"/>
    <w:rsid w:val="00BD3C30"/>
    <w:rsid w:val="00BD3EAA"/>
    <w:rsid w:val="00BD422D"/>
    <w:rsid w:val="00BD580C"/>
    <w:rsid w:val="00BE18F8"/>
    <w:rsid w:val="00BE1CDF"/>
    <w:rsid w:val="00BE2ECD"/>
    <w:rsid w:val="00BE30C8"/>
    <w:rsid w:val="00BE61B6"/>
    <w:rsid w:val="00BE700E"/>
    <w:rsid w:val="00BE7376"/>
    <w:rsid w:val="00BF27D7"/>
    <w:rsid w:val="00BF5A99"/>
    <w:rsid w:val="00BF6BB6"/>
    <w:rsid w:val="00BF7A67"/>
    <w:rsid w:val="00C007DA"/>
    <w:rsid w:val="00C00E76"/>
    <w:rsid w:val="00C01571"/>
    <w:rsid w:val="00C02096"/>
    <w:rsid w:val="00C03541"/>
    <w:rsid w:val="00C04D72"/>
    <w:rsid w:val="00C052A8"/>
    <w:rsid w:val="00C064E4"/>
    <w:rsid w:val="00C0667A"/>
    <w:rsid w:val="00C10D06"/>
    <w:rsid w:val="00C140CE"/>
    <w:rsid w:val="00C144BA"/>
    <w:rsid w:val="00C161AA"/>
    <w:rsid w:val="00C172E5"/>
    <w:rsid w:val="00C21B21"/>
    <w:rsid w:val="00C22723"/>
    <w:rsid w:val="00C238E6"/>
    <w:rsid w:val="00C2712C"/>
    <w:rsid w:val="00C27154"/>
    <w:rsid w:val="00C30416"/>
    <w:rsid w:val="00C31EE8"/>
    <w:rsid w:val="00C34D41"/>
    <w:rsid w:val="00C3770B"/>
    <w:rsid w:val="00C40174"/>
    <w:rsid w:val="00C4027E"/>
    <w:rsid w:val="00C422F6"/>
    <w:rsid w:val="00C430D7"/>
    <w:rsid w:val="00C43447"/>
    <w:rsid w:val="00C44FEF"/>
    <w:rsid w:val="00C46509"/>
    <w:rsid w:val="00C50769"/>
    <w:rsid w:val="00C51D35"/>
    <w:rsid w:val="00C52CB6"/>
    <w:rsid w:val="00C53898"/>
    <w:rsid w:val="00C54CDC"/>
    <w:rsid w:val="00C5571E"/>
    <w:rsid w:val="00C56E20"/>
    <w:rsid w:val="00C57A8A"/>
    <w:rsid w:val="00C609EE"/>
    <w:rsid w:val="00C60BFD"/>
    <w:rsid w:val="00C622C3"/>
    <w:rsid w:val="00C62A5F"/>
    <w:rsid w:val="00C62E82"/>
    <w:rsid w:val="00C64626"/>
    <w:rsid w:val="00C64C1C"/>
    <w:rsid w:val="00C65C73"/>
    <w:rsid w:val="00C66209"/>
    <w:rsid w:val="00C7297A"/>
    <w:rsid w:val="00C753E1"/>
    <w:rsid w:val="00C7698A"/>
    <w:rsid w:val="00C801CB"/>
    <w:rsid w:val="00C83616"/>
    <w:rsid w:val="00C8551B"/>
    <w:rsid w:val="00C878BC"/>
    <w:rsid w:val="00C90EA3"/>
    <w:rsid w:val="00C9210D"/>
    <w:rsid w:val="00C9540F"/>
    <w:rsid w:val="00C956BB"/>
    <w:rsid w:val="00CA0BC8"/>
    <w:rsid w:val="00CA5776"/>
    <w:rsid w:val="00CA5F99"/>
    <w:rsid w:val="00CB0806"/>
    <w:rsid w:val="00CB29F9"/>
    <w:rsid w:val="00CB64C2"/>
    <w:rsid w:val="00CB7222"/>
    <w:rsid w:val="00CC1BA4"/>
    <w:rsid w:val="00CC475D"/>
    <w:rsid w:val="00CC5DB0"/>
    <w:rsid w:val="00CC6398"/>
    <w:rsid w:val="00CC6A7A"/>
    <w:rsid w:val="00CC6F0A"/>
    <w:rsid w:val="00CD1579"/>
    <w:rsid w:val="00CD2ACD"/>
    <w:rsid w:val="00CD31C5"/>
    <w:rsid w:val="00CD3508"/>
    <w:rsid w:val="00CD53F4"/>
    <w:rsid w:val="00CD5C7E"/>
    <w:rsid w:val="00CD65CC"/>
    <w:rsid w:val="00CE1104"/>
    <w:rsid w:val="00CE2D11"/>
    <w:rsid w:val="00CE5AEE"/>
    <w:rsid w:val="00CE66CE"/>
    <w:rsid w:val="00CF09FF"/>
    <w:rsid w:val="00CF0DD0"/>
    <w:rsid w:val="00D02766"/>
    <w:rsid w:val="00D03514"/>
    <w:rsid w:val="00D04354"/>
    <w:rsid w:val="00D04C3B"/>
    <w:rsid w:val="00D05237"/>
    <w:rsid w:val="00D066FA"/>
    <w:rsid w:val="00D14C75"/>
    <w:rsid w:val="00D1595D"/>
    <w:rsid w:val="00D20077"/>
    <w:rsid w:val="00D20BB2"/>
    <w:rsid w:val="00D2139F"/>
    <w:rsid w:val="00D222C6"/>
    <w:rsid w:val="00D267B6"/>
    <w:rsid w:val="00D27277"/>
    <w:rsid w:val="00D37860"/>
    <w:rsid w:val="00D40BB6"/>
    <w:rsid w:val="00D42AC3"/>
    <w:rsid w:val="00D4362E"/>
    <w:rsid w:val="00D4393E"/>
    <w:rsid w:val="00D43B6A"/>
    <w:rsid w:val="00D44213"/>
    <w:rsid w:val="00D44AA7"/>
    <w:rsid w:val="00D45597"/>
    <w:rsid w:val="00D47C93"/>
    <w:rsid w:val="00D47D95"/>
    <w:rsid w:val="00D509E4"/>
    <w:rsid w:val="00D51B28"/>
    <w:rsid w:val="00D54B9F"/>
    <w:rsid w:val="00D55A86"/>
    <w:rsid w:val="00D5610A"/>
    <w:rsid w:val="00D62B78"/>
    <w:rsid w:val="00D64614"/>
    <w:rsid w:val="00D650C3"/>
    <w:rsid w:val="00D650FF"/>
    <w:rsid w:val="00D65B77"/>
    <w:rsid w:val="00D66FB6"/>
    <w:rsid w:val="00D72A3E"/>
    <w:rsid w:val="00D72E19"/>
    <w:rsid w:val="00D73703"/>
    <w:rsid w:val="00D7688E"/>
    <w:rsid w:val="00D7698C"/>
    <w:rsid w:val="00D76A00"/>
    <w:rsid w:val="00D77D6F"/>
    <w:rsid w:val="00D80E70"/>
    <w:rsid w:val="00D80FEB"/>
    <w:rsid w:val="00D81544"/>
    <w:rsid w:val="00D856EA"/>
    <w:rsid w:val="00D87756"/>
    <w:rsid w:val="00D877F1"/>
    <w:rsid w:val="00D87BA3"/>
    <w:rsid w:val="00D87F07"/>
    <w:rsid w:val="00D904D3"/>
    <w:rsid w:val="00D90FBB"/>
    <w:rsid w:val="00D91A7A"/>
    <w:rsid w:val="00D94C47"/>
    <w:rsid w:val="00D96FA6"/>
    <w:rsid w:val="00DA510F"/>
    <w:rsid w:val="00DA7141"/>
    <w:rsid w:val="00DA7834"/>
    <w:rsid w:val="00DA7998"/>
    <w:rsid w:val="00DA7B32"/>
    <w:rsid w:val="00DB0EDB"/>
    <w:rsid w:val="00DB12FC"/>
    <w:rsid w:val="00DB3618"/>
    <w:rsid w:val="00DB51B1"/>
    <w:rsid w:val="00DB61BE"/>
    <w:rsid w:val="00DB7209"/>
    <w:rsid w:val="00DB7984"/>
    <w:rsid w:val="00DC1F56"/>
    <w:rsid w:val="00DC50C0"/>
    <w:rsid w:val="00DC6EB6"/>
    <w:rsid w:val="00DC749D"/>
    <w:rsid w:val="00DC7679"/>
    <w:rsid w:val="00DD1B8F"/>
    <w:rsid w:val="00DD32AF"/>
    <w:rsid w:val="00DD3D50"/>
    <w:rsid w:val="00DD5BB5"/>
    <w:rsid w:val="00DD6DD6"/>
    <w:rsid w:val="00DE13AA"/>
    <w:rsid w:val="00DE1D24"/>
    <w:rsid w:val="00DE1E4C"/>
    <w:rsid w:val="00DE23D9"/>
    <w:rsid w:val="00DE2A42"/>
    <w:rsid w:val="00DE5DA0"/>
    <w:rsid w:val="00DE6117"/>
    <w:rsid w:val="00DF16FF"/>
    <w:rsid w:val="00DF360A"/>
    <w:rsid w:val="00DF7FDE"/>
    <w:rsid w:val="00E004B9"/>
    <w:rsid w:val="00E01271"/>
    <w:rsid w:val="00E01EA9"/>
    <w:rsid w:val="00E03030"/>
    <w:rsid w:val="00E03320"/>
    <w:rsid w:val="00E033B9"/>
    <w:rsid w:val="00E0374D"/>
    <w:rsid w:val="00E0421F"/>
    <w:rsid w:val="00E05280"/>
    <w:rsid w:val="00E05D74"/>
    <w:rsid w:val="00E06DCB"/>
    <w:rsid w:val="00E11376"/>
    <w:rsid w:val="00E11D94"/>
    <w:rsid w:val="00E1250A"/>
    <w:rsid w:val="00E141D6"/>
    <w:rsid w:val="00E144FE"/>
    <w:rsid w:val="00E20A66"/>
    <w:rsid w:val="00E210F5"/>
    <w:rsid w:val="00E21A1E"/>
    <w:rsid w:val="00E23622"/>
    <w:rsid w:val="00E24487"/>
    <w:rsid w:val="00E25BAB"/>
    <w:rsid w:val="00E25DED"/>
    <w:rsid w:val="00E265B2"/>
    <w:rsid w:val="00E27D4A"/>
    <w:rsid w:val="00E349D9"/>
    <w:rsid w:val="00E34AAB"/>
    <w:rsid w:val="00E360E9"/>
    <w:rsid w:val="00E36B15"/>
    <w:rsid w:val="00E44ECA"/>
    <w:rsid w:val="00E47CB4"/>
    <w:rsid w:val="00E47DD4"/>
    <w:rsid w:val="00E51365"/>
    <w:rsid w:val="00E52ABE"/>
    <w:rsid w:val="00E53F72"/>
    <w:rsid w:val="00E5751B"/>
    <w:rsid w:val="00E660AB"/>
    <w:rsid w:val="00E663F3"/>
    <w:rsid w:val="00E66D55"/>
    <w:rsid w:val="00E67AD2"/>
    <w:rsid w:val="00E722E4"/>
    <w:rsid w:val="00E7328C"/>
    <w:rsid w:val="00E73BAB"/>
    <w:rsid w:val="00E75E3E"/>
    <w:rsid w:val="00E772AB"/>
    <w:rsid w:val="00E772BE"/>
    <w:rsid w:val="00E816A4"/>
    <w:rsid w:val="00E81C31"/>
    <w:rsid w:val="00E838C6"/>
    <w:rsid w:val="00E90748"/>
    <w:rsid w:val="00E90FE0"/>
    <w:rsid w:val="00E91B28"/>
    <w:rsid w:val="00E94348"/>
    <w:rsid w:val="00E94ED0"/>
    <w:rsid w:val="00E96BB1"/>
    <w:rsid w:val="00E971AE"/>
    <w:rsid w:val="00EA194C"/>
    <w:rsid w:val="00EA225F"/>
    <w:rsid w:val="00EA36D2"/>
    <w:rsid w:val="00EA4B11"/>
    <w:rsid w:val="00EA515B"/>
    <w:rsid w:val="00EB0679"/>
    <w:rsid w:val="00EB069F"/>
    <w:rsid w:val="00EB1520"/>
    <w:rsid w:val="00EB34F4"/>
    <w:rsid w:val="00EB3858"/>
    <w:rsid w:val="00EB58D1"/>
    <w:rsid w:val="00EB6937"/>
    <w:rsid w:val="00EB7179"/>
    <w:rsid w:val="00EC1755"/>
    <w:rsid w:val="00EC2DEF"/>
    <w:rsid w:val="00EC3DCD"/>
    <w:rsid w:val="00EC4515"/>
    <w:rsid w:val="00EC4523"/>
    <w:rsid w:val="00EC557B"/>
    <w:rsid w:val="00EC5E4A"/>
    <w:rsid w:val="00EC7858"/>
    <w:rsid w:val="00ED2E4A"/>
    <w:rsid w:val="00ED35C3"/>
    <w:rsid w:val="00ED3ABB"/>
    <w:rsid w:val="00ED5066"/>
    <w:rsid w:val="00EE0239"/>
    <w:rsid w:val="00EE0C21"/>
    <w:rsid w:val="00EE0FB8"/>
    <w:rsid w:val="00EE1B05"/>
    <w:rsid w:val="00EE1F43"/>
    <w:rsid w:val="00EE222D"/>
    <w:rsid w:val="00EE31D6"/>
    <w:rsid w:val="00EE71D9"/>
    <w:rsid w:val="00EF057C"/>
    <w:rsid w:val="00EF1E1D"/>
    <w:rsid w:val="00EF5AA7"/>
    <w:rsid w:val="00EF5BF3"/>
    <w:rsid w:val="00EF7041"/>
    <w:rsid w:val="00F007B2"/>
    <w:rsid w:val="00F019B5"/>
    <w:rsid w:val="00F0293E"/>
    <w:rsid w:val="00F02AB1"/>
    <w:rsid w:val="00F03E57"/>
    <w:rsid w:val="00F14467"/>
    <w:rsid w:val="00F16B5A"/>
    <w:rsid w:val="00F2257C"/>
    <w:rsid w:val="00F23F6B"/>
    <w:rsid w:val="00F24C29"/>
    <w:rsid w:val="00F25774"/>
    <w:rsid w:val="00F25880"/>
    <w:rsid w:val="00F260EC"/>
    <w:rsid w:val="00F27417"/>
    <w:rsid w:val="00F27DD2"/>
    <w:rsid w:val="00F307E6"/>
    <w:rsid w:val="00F319B9"/>
    <w:rsid w:val="00F3502E"/>
    <w:rsid w:val="00F35CC2"/>
    <w:rsid w:val="00F35DA3"/>
    <w:rsid w:val="00F36223"/>
    <w:rsid w:val="00F42133"/>
    <w:rsid w:val="00F42E3E"/>
    <w:rsid w:val="00F433DD"/>
    <w:rsid w:val="00F453DA"/>
    <w:rsid w:val="00F45806"/>
    <w:rsid w:val="00F46367"/>
    <w:rsid w:val="00F46FF4"/>
    <w:rsid w:val="00F47711"/>
    <w:rsid w:val="00F479C6"/>
    <w:rsid w:val="00F50F32"/>
    <w:rsid w:val="00F53559"/>
    <w:rsid w:val="00F5373D"/>
    <w:rsid w:val="00F540C3"/>
    <w:rsid w:val="00F54CED"/>
    <w:rsid w:val="00F559D9"/>
    <w:rsid w:val="00F55D1A"/>
    <w:rsid w:val="00F55E66"/>
    <w:rsid w:val="00F55F8B"/>
    <w:rsid w:val="00F57AA2"/>
    <w:rsid w:val="00F61CED"/>
    <w:rsid w:val="00F6235F"/>
    <w:rsid w:val="00F66723"/>
    <w:rsid w:val="00F6715F"/>
    <w:rsid w:val="00F707B6"/>
    <w:rsid w:val="00F7245A"/>
    <w:rsid w:val="00F7374B"/>
    <w:rsid w:val="00F74E74"/>
    <w:rsid w:val="00F80537"/>
    <w:rsid w:val="00F8197C"/>
    <w:rsid w:val="00F81CC0"/>
    <w:rsid w:val="00F83A5A"/>
    <w:rsid w:val="00F83D3E"/>
    <w:rsid w:val="00F902D6"/>
    <w:rsid w:val="00F905D1"/>
    <w:rsid w:val="00F9118B"/>
    <w:rsid w:val="00F92119"/>
    <w:rsid w:val="00F94D8D"/>
    <w:rsid w:val="00FA11EE"/>
    <w:rsid w:val="00FA25F6"/>
    <w:rsid w:val="00FA2F21"/>
    <w:rsid w:val="00FA4C1D"/>
    <w:rsid w:val="00FB0531"/>
    <w:rsid w:val="00FB10A2"/>
    <w:rsid w:val="00FB154A"/>
    <w:rsid w:val="00FB17C7"/>
    <w:rsid w:val="00FB1E31"/>
    <w:rsid w:val="00FB5240"/>
    <w:rsid w:val="00FB6613"/>
    <w:rsid w:val="00FB66DD"/>
    <w:rsid w:val="00FB777F"/>
    <w:rsid w:val="00FB7F88"/>
    <w:rsid w:val="00FC0803"/>
    <w:rsid w:val="00FC125E"/>
    <w:rsid w:val="00FC2D11"/>
    <w:rsid w:val="00FC432A"/>
    <w:rsid w:val="00FC5F8E"/>
    <w:rsid w:val="00FD0A3E"/>
    <w:rsid w:val="00FD1687"/>
    <w:rsid w:val="00FD2CFE"/>
    <w:rsid w:val="00FD351A"/>
    <w:rsid w:val="00FD698F"/>
    <w:rsid w:val="00FD7595"/>
    <w:rsid w:val="00FD7AA6"/>
    <w:rsid w:val="00FE76ED"/>
    <w:rsid w:val="00FF3E9D"/>
    <w:rsid w:val="00FF46FC"/>
    <w:rsid w:val="00FF49A5"/>
    <w:rsid w:val="00FF5FA7"/>
    <w:rsid w:val="00FF66AC"/>
    <w:rsid w:val="210DA0A5"/>
    <w:rsid w:val="48B0ACA5"/>
    <w:rsid w:val="64CC037C"/>
    <w:rsid w:val="6CCF5431"/>
    <w:rsid w:val="7D50E72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7AD3FB8"/>
  <w15:docId w15:val="{24053142-B5E3-4941-BC4B-EC94C7264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14" w:unhideWhenUsed="1" w:qFormat="1"/>
    <w:lsdException w:name="heading 4" w:semiHidden="1" w:uiPriority="14"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6"/>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5"/>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4"/>
    <w:lsdException w:name="Intense Emphasis" w:uiPriority="26"/>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B5977"/>
    <w:pPr>
      <w:spacing w:after="0" w:line="240" w:lineRule="auto"/>
    </w:pPr>
    <w:rPr>
      <w:rFonts w:ascii="Times New Roman" w:hAnsi="Times New Roman"/>
    </w:rPr>
  </w:style>
  <w:style w:type="paragraph" w:styleId="Heading1">
    <w:name w:val="heading 1"/>
    <w:aliases w:val="Chapter,L1,(Section),h1,Ch,CH TITLE 1,Chapter Hdg,2.0 Heading,Chapter Heading,Chapter1,L11,h11,Chapter2,L12,h12,Ch1,RCL H1,'Document"/>
    <w:basedOn w:val="Normal"/>
    <w:next w:val="Normal"/>
    <w:link w:val="Heading1Char"/>
    <w:uiPriority w:val="9"/>
    <w:rsid w:val="004B597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Section,L2,Section head,SH,(SubSection),h2,Se,Heading 2 Char Char Char,Para Nos,(SubSection) Char,MVA2,Section Heading,Section1,L21,Section head1,SH1,h21,Se1,RCL H2,H2"/>
    <w:basedOn w:val="Normal"/>
    <w:next w:val="Normal"/>
    <w:link w:val="Heading2Char"/>
    <w:uiPriority w:val="9"/>
    <w:unhideWhenUsed/>
    <w:rsid w:val="004B597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14"/>
    <w:semiHidden/>
    <w:unhideWhenUsed/>
    <w:qFormat/>
    <w:rsid w:val="005C16C2"/>
    <w:pPr>
      <w:keepNext/>
      <w:keepLines/>
      <w:spacing w:before="40"/>
      <w:outlineLvl w:val="2"/>
    </w:pPr>
    <w:rPr>
      <w:rFonts w:asciiTheme="minorHAnsi" w:hAnsiTheme="minorHAnsi"/>
      <w:caps/>
      <w:color w:val="622423"/>
    </w:rPr>
  </w:style>
  <w:style w:type="paragraph" w:styleId="Heading4">
    <w:name w:val="heading 4"/>
    <w:basedOn w:val="Normal"/>
    <w:next w:val="Normal"/>
    <w:link w:val="Heading4Char"/>
    <w:uiPriority w:val="14"/>
    <w:semiHidden/>
    <w:unhideWhenUsed/>
    <w:qFormat/>
    <w:rsid w:val="005C16C2"/>
    <w:pPr>
      <w:keepNext/>
      <w:keepLines/>
      <w:spacing w:before="40"/>
      <w:outlineLvl w:val="3"/>
    </w:pPr>
    <w:rPr>
      <w:rFonts w:asciiTheme="minorHAnsi" w:hAnsiTheme="minorHAnsi"/>
      <w:caps/>
      <w:color w:val="622423"/>
      <w:spacing w:val="10"/>
    </w:rPr>
  </w:style>
  <w:style w:type="paragraph" w:styleId="Heading5">
    <w:name w:val="heading 5"/>
    <w:basedOn w:val="Normal"/>
    <w:next w:val="Normal"/>
    <w:link w:val="Heading5Char"/>
    <w:rsid w:val="004B5977"/>
    <w:pPr>
      <w:numPr>
        <w:ilvl w:val="4"/>
        <w:numId w:val="1"/>
      </w:numPr>
      <w:spacing w:before="240" w:after="60"/>
      <w:outlineLvl w:val="4"/>
    </w:pPr>
    <w:rPr>
      <w:rFonts w:eastAsia="Times New Roman" w:cs="Times New Roman"/>
      <w:b/>
      <w:bCs/>
      <w:i/>
      <w:iCs/>
      <w:sz w:val="26"/>
      <w:szCs w:val="26"/>
      <w:lang w:eastAsia="et-EE"/>
    </w:rPr>
  </w:style>
  <w:style w:type="paragraph" w:styleId="Heading6">
    <w:name w:val="heading 6"/>
    <w:basedOn w:val="Normal"/>
    <w:next w:val="Normal"/>
    <w:link w:val="Heading6Char"/>
    <w:rsid w:val="004B5977"/>
    <w:pPr>
      <w:numPr>
        <w:ilvl w:val="5"/>
        <w:numId w:val="2"/>
      </w:numPr>
      <w:spacing w:before="240" w:after="60"/>
      <w:outlineLvl w:val="5"/>
    </w:pPr>
    <w:rPr>
      <w:rFonts w:eastAsia="Times New Roman" w:cs="Times New Roman"/>
      <w:b/>
      <w:bCs/>
      <w:lang w:eastAsia="et-EE"/>
    </w:rPr>
  </w:style>
  <w:style w:type="paragraph" w:styleId="Heading7">
    <w:name w:val="heading 7"/>
    <w:basedOn w:val="Normal"/>
    <w:next w:val="Normal"/>
    <w:link w:val="Heading7Char"/>
    <w:rsid w:val="004B5977"/>
    <w:pPr>
      <w:numPr>
        <w:ilvl w:val="6"/>
        <w:numId w:val="2"/>
      </w:numPr>
      <w:spacing w:before="240" w:after="60"/>
      <w:outlineLvl w:val="6"/>
    </w:pPr>
    <w:rPr>
      <w:rFonts w:eastAsia="Times New Roman" w:cs="Times New Roman"/>
      <w:lang w:eastAsia="et-EE"/>
    </w:rPr>
  </w:style>
  <w:style w:type="paragraph" w:styleId="Heading8">
    <w:name w:val="heading 8"/>
    <w:basedOn w:val="Normal"/>
    <w:next w:val="Normal"/>
    <w:link w:val="Heading8Char"/>
    <w:rsid w:val="004B5977"/>
    <w:pPr>
      <w:numPr>
        <w:ilvl w:val="7"/>
        <w:numId w:val="2"/>
      </w:numPr>
      <w:spacing w:before="240" w:after="60"/>
      <w:outlineLvl w:val="7"/>
    </w:pPr>
    <w:rPr>
      <w:rFonts w:eastAsia="Times New Roman" w:cs="Times New Roman"/>
      <w:i/>
      <w:iCs/>
      <w:lang w:eastAsia="et-EE"/>
    </w:rPr>
  </w:style>
  <w:style w:type="paragraph" w:styleId="Heading9">
    <w:name w:val="heading 9"/>
    <w:basedOn w:val="Normal"/>
    <w:next w:val="Normal"/>
    <w:link w:val="Heading9Char"/>
    <w:rsid w:val="004B5977"/>
    <w:pPr>
      <w:numPr>
        <w:ilvl w:val="8"/>
        <w:numId w:val="2"/>
      </w:numPr>
      <w:spacing w:before="240" w:after="60"/>
      <w:outlineLvl w:val="8"/>
    </w:pPr>
    <w:rPr>
      <w:rFonts w:ascii="Arial" w:eastAsia="Times New Roman" w:hAnsi="Arial" w:cs="Arial"/>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ONormal">
    <w:name w:val="SLO Normal"/>
    <w:link w:val="SLONormalChar"/>
    <w:qFormat/>
    <w:rsid w:val="004B5977"/>
    <w:pPr>
      <w:spacing w:before="120" w:after="120" w:line="240" w:lineRule="auto"/>
      <w:jc w:val="both"/>
    </w:pPr>
    <w:rPr>
      <w:rFonts w:ascii="Times New Roman" w:eastAsia="Times New Roman" w:hAnsi="Times New Roman" w:cs="Times New Roman"/>
      <w:sz w:val="24"/>
      <w:szCs w:val="24"/>
      <w:lang w:val="en-GB"/>
    </w:rPr>
  </w:style>
  <w:style w:type="paragraph" w:customStyle="1" w:styleId="1stlevelheading">
    <w:name w:val="1st level (heading)"/>
    <w:next w:val="SLONormal"/>
    <w:uiPriority w:val="1"/>
    <w:qFormat/>
    <w:rsid w:val="004B5977"/>
    <w:pPr>
      <w:keepNext/>
      <w:tabs>
        <w:tab w:val="num" w:pos="964"/>
      </w:tabs>
      <w:spacing w:before="360" w:after="240" w:line="240" w:lineRule="auto"/>
      <w:ind w:left="964" w:hanging="964"/>
      <w:jc w:val="both"/>
      <w:outlineLvl w:val="0"/>
    </w:pPr>
    <w:rPr>
      <w:rFonts w:ascii="Times New Roman" w:eastAsia="Times New Roman" w:hAnsi="Times New Roman" w:cs="Times New Roman"/>
      <w:b/>
      <w:caps/>
      <w:spacing w:val="20"/>
      <w:sz w:val="24"/>
      <w:szCs w:val="24"/>
      <w:lang w:val="en-GB"/>
    </w:rPr>
  </w:style>
  <w:style w:type="paragraph" w:customStyle="1" w:styleId="2ndlevelheading">
    <w:name w:val="2nd level (heading)"/>
    <w:basedOn w:val="1stlevelheading"/>
    <w:next w:val="SLONormal"/>
    <w:uiPriority w:val="1"/>
    <w:qFormat/>
    <w:rsid w:val="004B5977"/>
    <w:pPr>
      <w:keepNext w:val="0"/>
      <w:spacing w:before="240"/>
      <w:outlineLvl w:val="1"/>
    </w:pPr>
    <w:rPr>
      <w:caps w:val="0"/>
      <w:spacing w:val="0"/>
    </w:rPr>
  </w:style>
  <w:style w:type="paragraph" w:customStyle="1" w:styleId="3rdlevelheading">
    <w:name w:val="3rd level (heading)"/>
    <w:basedOn w:val="2ndlevelheading"/>
    <w:next w:val="SLONormal"/>
    <w:uiPriority w:val="1"/>
    <w:qFormat/>
    <w:rsid w:val="004B5977"/>
    <w:pPr>
      <w:outlineLvl w:val="2"/>
    </w:pPr>
    <w:rPr>
      <w:i/>
    </w:rPr>
  </w:style>
  <w:style w:type="paragraph" w:customStyle="1" w:styleId="4thlevelheading">
    <w:name w:val="4th level (heading)"/>
    <w:basedOn w:val="3rdlevelheading"/>
    <w:next w:val="SLONormal"/>
    <w:uiPriority w:val="1"/>
    <w:qFormat/>
    <w:rsid w:val="004B5977"/>
    <w:pPr>
      <w:tabs>
        <w:tab w:val="clear" w:pos="964"/>
        <w:tab w:val="num" w:pos="1928"/>
      </w:tabs>
      <w:spacing w:after="120"/>
      <w:ind w:left="1928" w:hanging="851"/>
      <w:outlineLvl w:val="3"/>
    </w:pPr>
    <w:rPr>
      <w:b w:val="0"/>
    </w:rPr>
  </w:style>
  <w:style w:type="paragraph" w:customStyle="1" w:styleId="5thlevelheading">
    <w:name w:val="5th level (heading)"/>
    <w:basedOn w:val="4thlevelheading"/>
    <w:next w:val="SLONormal"/>
    <w:uiPriority w:val="1"/>
    <w:qFormat/>
    <w:rsid w:val="004B5977"/>
    <w:pPr>
      <w:tabs>
        <w:tab w:val="clear" w:pos="1928"/>
        <w:tab w:val="num" w:pos="2835"/>
      </w:tabs>
      <w:ind w:left="2835"/>
      <w:outlineLvl w:val="4"/>
    </w:pPr>
    <w:rPr>
      <w:i w:val="0"/>
      <w:u w:val="single"/>
    </w:rPr>
  </w:style>
  <w:style w:type="paragraph" w:customStyle="1" w:styleId="2ndlevelprovision">
    <w:name w:val="2nd level (provision)"/>
    <w:basedOn w:val="2ndlevelheading"/>
    <w:link w:val="2ndlevelprovisionChar"/>
    <w:uiPriority w:val="2"/>
    <w:qFormat/>
    <w:rsid w:val="004B5977"/>
    <w:pPr>
      <w:spacing w:before="120" w:after="120"/>
    </w:pPr>
    <w:rPr>
      <w:b w:val="0"/>
    </w:rPr>
  </w:style>
  <w:style w:type="paragraph" w:customStyle="1" w:styleId="3rdlevelsubprovision">
    <w:name w:val="3rd level (subprovision)"/>
    <w:basedOn w:val="3rdlevelheading"/>
    <w:link w:val="3rdlevelsubprovisionChar"/>
    <w:uiPriority w:val="2"/>
    <w:qFormat/>
    <w:rsid w:val="004B5977"/>
    <w:pPr>
      <w:spacing w:before="120" w:after="120"/>
    </w:pPr>
    <w:rPr>
      <w:b w:val="0"/>
      <w:i w:val="0"/>
    </w:rPr>
  </w:style>
  <w:style w:type="paragraph" w:customStyle="1" w:styleId="4thlevellist">
    <w:name w:val="4th level (list)"/>
    <w:basedOn w:val="4thlevelheading"/>
    <w:link w:val="4thlevellistChar"/>
    <w:uiPriority w:val="2"/>
    <w:qFormat/>
    <w:rsid w:val="004B5977"/>
    <w:pPr>
      <w:spacing w:before="120"/>
    </w:pPr>
    <w:rPr>
      <w:i w:val="0"/>
    </w:rPr>
  </w:style>
  <w:style w:type="paragraph" w:customStyle="1" w:styleId="5thlevel">
    <w:name w:val="5th level"/>
    <w:basedOn w:val="5thlevelheading"/>
    <w:link w:val="5thlevelChar"/>
    <w:uiPriority w:val="2"/>
    <w:qFormat/>
    <w:rsid w:val="004B5977"/>
    <w:pPr>
      <w:spacing w:before="120"/>
    </w:pPr>
    <w:rPr>
      <w:u w:val="none"/>
    </w:rPr>
  </w:style>
  <w:style w:type="paragraph" w:customStyle="1" w:styleId="SLOReportTitle">
    <w:name w:val="SLO Report Title"/>
    <w:basedOn w:val="SLONormal"/>
    <w:next w:val="SLONormal"/>
    <w:uiPriority w:val="3"/>
    <w:qFormat/>
    <w:rsid w:val="004B5977"/>
    <w:pPr>
      <w:keepNext/>
      <w:spacing w:before="360" w:after="360"/>
      <w:jc w:val="left"/>
    </w:pPr>
    <w:rPr>
      <w:b/>
      <w:caps/>
      <w:sz w:val="28"/>
    </w:rPr>
  </w:style>
  <w:style w:type="paragraph" w:customStyle="1" w:styleId="SLOAgreementTitle">
    <w:name w:val="SLO Agreement Title"/>
    <w:basedOn w:val="SLOReportTitle"/>
    <w:next w:val="SLONormal"/>
    <w:uiPriority w:val="3"/>
    <w:qFormat/>
    <w:rsid w:val="004B5977"/>
    <w:pPr>
      <w:jc w:val="center"/>
    </w:pPr>
  </w:style>
  <w:style w:type="paragraph" w:customStyle="1" w:styleId="SLOList">
    <w:name w:val="SLO List"/>
    <w:uiPriority w:val="4"/>
    <w:qFormat/>
    <w:rsid w:val="004B5977"/>
    <w:pPr>
      <w:numPr>
        <w:numId w:val="11"/>
      </w:numPr>
      <w:spacing w:before="60" w:after="60" w:line="240" w:lineRule="auto"/>
      <w:jc w:val="both"/>
    </w:pPr>
    <w:rPr>
      <w:rFonts w:ascii="Times New Roman" w:eastAsia="Times New Roman" w:hAnsi="Times New Roman" w:cs="Times New Roman"/>
      <w:kern w:val="24"/>
      <w:sz w:val="24"/>
      <w:szCs w:val="24"/>
      <w:lang w:val="en-GB"/>
    </w:rPr>
  </w:style>
  <w:style w:type="paragraph" w:customStyle="1" w:styleId="SLONumberedList">
    <w:name w:val="SLO Numbered List"/>
    <w:uiPriority w:val="4"/>
    <w:qFormat/>
    <w:rsid w:val="004B5977"/>
    <w:pPr>
      <w:numPr>
        <w:numId w:val="12"/>
      </w:numPr>
      <w:spacing w:before="60" w:after="60" w:line="240" w:lineRule="auto"/>
      <w:jc w:val="both"/>
    </w:pPr>
    <w:rPr>
      <w:rFonts w:ascii="Times New Roman" w:eastAsia="Times New Roman" w:hAnsi="Times New Roman" w:cs="Times New Roman"/>
      <w:kern w:val="24"/>
      <w:sz w:val="24"/>
      <w:szCs w:val="24"/>
      <w:lang w:val="en-GB"/>
    </w:rPr>
  </w:style>
  <w:style w:type="paragraph" w:customStyle="1" w:styleId="NCNumbering">
    <w:name w:val="NC Numbering"/>
    <w:link w:val="NCNumberingChar"/>
    <w:uiPriority w:val="4"/>
    <w:qFormat/>
    <w:rsid w:val="004B5977"/>
    <w:pPr>
      <w:numPr>
        <w:numId w:val="13"/>
      </w:numPr>
      <w:spacing w:before="60" w:after="60" w:line="240" w:lineRule="auto"/>
      <w:jc w:val="both"/>
    </w:pPr>
    <w:rPr>
      <w:rFonts w:ascii="Times New Roman" w:eastAsia="Times New Roman" w:hAnsi="Times New Roman" w:cs="Times New Roman"/>
      <w:kern w:val="24"/>
      <w:sz w:val="24"/>
      <w:szCs w:val="24"/>
      <w:lang w:val="en-GB"/>
    </w:rPr>
  </w:style>
  <w:style w:type="character" w:customStyle="1" w:styleId="Heading1Char">
    <w:name w:val="Heading 1 Char"/>
    <w:aliases w:val="Chapter Char,L1 Char,(Section) Char,h1 Char,Ch Char,CH TITLE 1 Char,Chapter Hdg Char,2.0 Heading Char,Chapter Heading Char,Chapter1 Char,L11 Char,h11 Char,Chapter2 Char,L12 Char,h12 Char,Ch1 Char,RCL H1 Char,'Document Char"/>
    <w:basedOn w:val="DefaultParagraphFont"/>
    <w:link w:val="Heading1"/>
    <w:uiPriority w:val="9"/>
    <w:rsid w:val="004B5977"/>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Section Char,L2 Char,Section head Char,SH Char,(SubSection) Char1,h2 Char,Se Char,Heading 2 Char Char Char Char,Para Nos Char,(SubSection) Char Char,MVA2 Char,Section Heading Char,Section1 Char,L21 Char,Section head1 Char,SH1 Char,H2 Char"/>
    <w:basedOn w:val="DefaultParagraphFont"/>
    <w:link w:val="Heading2"/>
    <w:rsid w:val="004B5977"/>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rsid w:val="004B597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5977"/>
    <w:rPr>
      <w:rFonts w:asciiTheme="majorHAnsi" w:eastAsiaTheme="majorEastAsia" w:hAnsiTheme="majorHAnsi" w:cstheme="majorBidi"/>
      <w:spacing w:val="-10"/>
      <w:kern w:val="28"/>
      <w:sz w:val="56"/>
      <w:szCs w:val="56"/>
    </w:rPr>
  </w:style>
  <w:style w:type="paragraph" w:styleId="NoSpacing">
    <w:name w:val="No Spacing"/>
    <w:link w:val="NoSpacingChar"/>
    <w:uiPriority w:val="1"/>
    <w:rsid w:val="004B5977"/>
    <w:pPr>
      <w:spacing w:after="0" w:line="240" w:lineRule="auto"/>
    </w:pPr>
  </w:style>
  <w:style w:type="character" w:customStyle="1" w:styleId="Heading5Char">
    <w:name w:val="Heading 5 Char"/>
    <w:basedOn w:val="DefaultParagraphFont"/>
    <w:link w:val="Heading5"/>
    <w:rsid w:val="004B5977"/>
    <w:rPr>
      <w:rFonts w:ascii="Times New Roman" w:eastAsia="Times New Roman" w:hAnsi="Times New Roman" w:cs="Times New Roman"/>
      <w:b/>
      <w:bCs/>
      <w:i/>
      <w:iCs/>
      <w:sz w:val="26"/>
      <w:szCs w:val="26"/>
      <w:lang w:eastAsia="et-EE"/>
    </w:rPr>
  </w:style>
  <w:style w:type="character" w:customStyle="1" w:styleId="Heading6Char">
    <w:name w:val="Heading 6 Char"/>
    <w:basedOn w:val="DefaultParagraphFont"/>
    <w:link w:val="Heading6"/>
    <w:rsid w:val="004B5977"/>
    <w:rPr>
      <w:rFonts w:ascii="Times New Roman" w:eastAsia="Times New Roman" w:hAnsi="Times New Roman" w:cs="Times New Roman"/>
      <w:b/>
      <w:bCs/>
      <w:lang w:eastAsia="et-EE"/>
    </w:rPr>
  </w:style>
  <w:style w:type="character" w:customStyle="1" w:styleId="Heading7Char">
    <w:name w:val="Heading 7 Char"/>
    <w:basedOn w:val="DefaultParagraphFont"/>
    <w:link w:val="Heading7"/>
    <w:rsid w:val="004B5977"/>
    <w:rPr>
      <w:rFonts w:ascii="Times New Roman" w:eastAsia="Times New Roman" w:hAnsi="Times New Roman" w:cs="Times New Roman"/>
      <w:lang w:eastAsia="et-EE"/>
    </w:rPr>
  </w:style>
  <w:style w:type="character" w:customStyle="1" w:styleId="Heading8Char">
    <w:name w:val="Heading 8 Char"/>
    <w:basedOn w:val="DefaultParagraphFont"/>
    <w:link w:val="Heading8"/>
    <w:rsid w:val="004B5977"/>
    <w:rPr>
      <w:rFonts w:ascii="Times New Roman" w:eastAsia="Times New Roman" w:hAnsi="Times New Roman" w:cs="Times New Roman"/>
      <w:i/>
      <w:iCs/>
      <w:lang w:eastAsia="et-EE"/>
    </w:rPr>
  </w:style>
  <w:style w:type="character" w:customStyle="1" w:styleId="Heading9Char">
    <w:name w:val="Heading 9 Char"/>
    <w:basedOn w:val="DefaultParagraphFont"/>
    <w:link w:val="Heading9"/>
    <w:rsid w:val="004B5977"/>
    <w:rPr>
      <w:rFonts w:ascii="Arial" w:eastAsia="Times New Roman" w:hAnsi="Arial" w:cs="Arial"/>
      <w:lang w:eastAsia="et-EE"/>
    </w:rPr>
  </w:style>
  <w:style w:type="paragraph" w:styleId="Header">
    <w:name w:val="header"/>
    <w:basedOn w:val="SLONormalSmall"/>
    <w:link w:val="HeaderChar"/>
    <w:rsid w:val="004B5977"/>
    <w:pPr>
      <w:tabs>
        <w:tab w:val="center" w:pos="4535"/>
        <w:tab w:val="right" w:pos="9071"/>
      </w:tabs>
    </w:pPr>
  </w:style>
  <w:style w:type="character" w:customStyle="1" w:styleId="HeaderChar">
    <w:name w:val="Header Char"/>
    <w:basedOn w:val="DefaultParagraphFont"/>
    <w:link w:val="Header"/>
    <w:rsid w:val="004B5977"/>
    <w:rPr>
      <w:rFonts w:ascii="Times New Roman" w:eastAsia="Times New Roman" w:hAnsi="Times New Roman" w:cs="Times New Roman"/>
      <w:sz w:val="20"/>
      <w:szCs w:val="24"/>
      <w:lang w:val="en-GB"/>
    </w:rPr>
  </w:style>
  <w:style w:type="paragraph" w:styleId="Footer">
    <w:name w:val="footer"/>
    <w:basedOn w:val="SLONormalSmall"/>
    <w:link w:val="FooterChar"/>
    <w:rsid w:val="004B5977"/>
    <w:pPr>
      <w:tabs>
        <w:tab w:val="center" w:pos="4535"/>
        <w:tab w:val="right" w:pos="9071"/>
      </w:tabs>
    </w:pPr>
  </w:style>
  <w:style w:type="character" w:customStyle="1" w:styleId="FooterChar">
    <w:name w:val="Footer Char"/>
    <w:basedOn w:val="DefaultParagraphFont"/>
    <w:link w:val="Footer"/>
    <w:rsid w:val="004B5977"/>
    <w:rPr>
      <w:rFonts w:ascii="Times New Roman" w:eastAsia="Times New Roman" w:hAnsi="Times New Roman" w:cs="Times New Roman"/>
      <w:sz w:val="20"/>
      <w:szCs w:val="24"/>
      <w:lang w:val="en-GB"/>
    </w:rPr>
  </w:style>
  <w:style w:type="paragraph" w:customStyle="1" w:styleId="SLONormalnospace">
    <w:name w:val="SLO Normal (no space)"/>
    <w:basedOn w:val="SLONormal"/>
    <w:rsid w:val="004B5977"/>
    <w:pPr>
      <w:spacing w:before="0" w:after="0"/>
    </w:pPr>
  </w:style>
  <w:style w:type="paragraph" w:customStyle="1" w:styleId="SORLDDClientInformation">
    <w:name w:val="SOR_LDD_Client Information"/>
    <w:basedOn w:val="SORLDDNormal"/>
    <w:rsid w:val="004B5977"/>
    <w:pPr>
      <w:spacing w:after="0" w:line="305" w:lineRule="auto"/>
      <w:jc w:val="right"/>
    </w:pPr>
    <w:rPr>
      <w:sz w:val="20"/>
    </w:rPr>
  </w:style>
  <w:style w:type="paragraph" w:customStyle="1" w:styleId="SLONormalSmall">
    <w:name w:val="SLO Normal (Small)"/>
    <w:basedOn w:val="SLONormal"/>
    <w:link w:val="SLONormalSmallChar"/>
    <w:rsid w:val="004B5977"/>
    <w:pPr>
      <w:spacing w:before="60" w:after="60"/>
    </w:pPr>
    <w:rPr>
      <w:sz w:val="20"/>
    </w:rPr>
  </w:style>
  <w:style w:type="paragraph" w:customStyle="1" w:styleId="SLONormalWhite">
    <w:name w:val="SLO Normal White"/>
    <w:basedOn w:val="SLONormal"/>
    <w:rsid w:val="004B5977"/>
    <w:rPr>
      <w:color w:val="FFFFFF"/>
    </w:rPr>
  </w:style>
  <w:style w:type="character" w:customStyle="1" w:styleId="SC">
    <w:name w:val="SC"/>
    <w:basedOn w:val="DefaultParagraphFont"/>
    <w:rsid w:val="004B5977"/>
    <w:rPr>
      <w:u w:val="single"/>
    </w:rPr>
  </w:style>
  <w:style w:type="paragraph" w:customStyle="1" w:styleId="SORAINENComment">
    <w:name w:val="SORAINEN Comment"/>
    <w:basedOn w:val="SLONormal"/>
    <w:rsid w:val="004B5977"/>
    <w:pPr>
      <w:pBdr>
        <w:top w:val="single" w:sz="4" w:space="1" w:color="auto"/>
        <w:left w:val="single" w:sz="4" w:space="4" w:color="auto"/>
        <w:bottom w:val="single" w:sz="4" w:space="1" w:color="auto"/>
        <w:right w:val="single" w:sz="4" w:space="4" w:color="auto"/>
      </w:pBdr>
      <w:shd w:val="clear" w:color="auto" w:fill="F3F3F3"/>
    </w:pPr>
    <w:rPr>
      <w:sz w:val="20"/>
    </w:rPr>
  </w:style>
  <w:style w:type="paragraph" w:styleId="NormalWeb">
    <w:name w:val="Normal (Web)"/>
    <w:basedOn w:val="Normal"/>
    <w:link w:val="NormalWebChar"/>
    <w:uiPriority w:val="99"/>
    <w:unhideWhenUsed/>
    <w:rsid w:val="004B5977"/>
    <w:pPr>
      <w:spacing w:after="225"/>
      <w:jc w:val="both"/>
    </w:pPr>
    <w:rPr>
      <w:rFonts w:eastAsia="Times New Roman" w:cs="Times New Roman"/>
      <w:szCs w:val="24"/>
      <w:lang w:eastAsia="et-EE"/>
    </w:rPr>
  </w:style>
  <w:style w:type="paragraph" w:customStyle="1" w:styleId="SORLDDHeadingSlide">
    <w:name w:val="SOR_LDD_Heading Slide"/>
    <w:basedOn w:val="SORLDDTitle"/>
    <w:rsid w:val="004B5977"/>
    <w:pPr>
      <w:spacing w:before="3840"/>
    </w:pPr>
  </w:style>
  <w:style w:type="paragraph" w:customStyle="1" w:styleId="SORLDDTableHead-B-W-Bold">
    <w:name w:val="SOR_LDD_Table Head - B-W-Bold"/>
    <w:basedOn w:val="SORLDDNormal"/>
    <w:uiPriority w:val="2"/>
    <w:rsid w:val="004B5977"/>
    <w:pPr>
      <w:numPr>
        <w:numId w:val="10"/>
      </w:numPr>
      <w:jc w:val="center"/>
    </w:pPr>
    <w:rPr>
      <w:b/>
      <w:color w:val="FFFFFF" w:themeColor="background1"/>
    </w:rPr>
  </w:style>
  <w:style w:type="paragraph" w:customStyle="1" w:styleId="SORLDDTableBreak">
    <w:name w:val="SOR_LDD_Table Break"/>
    <w:basedOn w:val="SORLDDNormal"/>
    <w:rsid w:val="004B5977"/>
    <w:pPr>
      <w:spacing w:after="0" w:line="240" w:lineRule="auto"/>
    </w:pPr>
    <w:rPr>
      <w:sz w:val="8"/>
      <w:szCs w:val="8"/>
    </w:rPr>
  </w:style>
  <w:style w:type="paragraph" w:customStyle="1" w:styleId="SORLDDHeading2-Table">
    <w:name w:val="SOR_LDD_Heading 2 - Table"/>
    <w:basedOn w:val="SORLDDTableHead-B-W-Bold"/>
    <w:rsid w:val="004B5977"/>
    <w:pPr>
      <w:numPr>
        <w:numId w:val="4"/>
      </w:numPr>
      <w:spacing w:before="120" w:after="120" w:line="240" w:lineRule="auto"/>
      <w:jc w:val="left"/>
    </w:pPr>
  </w:style>
  <w:style w:type="paragraph" w:customStyle="1" w:styleId="HeadingofAppendix">
    <w:name w:val="Heading of Appendix"/>
    <w:next w:val="SLONormal"/>
    <w:rsid w:val="004B5977"/>
    <w:pPr>
      <w:keepNext/>
      <w:pageBreakBefore/>
      <w:numPr>
        <w:numId w:val="2"/>
      </w:numPr>
      <w:spacing w:before="360" w:after="360" w:line="240" w:lineRule="auto"/>
      <w:outlineLvl w:val="0"/>
    </w:pPr>
    <w:rPr>
      <w:rFonts w:ascii="Times New Roman" w:eastAsia="Times New Roman" w:hAnsi="Times New Roman" w:cs="Times New Roman"/>
      <w:b/>
      <w:sz w:val="24"/>
      <w:szCs w:val="24"/>
      <w:lang w:val="en-GB"/>
    </w:rPr>
  </w:style>
  <w:style w:type="paragraph" w:customStyle="1" w:styleId="TextofAppendixlevel1">
    <w:name w:val="Text of Appendix level 1"/>
    <w:basedOn w:val="HeadingofAppendix"/>
    <w:rsid w:val="004B5977"/>
    <w:pPr>
      <w:keepNext w:val="0"/>
      <w:pageBreakBefore w:val="0"/>
      <w:numPr>
        <w:ilvl w:val="1"/>
      </w:numPr>
      <w:spacing w:before="120" w:after="120"/>
      <w:jc w:val="both"/>
      <w:outlineLvl w:val="1"/>
    </w:pPr>
    <w:rPr>
      <w:b w:val="0"/>
    </w:rPr>
  </w:style>
  <w:style w:type="paragraph" w:customStyle="1" w:styleId="TextofAppendixlevel2">
    <w:name w:val="Text of Appendix level 2"/>
    <w:basedOn w:val="TextofAppendixlevel1"/>
    <w:rsid w:val="004B5977"/>
    <w:pPr>
      <w:numPr>
        <w:ilvl w:val="2"/>
      </w:numPr>
      <w:outlineLvl w:val="2"/>
    </w:pPr>
  </w:style>
  <w:style w:type="paragraph" w:customStyle="1" w:styleId="TextofAppendixlevel3">
    <w:name w:val="Text of Appendix level 3"/>
    <w:basedOn w:val="TextofAppendixlevel2"/>
    <w:rsid w:val="004B5977"/>
    <w:pPr>
      <w:numPr>
        <w:ilvl w:val="3"/>
      </w:numPr>
      <w:outlineLvl w:val="3"/>
    </w:pPr>
  </w:style>
  <w:style w:type="paragraph" w:customStyle="1" w:styleId="TextofAppendixlevel4">
    <w:name w:val="Text of Appendix level 4"/>
    <w:basedOn w:val="TextofAppendixlevel3"/>
    <w:rsid w:val="004B5977"/>
    <w:pPr>
      <w:numPr>
        <w:ilvl w:val="4"/>
      </w:numPr>
      <w:outlineLvl w:val="4"/>
    </w:pPr>
  </w:style>
  <w:style w:type="numbering" w:customStyle="1" w:styleId="SLONumberings">
    <w:name w:val="SLO_Numberings"/>
    <w:uiPriority w:val="99"/>
    <w:rsid w:val="004B5977"/>
    <w:pPr>
      <w:numPr>
        <w:numId w:val="6"/>
      </w:numPr>
    </w:pPr>
  </w:style>
  <w:style w:type="paragraph" w:customStyle="1" w:styleId="Agreement1stlevelheadingnonumber">
    <w:name w:val="Agreement 1st level (heading) no number"/>
    <w:basedOn w:val="1stlevelheading"/>
    <w:next w:val="SLONormal"/>
    <w:rsid w:val="004B5977"/>
    <w:pPr>
      <w:tabs>
        <w:tab w:val="clear" w:pos="964"/>
      </w:tabs>
      <w:ind w:left="0" w:firstLine="0"/>
      <w:outlineLvl w:val="9"/>
    </w:pPr>
    <w:rPr>
      <w:kern w:val="22"/>
    </w:rPr>
  </w:style>
  <w:style w:type="paragraph" w:customStyle="1" w:styleId="AgreementPartiesandRecitals">
    <w:name w:val="Agreement Parties and Recitals"/>
    <w:basedOn w:val="1stlevelheading"/>
    <w:rsid w:val="004B5977"/>
    <w:pPr>
      <w:tabs>
        <w:tab w:val="clear" w:pos="964"/>
      </w:tabs>
      <w:ind w:left="0" w:firstLine="0"/>
      <w:outlineLvl w:val="9"/>
    </w:pPr>
    <w:rPr>
      <w:kern w:val="22"/>
    </w:rPr>
  </w:style>
  <w:style w:type="paragraph" w:customStyle="1" w:styleId="SLOlistofparties">
    <w:name w:val="SLO list of parties"/>
    <w:rsid w:val="004B5977"/>
    <w:pPr>
      <w:numPr>
        <w:numId w:val="3"/>
      </w:numPr>
      <w:spacing w:before="120" w:after="120" w:line="240" w:lineRule="auto"/>
      <w:jc w:val="both"/>
    </w:pPr>
    <w:rPr>
      <w:rFonts w:ascii="Times New Roman" w:eastAsia="Times New Roman" w:hAnsi="Times New Roman" w:cs="Times New Roman"/>
      <w:sz w:val="24"/>
      <w:szCs w:val="24"/>
      <w:lang w:val="en-GB"/>
    </w:rPr>
  </w:style>
  <w:style w:type="paragraph" w:customStyle="1" w:styleId="SLOlistofrecitals">
    <w:name w:val="SLO list of recitals"/>
    <w:basedOn w:val="Normal"/>
    <w:rsid w:val="004B5977"/>
    <w:pPr>
      <w:numPr>
        <w:ilvl w:val="1"/>
        <w:numId w:val="3"/>
      </w:numPr>
      <w:spacing w:before="120" w:after="120"/>
    </w:pPr>
    <w:rPr>
      <w:rFonts w:eastAsia="Times New Roman" w:cs="Times New Roman"/>
      <w:szCs w:val="24"/>
      <w:lang w:val="en-GB"/>
    </w:rPr>
  </w:style>
  <w:style w:type="paragraph" w:customStyle="1" w:styleId="4thlevelheadingnoindent">
    <w:name w:val="4th level (heading) no indent"/>
    <w:basedOn w:val="4thlevelheading"/>
    <w:next w:val="SLONormal"/>
    <w:uiPriority w:val="6"/>
    <w:rsid w:val="004B5977"/>
    <w:pPr>
      <w:ind w:left="851"/>
    </w:pPr>
  </w:style>
  <w:style w:type="paragraph" w:customStyle="1" w:styleId="SLONormalCentered">
    <w:name w:val="SLO Normal (Centered)"/>
    <w:basedOn w:val="SLONormal"/>
    <w:uiPriority w:val="6"/>
    <w:rsid w:val="004B5977"/>
    <w:pPr>
      <w:jc w:val="center"/>
    </w:pPr>
  </w:style>
  <w:style w:type="paragraph" w:customStyle="1" w:styleId="SLONormalLeft">
    <w:name w:val="SLO Normal (Left)"/>
    <w:basedOn w:val="SLONormal"/>
    <w:uiPriority w:val="6"/>
    <w:rsid w:val="004B5977"/>
    <w:pPr>
      <w:jc w:val="left"/>
    </w:pPr>
  </w:style>
  <w:style w:type="paragraph" w:customStyle="1" w:styleId="SLONormalRight">
    <w:name w:val="SLO Normal (Right)"/>
    <w:basedOn w:val="SLONormal"/>
    <w:uiPriority w:val="6"/>
    <w:rsid w:val="004B5977"/>
    <w:pPr>
      <w:jc w:val="right"/>
    </w:pPr>
  </w:style>
  <w:style w:type="paragraph" w:customStyle="1" w:styleId="4thlevellistnoindent">
    <w:name w:val="4th level (list) no indent"/>
    <w:basedOn w:val="4thlevelheading"/>
    <w:uiPriority w:val="6"/>
    <w:rsid w:val="004B5977"/>
    <w:pPr>
      <w:spacing w:before="120"/>
      <w:ind w:left="851"/>
    </w:pPr>
    <w:rPr>
      <w:i w:val="0"/>
    </w:rPr>
  </w:style>
  <w:style w:type="paragraph" w:customStyle="1" w:styleId="5thlevelheadingnoindent">
    <w:name w:val="5th level (heading) no indent"/>
    <w:basedOn w:val="5thlevelheading"/>
    <w:next w:val="SLONormal"/>
    <w:uiPriority w:val="6"/>
    <w:rsid w:val="004B5977"/>
    <w:pPr>
      <w:ind w:left="851"/>
    </w:pPr>
  </w:style>
  <w:style w:type="paragraph" w:customStyle="1" w:styleId="5thlevelnoindent">
    <w:name w:val="5th level no indent"/>
    <w:basedOn w:val="5thlevelheading"/>
    <w:uiPriority w:val="6"/>
    <w:rsid w:val="004B5977"/>
    <w:pPr>
      <w:spacing w:before="120"/>
      <w:ind w:left="851"/>
    </w:pPr>
    <w:rPr>
      <w:u w:val="none"/>
    </w:rPr>
  </w:style>
  <w:style w:type="paragraph" w:customStyle="1" w:styleId="SORLDDTableParagraph">
    <w:name w:val="SOR_LDD_Table Paragraph"/>
    <w:basedOn w:val="SORLDDNormal"/>
    <w:uiPriority w:val="2"/>
    <w:rsid w:val="004B5977"/>
    <w:pPr>
      <w:numPr>
        <w:numId w:val="9"/>
      </w:numPr>
      <w:tabs>
        <w:tab w:val="left" w:pos="408"/>
      </w:tabs>
      <w:suppressAutoHyphens/>
      <w:jc w:val="left"/>
    </w:pPr>
  </w:style>
  <w:style w:type="paragraph" w:customStyle="1" w:styleId="SORLDDListParagraph-Bold">
    <w:name w:val="SOR_LDD_List Paragraph - Bold"/>
    <w:basedOn w:val="SORLDDListParagraph"/>
    <w:next w:val="SORLDDQuote"/>
    <w:uiPriority w:val="3"/>
    <w:rsid w:val="004B5977"/>
    <w:pPr>
      <w:ind w:left="0" w:firstLine="0"/>
    </w:pPr>
    <w:rPr>
      <w:b/>
    </w:rPr>
  </w:style>
  <w:style w:type="paragraph" w:customStyle="1" w:styleId="SORLDDNormal">
    <w:name w:val="SOR_LDD_Normal"/>
    <w:rsid w:val="004B5977"/>
    <w:pPr>
      <w:spacing w:after="80" w:line="220" w:lineRule="exact"/>
      <w:jc w:val="both"/>
    </w:pPr>
    <w:rPr>
      <w:rFonts w:ascii="Calibri" w:hAnsi="Calibri"/>
      <w:sz w:val="18"/>
      <w:lang w:val="en-GB"/>
    </w:rPr>
  </w:style>
  <w:style w:type="paragraph" w:customStyle="1" w:styleId="SORLDDListParagraph">
    <w:name w:val="SOR_LDD_List Paragraph"/>
    <w:basedOn w:val="SORLDDNormal"/>
    <w:link w:val="SORLDDListParagraphChar"/>
    <w:uiPriority w:val="4"/>
    <w:rsid w:val="004B5977"/>
    <w:pPr>
      <w:ind w:left="360" w:hanging="360"/>
      <w:contextualSpacing/>
    </w:pPr>
  </w:style>
  <w:style w:type="paragraph" w:customStyle="1" w:styleId="SORLDDTitle">
    <w:name w:val="SOR_LDD_Title"/>
    <w:link w:val="SORLDDTitleChar"/>
    <w:uiPriority w:val="6"/>
    <w:rsid w:val="004B5977"/>
    <w:pPr>
      <w:spacing w:after="0" w:line="264" w:lineRule="auto"/>
      <w:jc w:val="right"/>
    </w:pPr>
    <w:rPr>
      <w:rFonts w:ascii="Calibri" w:eastAsiaTheme="majorEastAsia" w:hAnsi="Calibri" w:cstheme="majorBidi"/>
      <w:color w:val="005293"/>
      <w:spacing w:val="-10"/>
      <w:kern w:val="28"/>
      <w:sz w:val="56"/>
      <w:szCs w:val="56"/>
      <w:lang w:val="en-GB"/>
    </w:rPr>
  </w:style>
  <w:style w:type="paragraph" w:customStyle="1" w:styleId="SORLDDNoSpacing">
    <w:name w:val="SOR_LDD_No Spacing"/>
    <w:uiPriority w:val="6"/>
    <w:rsid w:val="004B5977"/>
    <w:pPr>
      <w:spacing w:after="0" w:line="240" w:lineRule="auto"/>
    </w:pPr>
    <w:rPr>
      <w:rFonts w:ascii="Calibri" w:eastAsiaTheme="minorEastAsia" w:hAnsi="Calibri" w:cs="Times New Roman"/>
      <w:sz w:val="18"/>
      <w:lang w:val="en-GB"/>
    </w:rPr>
  </w:style>
  <w:style w:type="character" w:customStyle="1" w:styleId="SORLDDTitleChar">
    <w:name w:val="SOR_LDD_Title Char"/>
    <w:basedOn w:val="TitleChar"/>
    <w:link w:val="SORLDDTitle"/>
    <w:uiPriority w:val="6"/>
    <w:rsid w:val="004B5977"/>
    <w:rPr>
      <w:rFonts w:ascii="Calibri" w:eastAsiaTheme="majorEastAsia" w:hAnsi="Calibri" w:cstheme="majorBidi"/>
      <w:color w:val="005293"/>
      <w:spacing w:val="-10"/>
      <w:kern w:val="28"/>
      <w:sz w:val="56"/>
      <w:szCs w:val="56"/>
      <w:lang w:val="en-GB"/>
    </w:rPr>
  </w:style>
  <w:style w:type="character" w:customStyle="1" w:styleId="SORLDDListParagraphChar">
    <w:name w:val="SOR_LDD_List Paragraph Char"/>
    <w:basedOn w:val="DefaultParagraphFont"/>
    <w:link w:val="SORLDDListParagraph"/>
    <w:uiPriority w:val="4"/>
    <w:rsid w:val="004B5977"/>
    <w:rPr>
      <w:rFonts w:ascii="Calibri" w:hAnsi="Calibri"/>
      <w:sz w:val="18"/>
      <w:lang w:val="en-GB"/>
    </w:rPr>
  </w:style>
  <w:style w:type="paragraph" w:customStyle="1" w:styleId="SORLDDHeading1">
    <w:name w:val="SOR_LDD_Heading 1"/>
    <w:next w:val="SORLDDNormal"/>
    <w:uiPriority w:val="2"/>
    <w:rsid w:val="004B5977"/>
    <w:pPr>
      <w:keepNext/>
      <w:keepLines/>
      <w:numPr>
        <w:numId w:val="7"/>
      </w:numPr>
      <w:spacing w:before="120" w:after="480" w:line="220" w:lineRule="exact"/>
    </w:pPr>
    <w:rPr>
      <w:rFonts w:ascii="Calibri" w:eastAsiaTheme="majorEastAsia" w:hAnsi="Calibri" w:cstheme="majorBidi"/>
      <w:b/>
      <w:caps/>
      <w:color w:val="005293"/>
      <w:sz w:val="24"/>
      <w:szCs w:val="32"/>
      <w:lang w:val="en-GB"/>
    </w:rPr>
  </w:style>
  <w:style w:type="paragraph" w:customStyle="1" w:styleId="SORLDDHeading2">
    <w:name w:val="SOR_LDD_Heading 2"/>
    <w:basedOn w:val="SORLDDHeading1"/>
    <w:next w:val="SORLDDNormal"/>
    <w:uiPriority w:val="2"/>
    <w:rsid w:val="004B5977"/>
    <w:pPr>
      <w:numPr>
        <w:ilvl w:val="1"/>
      </w:numPr>
      <w:spacing w:after="240"/>
    </w:pPr>
    <w:rPr>
      <w:caps w:val="0"/>
      <w:sz w:val="20"/>
    </w:rPr>
  </w:style>
  <w:style w:type="paragraph" w:customStyle="1" w:styleId="SORLDDHeading3">
    <w:name w:val="SOR_LDD_Heading 3"/>
    <w:basedOn w:val="SORLDDHeading2"/>
    <w:uiPriority w:val="6"/>
    <w:rsid w:val="004B5977"/>
    <w:pPr>
      <w:numPr>
        <w:ilvl w:val="2"/>
      </w:numPr>
      <w:spacing w:before="200" w:after="0"/>
    </w:pPr>
    <w:rPr>
      <w:rFonts w:asciiTheme="majorHAnsi" w:hAnsiTheme="majorHAnsi"/>
      <w:color w:val="4472C4" w:themeColor="accent1"/>
      <w:sz w:val="18"/>
    </w:rPr>
  </w:style>
  <w:style w:type="paragraph" w:customStyle="1" w:styleId="SORLDDHeading4">
    <w:name w:val="SOR_LDD_Heading 4"/>
    <w:uiPriority w:val="6"/>
    <w:rsid w:val="004B5977"/>
    <w:pPr>
      <w:numPr>
        <w:ilvl w:val="3"/>
        <w:numId w:val="7"/>
      </w:numPr>
      <w:spacing w:before="200"/>
    </w:pPr>
    <w:rPr>
      <w:rFonts w:asciiTheme="majorHAnsi" w:eastAsiaTheme="majorEastAsia" w:hAnsiTheme="majorHAnsi" w:cstheme="majorBidi"/>
      <w:i/>
      <w:iCs/>
      <w:color w:val="2F5496" w:themeColor="accent1" w:themeShade="BF"/>
      <w:sz w:val="18"/>
      <w:lang w:val="en-GB"/>
    </w:rPr>
  </w:style>
  <w:style w:type="paragraph" w:customStyle="1" w:styleId="SORLDDHeading5">
    <w:name w:val="SOR_LDD_Heading 5"/>
    <w:uiPriority w:val="6"/>
    <w:rsid w:val="004B5977"/>
    <w:pPr>
      <w:keepNext/>
      <w:numPr>
        <w:ilvl w:val="4"/>
        <w:numId w:val="7"/>
      </w:numPr>
      <w:spacing w:before="360" w:after="120" w:line="220" w:lineRule="exact"/>
    </w:pPr>
    <w:rPr>
      <w:rFonts w:asciiTheme="majorHAnsi" w:eastAsiaTheme="majorEastAsia" w:hAnsiTheme="majorHAnsi" w:cstheme="majorBidi"/>
      <w:b/>
      <w:iCs/>
      <w:sz w:val="18"/>
      <w:lang w:val="en-GB"/>
    </w:rPr>
  </w:style>
  <w:style w:type="paragraph" w:customStyle="1" w:styleId="SORLDDHeading6">
    <w:name w:val="SOR_LDD_Heading 6"/>
    <w:uiPriority w:val="6"/>
    <w:rsid w:val="004B5977"/>
    <w:pPr>
      <w:numPr>
        <w:ilvl w:val="5"/>
        <w:numId w:val="7"/>
      </w:numPr>
    </w:pPr>
    <w:rPr>
      <w:rFonts w:ascii="Calibri" w:eastAsiaTheme="majorEastAsia" w:hAnsi="Calibri" w:cstheme="majorBidi"/>
      <w:iCs/>
      <w:sz w:val="18"/>
      <w:lang w:val="en-GB"/>
    </w:rPr>
  </w:style>
  <w:style w:type="paragraph" w:customStyle="1" w:styleId="SORLDDHeading7">
    <w:name w:val="SOR_LDD_Heading 7"/>
    <w:uiPriority w:val="6"/>
    <w:rsid w:val="004B5977"/>
    <w:pPr>
      <w:numPr>
        <w:ilvl w:val="6"/>
        <w:numId w:val="7"/>
      </w:numPr>
    </w:pPr>
    <w:rPr>
      <w:rFonts w:asciiTheme="majorHAnsi" w:eastAsiaTheme="majorEastAsia" w:hAnsiTheme="majorHAnsi" w:cstheme="majorBidi"/>
      <w:i/>
      <w:iCs/>
      <w:color w:val="404040" w:themeColor="text1" w:themeTint="BF"/>
      <w:sz w:val="18"/>
      <w:lang w:val="en-GB"/>
    </w:rPr>
  </w:style>
  <w:style w:type="paragraph" w:customStyle="1" w:styleId="SORLDDHeading8">
    <w:name w:val="SOR_LDD_Heading 8"/>
    <w:uiPriority w:val="6"/>
    <w:rsid w:val="004B5977"/>
    <w:pPr>
      <w:numPr>
        <w:ilvl w:val="7"/>
        <w:numId w:val="7"/>
      </w:numPr>
    </w:pPr>
    <w:rPr>
      <w:rFonts w:asciiTheme="majorHAnsi" w:eastAsiaTheme="majorEastAsia" w:hAnsiTheme="majorHAnsi" w:cstheme="majorBidi"/>
      <w:color w:val="404040" w:themeColor="text1" w:themeTint="BF"/>
      <w:sz w:val="20"/>
      <w:szCs w:val="20"/>
      <w:lang w:val="en-GB"/>
    </w:rPr>
  </w:style>
  <w:style w:type="paragraph" w:customStyle="1" w:styleId="SORLDDHeading9">
    <w:name w:val="SOR_LDD_Heading 9"/>
    <w:uiPriority w:val="6"/>
    <w:rsid w:val="004B5977"/>
    <w:pPr>
      <w:numPr>
        <w:ilvl w:val="8"/>
        <w:numId w:val="7"/>
      </w:numPr>
    </w:pPr>
    <w:rPr>
      <w:rFonts w:asciiTheme="majorHAnsi" w:eastAsiaTheme="majorEastAsia" w:hAnsiTheme="majorHAnsi" w:cstheme="majorBidi"/>
      <w:i/>
      <w:iCs/>
      <w:color w:val="404040" w:themeColor="text1" w:themeTint="BF"/>
      <w:sz w:val="20"/>
      <w:szCs w:val="20"/>
      <w:lang w:val="en-GB"/>
    </w:rPr>
  </w:style>
  <w:style w:type="numbering" w:customStyle="1" w:styleId="SORLDDHeadings">
    <w:name w:val="SOR_LDD_Headings"/>
    <w:uiPriority w:val="99"/>
    <w:rsid w:val="004B5977"/>
    <w:pPr>
      <w:numPr>
        <w:numId w:val="5"/>
      </w:numPr>
    </w:pPr>
  </w:style>
  <w:style w:type="paragraph" w:customStyle="1" w:styleId="SORLDDSubtitle">
    <w:name w:val="SOR_LDD_Subtitle"/>
    <w:uiPriority w:val="6"/>
    <w:rsid w:val="004B5977"/>
    <w:pPr>
      <w:spacing w:after="0" w:line="240" w:lineRule="auto"/>
    </w:pPr>
    <w:rPr>
      <w:rFonts w:ascii="Calibri" w:eastAsiaTheme="minorEastAsia" w:hAnsi="Calibri" w:cs="Times New Roman"/>
      <w:spacing w:val="15"/>
      <w:sz w:val="32"/>
      <w:lang w:val="en-GB"/>
    </w:rPr>
  </w:style>
  <w:style w:type="paragraph" w:customStyle="1" w:styleId="SORLDDWatermark">
    <w:name w:val="SOR_LDD_Watermark"/>
    <w:basedOn w:val="Normal"/>
    <w:uiPriority w:val="6"/>
    <w:rsid w:val="004B5977"/>
    <w:pPr>
      <w:suppressAutoHyphens/>
      <w:spacing w:after="80"/>
    </w:pPr>
    <w:rPr>
      <w:rFonts w:ascii="Calibri" w:eastAsia="Times New Roman" w:hAnsi="Calibri" w:cs="Times New Roman"/>
      <w:color w:val="DDDEDD"/>
      <w:sz w:val="72"/>
      <w:szCs w:val="72"/>
      <w:lang w:val="en-GB"/>
    </w:rPr>
  </w:style>
  <w:style w:type="paragraph" w:customStyle="1" w:styleId="SORLDDTableParagraphESnumbering">
    <w:name w:val="SOR_LDD_Table_Paragraph_ES_numbering"/>
    <w:basedOn w:val="SORLDDTableParagraph"/>
    <w:uiPriority w:val="4"/>
    <w:rsid w:val="004B5977"/>
    <w:pPr>
      <w:numPr>
        <w:ilvl w:val="1"/>
        <w:numId w:val="8"/>
      </w:numPr>
    </w:pPr>
  </w:style>
  <w:style w:type="paragraph" w:customStyle="1" w:styleId="SORLDDHeading2ESNumbering">
    <w:name w:val="SOR_LDD_Heading 2_ES_Numbering"/>
    <w:basedOn w:val="SORLDDHeading2-Table"/>
    <w:uiPriority w:val="3"/>
    <w:rsid w:val="004B5977"/>
    <w:pPr>
      <w:numPr>
        <w:numId w:val="8"/>
      </w:numPr>
    </w:pPr>
  </w:style>
  <w:style w:type="paragraph" w:customStyle="1" w:styleId="SORLDDTableParagraphESImportance">
    <w:name w:val="SOR_LDD_Table_Paragraph_ES_Importance"/>
    <w:basedOn w:val="SORLDDTableParagraph"/>
    <w:uiPriority w:val="4"/>
    <w:rsid w:val="004B5977"/>
    <w:pPr>
      <w:numPr>
        <w:numId w:val="0"/>
      </w:numPr>
      <w:jc w:val="center"/>
    </w:pPr>
    <w:rPr>
      <w:b/>
    </w:rPr>
  </w:style>
  <w:style w:type="paragraph" w:customStyle="1" w:styleId="SORLDDHeading1nonumber">
    <w:name w:val="SOR_LDD_Heading 1_no number"/>
    <w:basedOn w:val="SORLDDHeading1"/>
    <w:next w:val="SORLDDNormal"/>
    <w:uiPriority w:val="2"/>
    <w:rsid w:val="004B5977"/>
    <w:pPr>
      <w:numPr>
        <w:numId w:val="0"/>
      </w:numPr>
    </w:pPr>
  </w:style>
  <w:style w:type="paragraph" w:customStyle="1" w:styleId="SORLDDQuote">
    <w:name w:val="SOR_LDD_Quote"/>
    <w:basedOn w:val="Quote"/>
    <w:uiPriority w:val="6"/>
    <w:rsid w:val="004B5977"/>
    <w:pPr>
      <w:spacing w:before="0" w:after="80" w:line="180" w:lineRule="exact"/>
      <w:ind w:left="34" w:right="28"/>
      <w:jc w:val="both"/>
    </w:pPr>
    <w:rPr>
      <w:rFonts w:ascii="Calibri" w:eastAsia="Times New Roman" w:hAnsi="Calibri" w:cs="Times New Roman"/>
      <w:color w:val="auto"/>
      <w:sz w:val="16"/>
      <w:szCs w:val="16"/>
      <w:lang w:val="en-GB"/>
    </w:rPr>
  </w:style>
  <w:style w:type="paragraph" w:customStyle="1" w:styleId="SORLDDTableParagraphlist">
    <w:name w:val="SOR_LDD_Table Paragraph_list"/>
    <w:basedOn w:val="SORLDDTableParagraph"/>
    <w:uiPriority w:val="4"/>
    <w:rsid w:val="004B5977"/>
    <w:pPr>
      <w:numPr>
        <w:ilvl w:val="1"/>
      </w:numPr>
    </w:pPr>
  </w:style>
  <w:style w:type="paragraph" w:customStyle="1" w:styleId="SORLDDCommentText">
    <w:name w:val="SOR_LDD_Comment_Text"/>
    <w:uiPriority w:val="2"/>
    <w:rsid w:val="004B5977"/>
    <w:pPr>
      <w:spacing w:line="180" w:lineRule="exact"/>
    </w:pPr>
    <w:rPr>
      <w:rFonts w:ascii="Calibri" w:hAnsi="Calibri"/>
      <w:i/>
      <w:iCs/>
      <w:sz w:val="16"/>
      <w:szCs w:val="16"/>
      <w:lang w:val="en-GB"/>
    </w:rPr>
  </w:style>
  <w:style w:type="paragraph" w:customStyle="1" w:styleId="SORLDDCommentTitle">
    <w:name w:val="SOR_LDD_Comment_Title"/>
    <w:basedOn w:val="SORLDDListParagraph-Bold"/>
    <w:next w:val="SORLDDCommentText"/>
    <w:uiPriority w:val="1"/>
    <w:rsid w:val="004B5977"/>
    <w:pPr>
      <w:spacing w:line="180" w:lineRule="exact"/>
    </w:pPr>
    <w:rPr>
      <w:i/>
      <w:sz w:val="16"/>
      <w:szCs w:val="16"/>
    </w:rPr>
  </w:style>
  <w:style w:type="paragraph" w:customStyle="1" w:styleId="SORLDDNormal-Centered">
    <w:name w:val="SOR_LDD_Normal - Centered"/>
    <w:basedOn w:val="SORLDDNormal"/>
    <w:uiPriority w:val="6"/>
    <w:rsid w:val="004B5977"/>
    <w:pPr>
      <w:jc w:val="center"/>
    </w:pPr>
  </w:style>
  <w:style w:type="paragraph" w:customStyle="1" w:styleId="SORLDDTableParagraph-simplenumbering">
    <w:name w:val="SOR_LDD_Table Paragraph - simple numbering"/>
    <w:basedOn w:val="SORLDDTableParagraph"/>
    <w:uiPriority w:val="4"/>
    <w:rsid w:val="004B5977"/>
    <w:pPr>
      <w:numPr>
        <w:ilvl w:val="1"/>
        <w:numId w:val="10"/>
      </w:numPr>
    </w:pPr>
  </w:style>
  <w:style w:type="paragraph" w:customStyle="1" w:styleId="SORLDDTimelineEventYear">
    <w:name w:val="SOR_LDD_Timeline_Event_Year"/>
    <w:basedOn w:val="Normal"/>
    <w:next w:val="SORLDDTimelineEventText"/>
    <w:uiPriority w:val="6"/>
    <w:rsid w:val="004B5977"/>
    <w:pPr>
      <w:spacing w:after="80" w:line="220" w:lineRule="exact"/>
      <w:jc w:val="both"/>
    </w:pPr>
    <w:rPr>
      <w:rFonts w:ascii="Calibri" w:eastAsia="Times New Roman" w:hAnsi="Calibri" w:cs="Times New Roman"/>
      <w:b/>
      <w:color w:val="14518B"/>
      <w:sz w:val="18"/>
      <w:szCs w:val="18"/>
      <w:lang w:val="en-GB"/>
    </w:rPr>
  </w:style>
  <w:style w:type="paragraph" w:customStyle="1" w:styleId="SORLDDTimelineEventText">
    <w:name w:val="SOR_LDD_Timeline_Event_Text"/>
    <w:basedOn w:val="Normal"/>
    <w:uiPriority w:val="6"/>
    <w:rsid w:val="004B5977"/>
    <w:pPr>
      <w:spacing w:after="80" w:line="180" w:lineRule="atLeast"/>
      <w:jc w:val="both"/>
    </w:pPr>
    <w:rPr>
      <w:rFonts w:ascii="Calibri" w:eastAsia="Times New Roman" w:hAnsi="Calibri" w:cs="Times New Roman"/>
      <w:sz w:val="16"/>
      <w:szCs w:val="16"/>
      <w:lang w:val="en-GB"/>
    </w:rPr>
  </w:style>
  <w:style w:type="paragraph" w:customStyle="1" w:styleId="SORLDDTimelineArrowYear">
    <w:name w:val="SOR_LDD_Timeline_Arrow_Year"/>
    <w:basedOn w:val="Normal"/>
    <w:uiPriority w:val="6"/>
    <w:rsid w:val="004B5977"/>
    <w:pPr>
      <w:spacing w:after="80" w:line="220" w:lineRule="exact"/>
      <w:jc w:val="center"/>
    </w:pPr>
    <w:rPr>
      <w:rFonts w:ascii="Calibri" w:eastAsia="Times New Roman" w:hAnsi="Calibri" w:cs="Times New Roman"/>
      <w:b/>
      <w:color w:val="FFFFFF" w:themeColor="background1"/>
      <w:sz w:val="20"/>
      <w:lang w:val="en-GB"/>
    </w:rPr>
  </w:style>
  <w:style w:type="paragraph" w:customStyle="1" w:styleId="SORLDDTOCHeading">
    <w:name w:val="SOR_LDD_TOC_Heading"/>
    <w:uiPriority w:val="6"/>
    <w:rsid w:val="004B5977"/>
    <w:pPr>
      <w:spacing w:after="0" w:line="240" w:lineRule="auto"/>
    </w:pPr>
    <w:rPr>
      <w:rFonts w:ascii="Calibri Light" w:eastAsiaTheme="majorEastAsia" w:hAnsi="Calibri Light" w:cstheme="majorBidi"/>
      <w:b/>
      <w:bCs/>
      <w:color w:val="2F5496" w:themeColor="accent1" w:themeShade="BF"/>
      <w:sz w:val="28"/>
      <w:szCs w:val="28"/>
      <w:lang w:val="en-GB"/>
    </w:rPr>
  </w:style>
  <w:style w:type="paragraph" w:customStyle="1" w:styleId="SORLDDFooter">
    <w:name w:val="SOR_LDD_Footer"/>
    <w:basedOn w:val="SORLDDNormal"/>
    <w:uiPriority w:val="6"/>
    <w:rsid w:val="004B5977"/>
    <w:pPr>
      <w:pBdr>
        <w:top w:val="single" w:sz="12" w:space="1" w:color="808080"/>
      </w:pBdr>
      <w:tabs>
        <w:tab w:val="center" w:pos="7655"/>
      </w:tabs>
      <w:spacing w:after="0" w:line="240" w:lineRule="auto"/>
    </w:pPr>
    <w:rPr>
      <w:color w:val="808080"/>
    </w:rPr>
  </w:style>
  <w:style w:type="paragraph" w:customStyle="1" w:styleId="SORLDDHeader">
    <w:name w:val="SOR_LDD_Header"/>
    <w:uiPriority w:val="6"/>
    <w:rsid w:val="004B5977"/>
    <w:pPr>
      <w:spacing w:after="0" w:line="240" w:lineRule="auto"/>
    </w:pPr>
    <w:rPr>
      <w:rFonts w:ascii="Calibri" w:eastAsia="Times New Roman" w:hAnsi="Calibri" w:cs="Times New Roman"/>
      <w:sz w:val="18"/>
      <w:lang w:val="en-GB"/>
    </w:rPr>
  </w:style>
  <w:style w:type="paragraph" w:styleId="Quote">
    <w:name w:val="Quote"/>
    <w:basedOn w:val="Normal"/>
    <w:next w:val="Normal"/>
    <w:link w:val="QuoteChar"/>
    <w:uiPriority w:val="29"/>
    <w:rsid w:val="004B597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B5977"/>
    <w:rPr>
      <w:rFonts w:ascii="Times New Roman" w:hAnsi="Times New Roman"/>
      <w:i/>
      <w:iCs/>
      <w:color w:val="404040" w:themeColor="text1" w:themeTint="BF"/>
    </w:rPr>
  </w:style>
  <w:style w:type="paragraph" w:styleId="FootnoteText">
    <w:name w:val="footnote text"/>
    <w:aliases w:val="Footnote text,Style 5,Fußnote,fn,FT,SD Footnote Text,Footnote Text AG"/>
    <w:basedOn w:val="SLONormal"/>
    <w:link w:val="FootnoteTextChar"/>
    <w:uiPriority w:val="7"/>
    <w:unhideWhenUsed/>
    <w:qFormat/>
    <w:rsid w:val="004B5977"/>
    <w:rPr>
      <w:sz w:val="20"/>
      <w:szCs w:val="20"/>
    </w:rPr>
  </w:style>
  <w:style w:type="character" w:customStyle="1" w:styleId="FootnoteTextChar">
    <w:name w:val="Footnote Text Char"/>
    <w:aliases w:val="Footnote text Char,Style 5 Char,Fußnote Char,fn Char,FT Char,SD Footnote Text Char,Footnote Text AG Char"/>
    <w:basedOn w:val="DefaultParagraphFont"/>
    <w:link w:val="FootnoteText"/>
    <w:uiPriority w:val="7"/>
    <w:rsid w:val="004B5977"/>
    <w:rPr>
      <w:rFonts w:ascii="Times New Roman" w:eastAsia="Times New Roman" w:hAnsi="Times New Roman" w:cs="Times New Roman"/>
      <w:sz w:val="20"/>
      <w:szCs w:val="20"/>
      <w:lang w:val="en-GB"/>
    </w:rPr>
  </w:style>
  <w:style w:type="paragraph" w:styleId="TOCHeading">
    <w:name w:val="TOC Heading"/>
    <w:basedOn w:val="Heading1"/>
    <w:next w:val="Normal"/>
    <w:uiPriority w:val="39"/>
    <w:unhideWhenUsed/>
    <w:qFormat/>
    <w:rsid w:val="004B5977"/>
    <w:pPr>
      <w:outlineLvl w:val="9"/>
    </w:pPr>
  </w:style>
  <w:style w:type="paragraph" w:customStyle="1" w:styleId="SLOExhibitListENG">
    <w:name w:val="SLO_Exhibit_List_ENG"/>
    <w:basedOn w:val="SLONormal"/>
    <w:uiPriority w:val="6"/>
    <w:rsid w:val="004B5977"/>
    <w:pPr>
      <w:numPr>
        <w:numId w:val="14"/>
      </w:numPr>
      <w:jc w:val="left"/>
    </w:pPr>
    <w:rPr>
      <w:kern w:val="24"/>
      <w:sz w:val="22"/>
    </w:rPr>
  </w:style>
  <w:style w:type="paragraph" w:customStyle="1" w:styleId="SLOExhibitListEST">
    <w:name w:val="SLO_Exhibit_List_EST"/>
    <w:basedOn w:val="SLONormal"/>
    <w:uiPriority w:val="6"/>
    <w:rsid w:val="004B5977"/>
    <w:pPr>
      <w:numPr>
        <w:numId w:val="15"/>
      </w:numPr>
      <w:jc w:val="left"/>
    </w:pPr>
    <w:rPr>
      <w:kern w:val="24"/>
      <w:sz w:val="22"/>
    </w:rPr>
  </w:style>
  <w:style w:type="paragraph" w:customStyle="1" w:styleId="Sorainen-Quote">
    <w:name w:val="Sorainen - Quote"/>
    <w:link w:val="Sorainen-QuoteChar"/>
    <w:rsid w:val="004B5977"/>
    <w:pPr>
      <w:shd w:val="clear" w:color="auto" w:fill="004B87"/>
      <w:spacing w:before="120" w:after="120" w:line="200" w:lineRule="exact"/>
    </w:pPr>
    <w:rPr>
      <w:rFonts w:ascii="Calibri" w:hAnsi="Calibri" w:cs="Calibri"/>
      <w:color w:val="FFFFFF"/>
      <w:sz w:val="18"/>
      <w:szCs w:val="18"/>
      <w:lang w:val="en-GB"/>
    </w:rPr>
  </w:style>
  <w:style w:type="character" w:customStyle="1" w:styleId="Sorainen-QuoteChar">
    <w:name w:val="Sorainen - Quote Char"/>
    <w:link w:val="Sorainen-Quote"/>
    <w:locked/>
    <w:rsid w:val="004B5977"/>
    <w:rPr>
      <w:rFonts w:ascii="Calibri" w:hAnsi="Calibri" w:cs="Calibri"/>
      <w:color w:val="FFFFFF"/>
      <w:sz w:val="18"/>
      <w:szCs w:val="18"/>
      <w:shd w:val="clear" w:color="auto" w:fill="004B87"/>
      <w:lang w:val="en-GB"/>
    </w:rPr>
  </w:style>
  <w:style w:type="paragraph" w:customStyle="1" w:styleId="Sorainen-Quotesignature">
    <w:name w:val="Sorainen - Quote signature"/>
    <w:link w:val="Sorainen-QuotesignatureChar"/>
    <w:rsid w:val="004B5977"/>
    <w:pPr>
      <w:shd w:val="clear" w:color="auto" w:fill="004B87"/>
      <w:spacing w:after="360" w:line="200" w:lineRule="exact"/>
      <w:jc w:val="right"/>
    </w:pPr>
    <w:rPr>
      <w:rFonts w:ascii="Calibri" w:hAnsi="Calibri" w:cs="Calibri"/>
      <w:i/>
      <w:iCs/>
      <w:color w:val="FFFFFF"/>
      <w:sz w:val="18"/>
      <w:szCs w:val="18"/>
      <w:lang w:val="en-GB"/>
    </w:rPr>
  </w:style>
  <w:style w:type="character" w:customStyle="1" w:styleId="Sorainen-QuotesignatureChar">
    <w:name w:val="Sorainen - Quote signature Char"/>
    <w:link w:val="Sorainen-Quotesignature"/>
    <w:locked/>
    <w:rsid w:val="004B5977"/>
    <w:rPr>
      <w:rFonts w:ascii="Calibri" w:hAnsi="Calibri" w:cs="Calibri"/>
      <w:i/>
      <w:iCs/>
      <w:color w:val="FFFFFF"/>
      <w:sz w:val="18"/>
      <w:szCs w:val="18"/>
      <w:shd w:val="clear" w:color="auto" w:fill="004B87"/>
      <w:lang w:val="en-GB"/>
    </w:rPr>
  </w:style>
  <w:style w:type="paragraph" w:customStyle="1" w:styleId="SorainenOffer10">
    <w:name w:val="Sorainen Offer 10"/>
    <w:basedOn w:val="Normal"/>
    <w:uiPriority w:val="99"/>
    <w:rsid w:val="004B5977"/>
    <w:pPr>
      <w:spacing w:before="120" w:after="120" w:line="259" w:lineRule="auto"/>
      <w:jc w:val="both"/>
    </w:pPr>
    <w:rPr>
      <w:rFonts w:ascii="Calibri" w:hAnsi="Calibri" w:cs="Calibri"/>
      <w:color w:val="5B6770"/>
      <w:sz w:val="20"/>
      <w:lang w:val="en-GB"/>
    </w:rPr>
  </w:style>
  <w:style w:type="paragraph" w:customStyle="1" w:styleId="SorainenOffer10centre">
    <w:name w:val="Sorainen Offer 10 centre"/>
    <w:basedOn w:val="SorainenOffer10"/>
    <w:uiPriority w:val="99"/>
    <w:rsid w:val="004B5977"/>
    <w:pPr>
      <w:jc w:val="center"/>
    </w:pPr>
  </w:style>
  <w:style w:type="paragraph" w:customStyle="1" w:styleId="SorainenOffer10right">
    <w:name w:val="Sorainen Offer 10 right"/>
    <w:basedOn w:val="SorainenOffer10"/>
    <w:uiPriority w:val="99"/>
    <w:rsid w:val="004B5977"/>
    <w:pPr>
      <w:jc w:val="right"/>
    </w:pPr>
  </w:style>
  <w:style w:type="paragraph" w:customStyle="1" w:styleId="SorainenOffer9">
    <w:name w:val="Sorainen Offer 9"/>
    <w:basedOn w:val="SorainenOffer10"/>
    <w:uiPriority w:val="99"/>
    <w:rsid w:val="004B5977"/>
    <w:rPr>
      <w:sz w:val="18"/>
      <w:szCs w:val="18"/>
    </w:rPr>
  </w:style>
  <w:style w:type="paragraph" w:customStyle="1" w:styleId="SorainenOffer9Centre">
    <w:name w:val="Sorainen Offer 9 Centre"/>
    <w:basedOn w:val="SorainenOffer9"/>
    <w:uiPriority w:val="99"/>
    <w:rsid w:val="004B5977"/>
    <w:pPr>
      <w:jc w:val="center"/>
    </w:pPr>
  </w:style>
  <w:style w:type="paragraph" w:customStyle="1" w:styleId="SorainenOfferNormal">
    <w:name w:val="Sorainen Offer Normal"/>
    <w:basedOn w:val="Normal"/>
    <w:uiPriority w:val="6"/>
    <w:rsid w:val="004B5977"/>
    <w:pPr>
      <w:spacing w:before="120" w:after="120" w:line="259" w:lineRule="auto"/>
      <w:jc w:val="both"/>
    </w:pPr>
    <w:rPr>
      <w:rFonts w:ascii="Calibri" w:hAnsi="Calibri" w:cs="Calibri"/>
      <w:color w:val="5B6770"/>
      <w:lang w:val="en-GB"/>
    </w:rPr>
  </w:style>
  <w:style w:type="paragraph" w:customStyle="1" w:styleId="SorainenOfferAwardPublicationName">
    <w:name w:val="Sorainen Offer Award Publication Name"/>
    <w:basedOn w:val="SorainenOfferNormal"/>
    <w:uiPriority w:val="99"/>
    <w:rsid w:val="004B5977"/>
    <w:pPr>
      <w:spacing w:before="240"/>
    </w:pPr>
    <w:rPr>
      <w:i/>
      <w:iCs/>
    </w:rPr>
  </w:style>
  <w:style w:type="paragraph" w:customStyle="1" w:styleId="SorainenOfferAwardName">
    <w:name w:val="Sorainen Offer Award Name"/>
    <w:basedOn w:val="SorainenOfferAwardPublicationName"/>
    <w:uiPriority w:val="99"/>
    <w:rsid w:val="004B5977"/>
    <w:pPr>
      <w:spacing w:before="0" w:after="240"/>
    </w:pPr>
    <w:rPr>
      <w:i w:val="0"/>
      <w:iCs w:val="0"/>
    </w:rPr>
  </w:style>
  <w:style w:type="paragraph" w:customStyle="1" w:styleId="SorainenOfferBulletlist2">
    <w:name w:val="Sorainen Offer Bullet list 2"/>
    <w:uiPriority w:val="99"/>
    <w:rsid w:val="004B5977"/>
    <w:pPr>
      <w:numPr>
        <w:numId w:val="16"/>
      </w:numPr>
      <w:spacing w:before="120" w:after="120" w:line="240" w:lineRule="exact"/>
    </w:pPr>
    <w:rPr>
      <w:rFonts w:ascii="Calibri" w:hAnsi="Calibri" w:cs="Calibri"/>
      <w:color w:val="7C7E83"/>
      <w:position w:val="1"/>
      <w:lang w:val="en-GB"/>
    </w:rPr>
  </w:style>
  <w:style w:type="paragraph" w:customStyle="1" w:styleId="SorainenOfferBulletList1">
    <w:name w:val="Sorainen Offer Bullet List 1"/>
    <w:basedOn w:val="SorainenOfferBulletlist2"/>
    <w:link w:val="SorainenOfferBulletList1Char"/>
    <w:uiPriority w:val="99"/>
    <w:rsid w:val="004B5977"/>
    <w:pPr>
      <w:ind w:left="714" w:right="851" w:hanging="357"/>
      <w:jc w:val="both"/>
    </w:pPr>
  </w:style>
  <w:style w:type="character" w:customStyle="1" w:styleId="SorainenOfferBulletList1Char">
    <w:name w:val="Sorainen Offer Bullet List 1 Char"/>
    <w:link w:val="SorainenOfferBulletList1"/>
    <w:uiPriority w:val="99"/>
    <w:locked/>
    <w:rsid w:val="004B5977"/>
    <w:rPr>
      <w:rFonts w:ascii="Calibri" w:hAnsi="Calibri" w:cs="Calibri"/>
      <w:color w:val="7C7E83"/>
      <w:position w:val="1"/>
      <w:lang w:val="en-GB"/>
    </w:rPr>
  </w:style>
  <w:style w:type="paragraph" w:customStyle="1" w:styleId="SorainenOfferBulletlist10">
    <w:name w:val="Sorainen Offer Bullet list 10"/>
    <w:basedOn w:val="SorainenOfferBulletlist2"/>
    <w:uiPriority w:val="99"/>
    <w:rsid w:val="004B5977"/>
    <w:pPr>
      <w:ind w:left="426" w:hanging="284"/>
    </w:pPr>
    <w:rPr>
      <w:sz w:val="20"/>
      <w:szCs w:val="20"/>
    </w:rPr>
  </w:style>
  <w:style w:type="paragraph" w:customStyle="1" w:styleId="SorainenOfferBulletList3">
    <w:name w:val="Sorainen Offer Bullet List 3"/>
    <w:basedOn w:val="SorainenOfferBulletList1"/>
    <w:uiPriority w:val="99"/>
    <w:rsid w:val="004B5977"/>
    <w:pPr>
      <w:ind w:right="0"/>
      <w:jc w:val="left"/>
    </w:pPr>
    <w:rPr>
      <w:sz w:val="20"/>
      <w:szCs w:val="20"/>
    </w:rPr>
  </w:style>
  <w:style w:type="paragraph" w:customStyle="1" w:styleId="SorainenOfferBulletListBold">
    <w:name w:val="Sorainen Offer Bullet List Bold"/>
    <w:basedOn w:val="SorainenOfferBulletList1"/>
    <w:uiPriority w:val="99"/>
    <w:rsid w:val="004B5977"/>
    <w:rPr>
      <w:b/>
      <w:bCs/>
    </w:rPr>
  </w:style>
  <w:style w:type="paragraph" w:customStyle="1" w:styleId="SorainenOfferTitle">
    <w:name w:val="Sorainen Offer Title"/>
    <w:link w:val="SorainenOfferTitleChar"/>
    <w:uiPriority w:val="99"/>
    <w:rsid w:val="004B5977"/>
    <w:pPr>
      <w:jc w:val="center"/>
    </w:pPr>
    <w:rPr>
      <w:rFonts w:ascii="Calibri" w:hAnsi="Calibri" w:cs="Calibri"/>
      <w:caps/>
      <w:color w:val="FFFFFF"/>
      <w:spacing w:val="5"/>
      <w:kern w:val="28"/>
      <w:position w:val="1"/>
      <w:sz w:val="44"/>
      <w:szCs w:val="44"/>
      <w:lang w:val="en-GB"/>
    </w:rPr>
  </w:style>
  <w:style w:type="character" w:customStyle="1" w:styleId="SorainenOfferTitleChar">
    <w:name w:val="Sorainen Offer Title Char"/>
    <w:link w:val="SorainenOfferTitle"/>
    <w:uiPriority w:val="99"/>
    <w:locked/>
    <w:rsid w:val="004B5977"/>
    <w:rPr>
      <w:rFonts w:ascii="Calibri" w:hAnsi="Calibri" w:cs="Calibri"/>
      <w:caps/>
      <w:color w:val="FFFFFF"/>
      <w:spacing w:val="5"/>
      <w:kern w:val="28"/>
      <w:position w:val="1"/>
      <w:sz w:val="44"/>
      <w:szCs w:val="44"/>
      <w:lang w:val="en-GB"/>
    </w:rPr>
  </w:style>
  <w:style w:type="paragraph" w:customStyle="1" w:styleId="SorainenOfferSubtitle">
    <w:name w:val="Sorainen Offer Subtitle"/>
    <w:basedOn w:val="SorainenOfferTitle"/>
    <w:link w:val="SorainenOfferSubtitleChar"/>
    <w:uiPriority w:val="99"/>
    <w:rsid w:val="004B5977"/>
    <w:pPr>
      <w:spacing w:after="240" w:line="240" w:lineRule="exact"/>
    </w:pPr>
    <w:rPr>
      <w:spacing w:val="15"/>
      <w:sz w:val="22"/>
      <w:szCs w:val="22"/>
    </w:rPr>
  </w:style>
  <w:style w:type="character" w:customStyle="1" w:styleId="SorainenOfferSubtitleChar">
    <w:name w:val="Sorainen Offer Subtitle Char"/>
    <w:link w:val="SorainenOfferSubtitle"/>
    <w:uiPriority w:val="99"/>
    <w:locked/>
    <w:rsid w:val="004B5977"/>
    <w:rPr>
      <w:rFonts w:ascii="Calibri" w:hAnsi="Calibri" w:cs="Calibri"/>
      <w:caps/>
      <w:color w:val="FFFFFF"/>
      <w:spacing w:val="15"/>
      <w:kern w:val="28"/>
      <w:position w:val="1"/>
      <w:lang w:val="en-GB"/>
    </w:rPr>
  </w:style>
  <w:style w:type="paragraph" w:customStyle="1" w:styleId="SorainenOfferClientName">
    <w:name w:val="Sorainen Offer Client Name"/>
    <w:basedOn w:val="SorainenOfferSubtitle"/>
    <w:uiPriority w:val="99"/>
    <w:rsid w:val="004B5977"/>
  </w:style>
  <w:style w:type="paragraph" w:customStyle="1" w:styleId="SORAINENOfferHEAD-WHITE">
    <w:name w:val="SORAINEN Offer HEAD-WHITE"/>
    <w:basedOn w:val="SorainenOfferNormal"/>
    <w:uiPriority w:val="99"/>
    <w:rsid w:val="004B5977"/>
    <w:pPr>
      <w:shd w:val="clear" w:color="auto" w:fill="004B87"/>
      <w:suppressAutoHyphens/>
      <w:spacing w:before="0" w:after="0"/>
      <w:jc w:val="left"/>
    </w:pPr>
    <w:rPr>
      <w:b/>
      <w:bCs/>
      <w:caps/>
      <w:color w:val="FFFFFF"/>
      <w:sz w:val="30"/>
      <w:szCs w:val="30"/>
    </w:rPr>
  </w:style>
  <w:style w:type="paragraph" w:customStyle="1" w:styleId="SORAINENOfferHEAD-BLUE">
    <w:name w:val="SORAINEN Offer HEAD-BLUE"/>
    <w:basedOn w:val="SORAINENOfferHEAD-WHITE"/>
    <w:uiPriority w:val="99"/>
    <w:rsid w:val="004B5977"/>
    <w:pPr>
      <w:shd w:val="clear" w:color="auto" w:fill="auto"/>
      <w:jc w:val="both"/>
    </w:pPr>
    <w:rPr>
      <w:color w:val="004B87"/>
    </w:rPr>
  </w:style>
  <w:style w:type="paragraph" w:customStyle="1" w:styleId="SorainenOfferHeader">
    <w:name w:val="Sorainen Offer Header"/>
    <w:basedOn w:val="SorainenOfferNormal"/>
    <w:uiPriority w:val="99"/>
    <w:rsid w:val="004B5977"/>
    <w:pPr>
      <w:pBdr>
        <w:bottom w:val="single" w:sz="8" w:space="1" w:color="5B6770"/>
      </w:pBdr>
      <w:tabs>
        <w:tab w:val="right" w:pos="9639"/>
      </w:tabs>
      <w:jc w:val="left"/>
    </w:pPr>
    <w:rPr>
      <w:caps/>
      <w:sz w:val="18"/>
      <w:szCs w:val="18"/>
    </w:rPr>
  </w:style>
  <w:style w:type="paragraph" w:customStyle="1" w:styleId="SorainenOfferHeading">
    <w:name w:val="Sorainen Offer Heading"/>
    <w:basedOn w:val="SorainenOfferNormal"/>
    <w:next w:val="SorainenOfferNormal"/>
    <w:uiPriority w:val="99"/>
    <w:rsid w:val="004B5977"/>
    <w:pPr>
      <w:jc w:val="left"/>
    </w:pPr>
    <w:rPr>
      <w:b/>
      <w:bCs/>
    </w:rPr>
  </w:style>
  <w:style w:type="paragraph" w:customStyle="1" w:styleId="SorainenOfferNormalnospace">
    <w:name w:val="Sorainen Offer Normal (no space)"/>
    <w:basedOn w:val="SorainenOfferNormal"/>
    <w:uiPriority w:val="6"/>
    <w:rsid w:val="004B5977"/>
    <w:pPr>
      <w:spacing w:before="0" w:after="0"/>
    </w:pPr>
  </w:style>
  <w:style w:type="paragraph" w:customStyle="1" w:styleId="SorainenOfferNormalLeft">
    <w:name w:val="Sorainen Offer Normal Left"/>
    <w:basedOn w:val="SorainenOfferNormal"/>
    <w:uiPriority w:val="6"/>
    <w:rsid w:val="004B5977"/>
    <w:pPr>
      <w:jc w:val="left"/>
    </w:pPr>
  </w:style>
  <w:style w:type="paragraph" w:customStyle="1" w:styleId="SorainenOfferNormalWhiteCentre">
    <w:name w:val="Sorainen Offer Normal White Centre"/>
    <w:basedOn w:val="SorainenOfferNormal"/>
    <w:uiPriority w:val="99"/>
    <w:rsid w:val="004B5977"/>
    <w:pPr>
      <w:jc w:val="center"/>
    </w:pPr>
    <w:rPr>
      <w:color w:val="FFFFFF"/>
    </w:rPr>
  </w:style>
  <w:style w:type="paragraph" w:customStyle="1" w:styleId="SorainenOfferTable1">
    <w:name w:val="Sorainen Offer Table 1"/>
    <w:basedOn w:val="NoSpacing"/>
    <w:uiPriority w:val="99"/>
    <w:rsid w:val="004B5977"/>
    <w:pPr>
      <w:spacing w:after="160" w:line="240" w:lineRule="exact"/>
      <w:ind w:right="125"/>
    </w:pPr>
    <w:rPr>
      <w:rFonts w:ascii="Calibri" w:hAnsi="Calibri" w:cs="Calibri"/>
      <w:color w:val="5B6770"/>
      <w:lang w:val="en-GB"/>
    </w:rPr>
  </w:style>
  <w:style w:type="paragraph" w:customStyle="1" w:styleId="SorainenOfferTable1Centre">
    <w:name w:val="Sorainen Offer Table 1 Centre"/>
    <w:basedOn w:val="SorainenOfferTable1"/>
    <w:uiPriority w:val="99"/>
    <w:rsid w:val="004B5977"/>
    <w:pPr>
      <w:jc w:val="center"/>
    </w:pPr>
  </w:style>
  <w:style w:type="paragraph" w:customStyle="1" w:styleId="SorainenOfferTable1CentreBold">
    <w:name w:val="Sorainen Offer Table 1 Centre Bold"/>
    <w:basedOn w:val="SorainenOfferTable1"/>
    <w:uiPriority w:val="99"/>
    <w:rsid w:val="004B5977"/>
    <w:pPr>
      <w:jc w:val="center"/>
    </w:pPr>
    <w:rPr>
      <w:b/>
      <w:bCs/>
    </w:rPr>
  </w:style>
  <w:style w:type="paragraph" w:customStyle="1" w:styleId="SorainenOfferTable1Right">
    <w:name w:val="Sorainen Offer Table 1 Right"/>
    <w:basedOn w:val="SorainenOfferTable1"/>
    <w:uiPriority w:val="99"/>
    <w:rsid w:val="004B5977"/>
    <w:pPr>
      <w:jc w:val="right"/>
    </w:pPr>
  </w:style>
  <w:style w:type="paragraph" w:customStyle="1" w:styleId="SorainenOfferTableHeading1">
    <w:name w:val="Sorainen Offer Table Heading 1"/>
    <w:basedOn w:val="SorainenOfferNormal"/>
    <w:uiPriority w:val="99"/>
    <w:rsid w:val="004B5977"/>
    <w:pPr>
      <w:jc w:val="center"/>
    </w:pPr>
    <w:rPr>
      <w:b/>
      <w:bCs/>
      <w:color w:val="004B87"/>
    </w:rPr>
  </w:style>
  <w:style w:type="paragraph" w:customStyle="1" w:styleId="SorainenOfferTableHeading2">
    <w:name w:val="Sorainen Offer Table Heading 2"/>
    <w:basedOn w:val="SorainenOfferTableHeading1"/>
    <w:uiPriority w:val="99"/>
    <w:rsid w:val="004B5977"/>
    <w:rPr>
      <w:color w:val="FFFFFF"/>
    </w:rPr>
  </w:style>
  <w:style w:type="paragraph" w:customStyle="1" w:styleId="SorainenOfferTableHeadingblue-right">
    <w:name w:val="Sorainen Offer Table Heading blue-right"/>
    <w:basedOn w:val="SorainenOfferTableHeading1"/>
    <w:uiPriority w:val="99"/>
    <w:rsid w:val="004B5977"/>
    <w:pPr>
      <w:ind w:right="123"/>
      <w:jc w:val="right"/>
    </w:pPr>
  </w:style>
  <w:style w:type="paragraph" w:customStyle="1" w:styleId="SorainenOfferTableHeadingblue-right-nospace">
    <w:name w:val="Sorainen Offer Table Heading blue-right-nospace"/>
    <w:basedOn w:val="SorainenOfferTableHeadingblue-right"/>
    <w:uiPriority w:val="99"/>
    <w:rsid w:val="004B5977"/>
    <w:pPr>
      <w:spacing w:before="360" w:after="0"/>
      <w:ind w:right="125"/>
    </w:pPr>
  </w:style>
  <w:style w:type="paragraph" w:customStyle="1" w:styleId="SorainenOfferTableHeadingLeft">
    <w:name w:val="Sorainen Offer Table Heading Left"/>
    <w:basedOn w:val="Normal"/>
    <w:uiPriority w:val="99"/>
    <w:rsid w:val="004B5977"/>
    <w:pPr>
      <w:spacing w:before="120" w:after="120" w:line="259" w:lineRule="auto"/>
    </w:pPr>
    <w:rPr>
      <w:rFonts w:ascii="Calibri" w:hAnsi="Calibri" w:cs="Calibri"/>
      <w:b/>
      <w:bCs/>
      <w:i/>
      <w:iCs/>
      <w:color w:val="004B87"/>
      <w:lang w:val="en-GB"/>
    </w:rPr>
  </w:style>
  <w:style w:type="paragraph" w:customStyle="1" w:styleId="SorainenOfferTableHeadingWhiteCentre">
    <w:name w:val="Sorainen Offer Table Heading White Centre"/>
    <w:basedOn w:val="SorainenOfferTable1CentreBold"/>
    <w:uiPriority w:val="6"/>
    <w:rsid w:val="004B5977"/>
    <w:pPr>
      <w:spacing w:before="120" w:after="120"/>
      <w:ind w:right="0"/>
    </w:pPr>
    <w:rPr>
      <w:color w:val="FFFFFF" w:themeColor="background1"/>
    </w:rPr>
  </w:style>
  <w:style w:type="paragraph" w:customStyle="1" w:styleId="SorainenOfferTableHeadingWhiteLeft">
    <w:name w:val="Sorainen Offer Table Heading White Left"/>
    <w:basedOn w:val="SorainenOfferTableHeadingWhiteCentre"/>
    <w:uiPriority w:val="6"/>
    <w:rsid w:val="004B5977"/>
    <w:pPr>
      <w:jc w:val="left"/>
    </w:pPr>
  </w:style>
  <w:style w:type="paragraph" w:customStyle="1" w:styleId="SorainenOfferTitleBold">
    <w:name w:val="Sorainen Offer Title Bold"/>
    <w:basedOn w:val="SorainenOfferTitle"/>
    <w:uiPriority w:val="99"/>
    <w:rsid w:val="004B5977"/>
    <w:rPr>
      <w:b/>
      <w:bCs/>
    </w:rPr>
  </w:style>
  <w:style w:type="paragraph" w:customStyle="1" w:styleId="SorainenOfferfootnote">
    <w:name w:val="Sorainen_Offer_footnote"/>
    <w:basedOn w:val="SorainenOfferNormal"/>
    <w:rsid w:val="004B5977"/>
    <w:rPr>
      <w:sz w:val="20"/>
    </w:rPr>
  </w:style>
  <w:style w:type="paragraph" w:customStyle="1" w:styleId="Subsubsection1">
    <w:name w:val="Subsubsection1"/>
    <w:basedOn w:val="Normal"/>
    <w:next w:val="Normal"/>
    <w:uiPriority w:val="14"/>
    <w:unhideWhenUsed/>
    <w:qFormat/>
    <w:rsid w:val="005C16C2"/>
    <w:pPr>
      <w:pBdr>
        <w:top w:val="dotted" w:sz="4" w:space="1" w:color="622423"/>
        <w:bottom w:val="dotted" w:sz="4" w:space="1" w:color="622423"/>
      </w:pBdr>
      <w:spacing w:before="300"/>
      <w:jc w:val="center"/>
      <w:outlineLvl w:val="2"/>
    </w:pPr>
    <w:rPr>
      <w:rFonts w:eastAsia="Times New Roman" w:cs="Times New Roman"/>
      <w:caps/>
      <w:color w:val="622423"/>
      <w:sz w:val="24"/>
      <w:szCs w:val="24"/>
    </w:rPr>
  </w:style>
  <w:style w:type="paragraph" w:customStyle="1" w:styleId="Heading41">
    <w:name w:val="Heading 41"/>
    <w:basedOn w:val="Normal"/>
    <w:next w:val="Normal"/>
    <w:uiPriority w:val="14"/>
    <w:unhideWhenUsed/>
    <w:qFormat/>
    <w:rsid w:val="005C16C2"/>
    <w:pPr>
      <w:pBdr>
        <w:bottom w:val="dotted" w:sz="4" w:space="1" w:color="943634"/>
      </w:pBdr>
      <w:spacing w:after="120"/>
      <w:jc w:val="center"/>
      <w:outlineLvl w:val="3"/>
    </w:pPr>
    <w:rPr>
      <w:rFonts w:eastAsia="Times New Roman" w:cs="Times New Roman"/>
      <w:caps/>
      <w:color w:val="622423"/>
      <w:spacing w:val="10"/>
    </w:rPr>
  </w:style>
  <w:style w:type="numbering" w:customStyle="1" w:styleId="NoList1">
    <w:name w:val="No List1"/>
    <w:next w:val="NoList"/>
    <w:uiPriority w:val="99"/>
    <w:semiHidden/>
    <w:unhideWhenUsed/>
    <w:rsid w:val="005C16C2"/>
  </w:style>
  <w:style w:type="character" w:customStyle="1" w:styleId="CommentReference1">
    <w:name w:val="Comment Reference1"/>
    <w:rsid w:val="005C16C2"/>
    <w:rPr>
      <w:sz w:val="16"/>
      <w:szCs w:val="16"/>
    </w:rPr>
  </w:style>
  <w:style w:type="character" w:customStyle="1" w:styleId="CommentTextChar">
    <w:name w:val="Comment Text Char"/>
    <w:uiPriority w:val="99"/>
    <w:rsid w:val="005C16C2"/>
    <w:rPr>
      <w:sz w:val="20"/>
      <w:szCs w:val="20"/>
    </w:rPr>
  </w:style>
  <w:style w:type="character" w:customStyle="1" w:styleId="CommentSubjectChar">
    <w:name w:val="Comment Subject Char"/>
    <w:uiPriority w:val="99"/>
    <w:rsid w:val="005C16C2"/>
    <w:rPr>
      <w:b/>
      <w:bCs/>
      <w:sz w:val="20"/>
      <w:szCs w:val="20"/>
    </w:rPr>
  </w:style>
  <w:style w:type="character" w:customStyle="1" w:styleId="BalloonTextChar">
    <w:name w:val="Balloon Text Char"/>
    <w:uiPriority w:val="99"/>
    <w:rsid w:val="005C16C2"/>
    <w:rPr>
      <w:rFonts w:ascii="Tahoma" w:hAnsi="Tahoma" w:cs="Tahoma"/>
      <w:sz w:val="16"/>
      <w:szCs w:val="16"/>
    </w:rPr>
  </w:style>
  <w:style w:type="character" w:customStyle="1" w:styleId="Heading3Char">
    <w:name w:val="Heading 3 Char"/>
    <w:basedOn w:val="DefaultParagraphFont"/>
    <w:link w:val="Heading3"/>
    <w:uiPriority w:val="14"/>
    <w:rsid w:val="005C16C2"/>
    <w:rPr>
      <w:caps/>
      <w:color w:val="622423"/>
      <w:lang w:val="et-EE"/>
    </w:rPr>
  </w:style>
  <w:style w:type="character" w:styleId="Hyperlink">
    <w:name w:val="Hyperlink"/>
    <w:uiPriority w:val="99"/>
    <w:rsid w:val="005C16C2"/>
    <w:rPr>
      <w:color w:val="0000FF"/>
      <w:u w:val="single"/>
    </w:rPr>
  </w:style>
  <w:style w:type="character" w:customStyle="1" w:styleId="ListLabel1">
    <w:name w:val="ListLabel 1"/>
    <w:rsid w:val="005C16C2"/>
    <w:rPr>
      <w:b/>
    </w:rPr>
  </w:style>
  <w:style w:type="character" w:customStyle="1" w:styleId="ListLabel2">
    <w:name w:val="ListLabel 2"/>
    <w:rsid w:val="005C16C2"/>
    <w:rPr>
      <w:rFonts w:cs="Courier New"/>
    </w:rPr>
  </w:style>
  <w:style w:type="character" w:customStyle="1" w:styleId="ListLabel3">
    <w:name w:val="ListLabel 3"/>
    <w:rsid w:val="005C16C2"/>
    <w:rPr>
      <w:lang w:val="en-GB"/>
    </w:rPr>
  </w:style>
  <w:style w:type="character" w:customStyle="1" w:styleId="ListLabel4">
    <w:name w:val="ListLabel 4"/>
    <w:rsid w:val="005C16C2"/>
    <w:rPr>
      <w:rFonts w:eastAsia="Calibri" w:cs="Arial"/>
    </w:rPr>
  </w:style>
  <w:style w:type="character" w:customStyle="1" w:styleId="Registrilink">
    <w:name w:val="Registri link"/>
    <w:rsid w:val="005C16C2"/>
  </w:style>
  <w:style w:type="paragraph" w:customStyle="1" w:styleId="Pealkiri1">
    <w:name w:val="Pealkiri1"/>
    <w:basedOn w:val="Normal"/>
    <w:next w:val="BodyText"/>
    <w:rsid w:val="005C16C2"/>
    <w:pPr>
      <w:keepNext/>
      <w:spacing w:before="240" w:after="120"/>
    </w:pPr>
    <w:rPr>
      <w:rFonts w:ascii="Liberation Sans" w:eastAsia="Microsoft YaHei" w:hAnsi="Liberation Sans" w:cs="Mangal"/>
      <w:sz w:val="28"/>
      <w:szCs w:val="28"/>
    </w:rPr>
  </w:style>
  <w:style w:type="paragraph" w:styleId="BodyText">
    <w:name w:val="Body Text"/>
    <w:aliases w:val="Body Text1,Body Text Char Char,Body Text Char2 Char Char,Body Text Char Char Char Char,Body Text Char1 Char Char Char Char,Body Text Char Char Char Char Char Char,Body Text Char1 Char Char Char Char Char Char,Text,Corpo,del,testo"/>
    <w:basedOn w:val="Normal"/>
    <w:link w:val="BodyTextChar1"/>
    <w:rsid w:val="005C16C2"/>
    <w:pPr>
      <w:spacing w:after="140" w:line="288" w:lineRule="auto"/>
    </w:pPr>
    <w:rPr>
      <w:rFonts w:eastAsia="Times New Roman" w:cs="font271"/>
    </w:rPr>
  </w:style>
  <w:style w:type="character" w:customStyle="1" w:styleId="BodyTextChar">
    <w:name w:val="Body Text Char"/>
    <w:aliases w:val="Text Char,Corpo Char,del Char,testo Char"/>
    <w:basedOn w:val="DefaultParagraphFont"/>
    <w:uiPriority w:val="99"/>
    <w:rsid w:val="005C16C2"/>
    <w:rPr>
      <w:rFonts w:ascii="Times New Roman" w:hAnsi="Times New Roman"/>
    </w:rPr>
  </w:style>
  <w:style w:type="paragraph" w:styleId="List">
    <w:name w:val="List"/>
    <w:basedOn w:val="BodyText"/>
    <w:uiPriority w:val="99"/>
    <w:rsid w:val="005C16C2"/>
    <w:rPr>
      <w:rFonts w:cs="Mangal"/>
    </w:rPr>
  </w:style>
  <w:style w:type="paragraph" w:customStyle="1" w:styleId="Caption1">
    <w:name w:val="Caption1"/>
    <w:basedOn w:val="Normal"/>
    <w:next w:val="Normal"/>
    <w:uiPriority w:val="7"/>
    <w:unhideWhenUsed/>
    <w:qFormat/>
    <w:rsid w:val="005C16C2"/>
    <w:pPr>
      <w:spacing w:after="200"/>
    </w:pPr>
    <w:rPr>
      <w:rFonts w:eastAsia="Times New Roman" w:cs="Times New Roman"/>
      <w:b/>
      <w:bCs/>
      <w:color w:val="4F81BD"/>
      <w:sz w:val="18"/>
      <w:szCs w:val="18"/>
    </w:rPr>
  </w:style>
  <w:style w:type="paragraph" w:customStyle="1" w:styleId="Register">
    <w:name w:val="Register"/>
    <w:basedOn w:val="Normal"/>
    <w:rsid w:val="005C16C2"/>
    <w:pPr>
      <w:suppressLineNumbers/>
    </w:pPr>
    <w:rPr>
      <w:rFonts w:eastAsia="Times New Roman" w:cs="Mangal"/>
    </w:rPr>
  </w:style>
  <w:style w:type="paragraph" w:customStyle="1" w:styleId="ListParagraph1">
    <w:name w:val="List Paragraph1"/>
    <w:basedOn w:val="Normal"/>
    <w:rsid w:val="005C16C2"/>
    <w:pPr>
      <w:ind w:left="720"/>
      <w:contextualSpacing/>
    </w:pPr>
    <w:rPr>
      <w:rFonts w:eastAsia="Times New Roman" w:cs="font271"/>
    </w:rPr>
  </w:style>
  <w:style w:type="paragraph" w:customStyle="1" w:styleId="CommentText1">
    <w:name w:val="Comment Text1"/>
    <w:basedOn w:val="Normal"/>
    <w:rsid w:val="005C16C2"/>
    <w:rPr>
      <w:rFonts w:eastAsia="Times New Roman" w:cs="Times New Roman"/>
      <w:sz w:val="20"/>
      <w:szCs w:val="20"/>
    </w:rPr>
  </w:style>
  <w:style w:type="paragraph" w:customStyle="1" w:styleId="CommentSubject1">
    <w:name w:val="Comment Subject1"/>
    <w:basedOn w:val="CommentText1"/>
    <w:rsid w:val="005C16C2"/>
    <w:rPr>
      <w:b/>
      <w:bCs/>
    </w:rPr>
  </w:style>
  <w:style w:type="paragraph" w:styleId="BalloonText">
    <w:name w:val="Balloon Text"/>
    <w:basedOn w:val="Normal"/>
    <w:link w:val="BalloonTextChar1"/>
    <w:uiPriority w:val="99"/>
    <w:rsid w:val="005C16C2"/>
    <w:rPr>
      <w:rFonts w:ascii="Tahoma" w:eastAsia="Times New Roman" w:hAnsi="Tahoma" w:cs="Tahoma"/>
      <w:sz w:val="16"/>
      <w:szCs w:val="16"/>
    </w:rPr>
  </w:style>
  <w:style w:type="character" w:customStyle="1" w:styleId="BalloonTextChar1">
    <w:name w:val="Balloon Text Char1"/>
    <w:basedOn w:val="DefaultParagraphFont"/>
    <w:link w:val="BalloonText"/>
    <w:uiPriority w:val="99"/>
    <w:rsid w:val="005C16C2"/>
    <w:rPr>
      <w:rFonts w:ascii="Tahoma" w:eastAsia="Times New Roman" w:hAnsi="Tahoma" w:cs="Tahoma"/>
      <w:sz w:val="16"/>
      <w:szCs w:val="16"/>
    </w:rPr>
  </w:style>
  <w:style w:type="paragraph" w:styleId="TOAHeading">
    <w:name w:val="toa heading"/>
    <w:basedOn w:val="Heading1"/>
    <w:next w:val="Normal"/>
    <w:rsid w:val="005C16C2"/>
    <w:pPr>
      <w:keepNext w:val="0"/>
      <w:pBdr>
        <w:bottom w:val="thinThickSmallGap" w:sz="12" w:space="1" w:color="943634"/>
      </w:pBdr>
      <w:spacing w:before="480" w:line="276" w:lineRule="auto"/>
      <w:jc w:val="center"/>
    </w:pPr>
    <w:rPr>
      <w:rFonts w:ascii="Cambria" w:eastAsia="font271" w:hAnsi="Cambria" w:cs="font271"/>
      <w:caps/>
      <w:color w:val="365F91"/>
      <w:spacing w:val="20"/>
      <w:sz w:val="28"/>
      <w:szCs w:val="28"/>
      <w:lang w:eastAsia="ja-JP"/>
    </w:rPr>
  </w:style>
  <w:style w:type="paragraph" w:customStyle="1" w:styleId="TOC11">
    <w:name w:val="TOC 11"/>
    <w:basedOn w:val="Normal"/>
    <w:next w:val="Normal"/>
    <w:autoRedefine/>
    <w:uiPriority w:val="39"/>
    <w:rsid w:val="005C16C2"/>
    <w:pPr>
      <w:tabs>
        <w:tab w:val="left" w:pos="396"/>
        <w:tab w:val="right" w:leader="dot" w:pos="8920"/>
      </w:tabs>
      <w:spacing w:after="100"/>
    </w:pPr>
    <w:rPr>
      <w:rFonts w:ascii="Cambria" w:eastAsia="Times New Roman" w:hAnsi="Cambria" w:cs="Times New Roman"/>
      <w:b/>
      <w:bCs/>
      <w:sz w:val="20"/>
      <w:szCs w:val="20"/>
    </w:rPr>
  </w:style>
  <w:style w:type="paragraph" w:customStyle="1" w:styleId="TOC21">
    <w:name w:val="TOC 21"/>
    <w:basedOn w:val="Normal"/>
    <w:next w:val="Normal"/>
    <w:autoRedefine/>
    <w:uiPriority w:val="39"/>
    <w:rsid w:val="005C16C2"/>
    <w:pPr>
      <w:tabs>
        <w:tab w:val="left" w:pos="711"/>
        <w:tab w:val="right" w:leader="dot" w:pos="8920"/>
      </w:tabs>
      <w:spacing w:before="120" w:after="100"/>
    </w:pPr>
    <w:rPr>
      <w:rFonts w:ascii="Cambria" w:eastAsia="Times New Roman" w:hAnsi="Cambria" w:cs="Times New Roman"/>
      <w:i/>
      <w:iCs/>
      <w:sz w:val="20"/>
      <w:szCs w:val="20"/>
    </w:rPr>
  </w:style>
  <w:style w:type="paragraph" w:customStyle="1" w:styleId="TOC31">
    <w:name w:val="TOC 31"/>
    <w:basedOn w:val="Normal"/>
    <w:next w:val="Normal"/>
    <w:autoRedefine/>
    <w:uiPriority w:val="39"/>
    <w:rsid w:val="005C16C2"/>
    <w:pPr>
      <w:ind w:left="440"/>
    </w:pPr>
    <w:rPr>
      <w:rFonts w:ascii="Cambria" w:eastAsia="Times New Roman" w:hAnsi="Cambria" w:cs="Times New Roman"/>
      <w:sz w:val="20"/>
      <w:szCs w:val="20"/>
    </w:rPr>
  </w:style>
  <w:style w:type="character" w:styleId="CommentReference">
    <w:name w:val="annotation reference"/>
    <w:uiPriority w:val="99"/>
    <w:rsid w:val="005C16C2"/>
    <w:rPr>
      <w:sz w:val="16"/>
      <w:szCs w:val="16"/>
    </w:rPr>
  </w:style>
  <w:style w:type="paragraph" w:styleId="CommentText">
    <w:name w:val="annotation text"/>
    <w:basedOn w:val="Normal"/>
    <w:link w:val="CommentTextChar1"/>
    <w:uiPriority w:val="99"/>
    <w:rsid w:val="005C16C2"/>
    <w:rPr>
      <w:rFonts w:eastAsia="Times New Roman" w:cs="Times New Roman"/>
      <w:sz w:val="20"/>
      <w:szCs w:val="20"/>
    </w:rPr>
  </w:style>
  <w:style w:type="character" w:customStyle="1" w:styleId="CommentTextChar1">
    <w:name w:val="Comment Text Char1"/>
    <w:basedOn w:val="DefaultParagraphFont"/>
    <w:link w:val="CommentText"/>
    <w:uiPriority w:val="99"/>
    <w:rsid w:val="005C16C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1"/>
    <w:uiPriority w:val="99"/>
    <w:rsid w:val="005C16C2"/>
    <w:rPr>
      <w:b/>
      <w:bCs/>
    </w:rPr>
  </w:style>
  <w:style w:type="character" w:customStyle="1" w:styleId="CommentSubjectChar1">
    <w:name w:val="Comment Subject Char1"/>
    <w:basedOn w:val="CommentTextChar1"/>
    <w:link w:val="CommentSubject"/>
    <w:uiPriority w:val="99"/>
    <w:rsid w:val="005C16C2"/>
    <w:rPr>
      <w:rFonts w:ascii="Times New Roman" w:eastAsia="Times New Roman" w:hAnsi="Times New Roman" w:cs="Times New Roman"/>
      <w:b/>
      <w:bCs/>
      <w:sz w:val="20"/>
      <w:szCs w:val="20"/>
    </w:rPr>
  </w:style>
  <w:style w:type="paragraph" w:styleId="Revision">
    <w:name w:val="Revision"/>
    <w:hidden/>
    <w:uiPriority w:val="99"/>
    <w:semiHidden/>
    <w:rsid w:val="005C16C2"/>
    <w:pPr>
      <w:spacing w:after="0" w:line="240" w:lineRule="auto"/>
    </w:pPr>
    <w:rPr>
      <w:rFonts w:ascii="Calibri" w:eastAsia="Calibri" w:hAnsi="Calibri" w:cs="font40"/>
      <w:kern w:val="1"/>
      <w:lang w:val="en-GB"/>
    </w:rPr>
  </w:style>
  <w:style w:type="paragraph" w:styleId="ListParagraph">
    <w:name w:val="List Paragraph"/>
    <w:aliases w:val="SP-List Paragraph"/>
    <w:basedOn w:val="Normal"/>
    <w:link w:val="ListParagraphChar"/>
    <w:uiPriority w:val="34"/>
    <w:unhideWhenUsed/>
    <w:qFormat/>
    <w:rsid w:val="005C16C2"/>
    <w:pPr>
      <w:ind w:left="720"/>
      <w:contextualSpacing/>
    </w:pPr>
    <w:rPr>
      <w:rFonts w:eastAsia="Times New Roman" w:cs="Times New Roman"/>
    </w:rPr>
  </w:style>
  <w:style w:type="character" w:customStyle="1" w:styleId="Kommentaariviide1">
    <w:name w:val="Kommentaari viide1"/>
    <w:rsid w:val="005C16C2"/>
    <w:rPr>
      <w:sz w:val="16"/>
      <w:szCs w:val="16"/>
    </w:rPr>
  </w:style>
  <w:style w:type="paragraph" w:customStyle="1" w:styleId="Kommentaaritekst1">
    <w:name w:val="Kommentaari tekst1"/>
    <w:basedOn w:val="Normal"/>
    <w:rsid w:val="005C16C2"/>
    <w:rPr>
      <w:rFonts w:eastAsia="Times New Roman" w:cs="font260"/>
      <w:sz w:val="20"/>
      <w:szCs w:val="20"/>
    </w:rPr>
  </w:style>
  <w:style w:type="paragraph" w:customStyle="1" w:styleId="Kommentaariteema1">
    <w:name w:val="Kommentaari teema1"/>
    <w:basedOn w:val="Kommentaaritekst1"/>
    <w:rsid w:val="005C16C2"/>
    <w:rPr>
      <w:b/>
      <w:bCs/>
    </w:rPr>
  </w:style>
  <w:style w:type="character" w:customStyle="1" w:styleId="Kommentaariviide2">
    <w:name w:val="Kommentaari viide2"/>
    <w:rsid w:val="005C16C2"/>
    <w:rPr>
      <w:sz w:val="16"/>
      <w:szCs w:val="16"/>
    </w:rPr>
  </w:style>
  <w:style w:type="paragraph" w:customStyle="1" w:styleId="Kommentaaritekst2">
    <w:name w:val="Kommentaari tekst2"/>
    <w:basedOn w:val="Normal"/>
    <w:rsid w:val="005C16C2"/>
    <w:rPr>
      <w:rFonts w:eastAsia="Times New Roman" w:cs="font271"/>
      <w:sz w:val="20"/>
      <w:szCs w:val="20"/>
    </w:rPr>
  </w:style>
  <w:style w:type="paragraph" w:customStyle="1" w:styleId="Kommentaariteema2">
    <w:name w:val="Kommentaari teema2"/>
    <w:basedOn w:val="Kommentaaritekst2"/>
    <w:rsid w:val="005C16C2"/>
    <w:rPr>
      <w:b/>
      <w:bCs/>
    </w:rPr>
  </w:style>
  <w:style w:type="paragraph" w:customStyle="1" w:styleId="Redaktsioon1">
    <w:name w:val="Redaktsioon1"/>
    <w:hidden/>
    <w:uiPriority w:val="99"/>
    <w:semiHidden/>
    <w:rsid w:val="005C16C2"/>
    <w:pPr>
      <w:spacing w:after="0" w:line="240" w:lineRule="auto"/>
    </w:pPr>
    <w:rPr>
      <w:rFonts w:ascii="Calibri" w:eastAsia="Calibri" w:hAnsi="Calibri" w:cs="font271"/>
      <w:kern w:val="1"/>
      <w:lang w:val="en-GB"/>
    </w:rPr>
  </w:style>
  <w:style w:type="table" w:styleId="TableGrid">
    <w:name w:val="Table Grid"/>
    <w:basedOn w:val="TableNormal"/>
    <w:uiPriority w:val="39"/>
    <w:rsid w:val="005C16C2"/>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C16C2"/>
  </w:style>
  <w:style w:type="paragraph" w:styleId="ListNumber">
    <w:name w:val="List Number"/>
    <w:basedOn w:val="Normal"/>
    <w:unhideWhenUsed/>
    <w:rsid w:val="005C16C2"/>
    <w:pPr>
      <w:tabs>
        <w:tab w:val="num" w:pos="360"/>
      </w:tabs>
      <w:ind w:left="360" w:hanging="360"/>
      <w:contextualSpacing/>
    </w:pPr>
    <w:rPr>
      <w:rFonts w:eastAsia="Times New Roman" w:cs="Times New Roman"/>
    </w:rPr>
  </w:style>
  <w:style w:type="paragraph" w:customStyle="1" w:styleId="SignatureCompany">
    <w:name w:val="Signature Company"/>
    <w:basedOn w:val="Normal"/>
    <w:next w:val="SignatureNames"/>
    <w:rsid w:val="005C16C2"/>
    <w:pPr>
      <w:keepNext/>
      <w:spacing w:before="260" w:line="260" w:lineRule="exact"/>
    </w:pPr>
    <w:rPr>
      <w:rFonts w:ascii="Arial" w:eastAsia="Times New Roman" w:hAnsi="Arial" w:cs="Arial"/>
      <w:b/>
      <w:sz w:val="20"/>
      <w:szCs w:val="24"/>
    </w:rPr>
  </w:style>
  <w:style w:type="paragraph" w:customStyle="1" w:styleId="SignatureNames">
    <w:name w:val="Signature Names"/>
    <w:basedOn w:val="Normal"/>
    <w:rsid w:val="005C16C2"/>
    <w:pPr>
      <w:tabs>
        <w:tab w:val="left" w:pos="3912"/>
      </w:tabs>
      <w:spacing w:line="260" w:lineRule="exact"/>
    </w:pPr>
    <w:rPr>
      <w:rFonts w:ascii="Arial" w:eastAsia="Times New Roman" w:hAnsi="Arial" w:cs="Arial"/>
      <w:sz w:val="20"/>
      <w:szCs w:val="24"/>
    </w:rPr>
  </w:style>
  <w:style w:type="paragraph" w:customStyle="1" w:styleId="Default">
    <w:name w:val="Default"/>
    <w:rsid w:val="005C16C2"/>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ListNumber4BodyText">
    <w:name w:val="List Number 4 (Body Text)"/>
    <w:basedOn w:val="ListNumber3"/>
    <w:rsid w:val="005C16C2"/>
    <w:pPr>
      <w:numPr>
        <w:ilvl w:val="3"/>
      </w:numPr>
      <w:tabs>
        <w:tab w:val="clear" w:pos="2160"/>
      </w:tabs>
      <w:spacing w:before="120" w:after="120" w:line="360" w:lineRule="exact"/>
      <w:ind w:left="2880"/>
      <w:contextualSpacing w:val="0"/>
    </w:pPr>
    <w:rPr>
      <w:rFonts w:ascii="Arial" w:hAnsi="Arial"/>
      <w:sz w:val="24"/>
      <w:szCs w:val="20"/>
    </w:rPr>
  </w:style>
  <w:style w:type="paragraph" w:styleId="ListNumber3">
    <w:name w:val="List Number 3"/>
    <w:basedOn w:val="Normal"/>
    <w:semiHidden/>
    <w:unhideWhenUsed/>
    <w:rsid w:val="005C16C2"/>
    <w:pPr>
      <w:numPr>
        <w:numId w:val="18"/>
      </w:numPr>
      <w:contextualSpacing/>
    </w:pPr>
    <w:rPr>
      <w:rFonts w:eastAsia="Times New Roman" w:cs="Times New Roman"/>
    </w:rPr>
  </w:style>
  <w:style w:type="paragraph" w:styleId="ListNumber2">
    <w:name w:val="List Number 2"/>
    <w:basedOn w:val="Normal"/>
    <w:rsid w:val="005C16C2"/>
    <w:pPr>
      <w:tabs>
        <w:tab w:val="num" w:pos="643"/>
      </w:tabs>
      <w:ind w:left="643" w:hanging="360"/>
      <w:contextualSpacing/>
    </w:pPr>
    <w:rPr>
      <w:rFonts w:eastAsia="Times New Roman" w:cs="Times New Roman"/>
    </w:rPr>
  </w:style>
  <w:style w:type="paragraph" w:customStyle="1" w:styleId="TOC41">
    <w:name w:val="TOC 41"/>
    <w:basedOn w:val="Normal"/>
    <w:next w:val="Normal"/>
    <w:autoRedefine/>
    <w:uiPriority w:val="39"/>
    <w:unhideWhenUsed/>
    <w:rsid w:val="005C16C2"/>
    <w:pPr>
      <w:ind w:left="660"/>
    </w:pPr>
    <w:rPr>
      <w:rFonts w:ascii="Cambria" w:eastAsia="Times New Roman" w:hAnsi="Cambria" w:cs="Times New Roman"/>
      <w:sz w:val="20"/>
      <w:szCs w:val="20"/>
    </w:rPr>
  </w:style>
  <w:style w:type="paragraph" w:customStyle="1" w:styleId="TOC51">
    <w:name w:val="TOC 51"/>
    <w:basedOn w:val="Normal"/>
    <w:next w:val="Normal"/>
    <w:autoRedefine/>
    <w:uiPriority w:val="39"/>
    <w:unhideWhenUsed/>
    <w:rsid w:val="005C16C2"/>
    <w:pPr>
      <w:ind w:left="880"/>
    </w:pPr>
    <w:rPr>
      <w:rFonts w:ascii="Cambria" w:eastAsia="Times New Roman" w:hAnsi="Cambria" w:cs="Times New Roman"/>
      <w:sz w:val="20"/>
      <w:szCs w:val="20"/>
    </w:rPr>
  </w:style>
  <w:style w:type="paragraph" w:customStyle="1" w:styleId="TOC61">
    <w:name w:val="TOC 61"/>
    <w:basedOn w:val="Normal"/>
    <w:next w:val="Normal"/>
    <w:autoRedefine/>
    <w:uiPriority w:val="39"/>
    <w:unhideWhenUsed/>
    <w:rsid w:val="005C16C2"/>
    <w:pPr>
      <w:ind w:left="1100"/>
    </w:pPr>
    <w:rPr>
      <w:rFonts w:ascii="Cambria" w:eastAsia="Times New Roman" w:hAnsi="Cambria" w:cs="Times New Roman"/>
      <w:sz w:val="20"/>
      <w:szCs w:val="20"/>
    </w:rPr>
  </w:style>
  <w:style w:type="paragraph" w:customStyle="1" w:styleId="TOC71">
    <w:name w:val="TOC 71"/>
    <w:basedOn w:val="Normal"/>
    <w:next w:val="Normal"/>
    <w:autoRedefine/>
    <w:uiPriority w:val="39"/>
    <w:unhideWhenUsed/>
    <w:rsid w:val="005C16C2"/>
    <w:pPr>
      <w:ind w:left="1320"/>
    </w:pPr>
    <w:rPr>
      <w:rFonts w:ascii="Cambria" w:eastAsia="Times New Roman" w:hAnsi="Cambria" w:cs="Times New Roman"/>
      <w:sz w:val="20"/>
      <w:szCs w:val="20"/>
    </w:rPr>
  </w:style>
  <w:style w:type="paragraph" w:customStyle="1" w:styleId="TOC81">
    <w:name w:val="TOC 81"/>
    <w:basedOn w:val="Normal"/>
    <w:next w:val="Normal"/>
    <w:autoRedefine/>
    <w:uiPriority w:val="39"/>
    <w:unhideWhenUsed/>
    <w:rsid w:val="005C16C2"/>
    <w:pPr>
      <w:ind w:left="1540"/>
    </w:pPr>
    <w:rPr>
      <w:rFonts w:ascii="Cambria" w:eastAsia="Times New Roman" w:hAnsi="Cambria" w:cs="Times New Roman"/>
      <w:sz w:val="20"/>
      <w:szCs w:val="20"/>
    </w:rPr>
  </w:style>
  <w:style w:type="paragraph" w:customStyle="1" w:styleId="TOC91">
    <w:name w:val="TOC 91"/>
    <w:basedOn w:val="Normal"/>
    <w:next w:val="Normal"/>
    <w:autoRedefine/>
    <w:uiPriority w:val="39"/>
    <w:unhideWhenUsed/>
    <w:rsid w:val="005C16C2"/>
    <w:pPr>
      <w:ind w:left="1760"/>
    </w:pPr>
    <w:rPr>
      <w:rFonts w:ascii="Cambria" w:eastAsia="Times New Roman" w:hAnsi="Cambria" w:cs="Times New Roman"/>
      <w:sz w:val="20"/>
      <w:szCs w:val="20"/>
    </w:rPr>
  </w:style>
  <w:style w:type="character" w:styleId="FootnoteReference">
    <w:name w:val="footnote reference"/>
    <w:aliases w:val="Footnote sign,Style 4,Footnote Reference Number,fr,Footnote symbol"/>
    <w:basedOn w:val="DefaultParagraphFont"/>
    <w:uiPriority w:val="99"/>
    <w:unhideWhenUsed/>
    <w:rsid w:val="005C16C2"/>
    <w:rPr>
      <w:vertAlign w:val="superscript"/>
    </w:rPr>
  </w:style>
  <w:style w:type="character" w:customStyle="1" w:styleId="Strong1">
    <w:name w:val="Strong1"/>
    <w:uiPriority w:val="22"/>
    <w:unhideWhenUsed/>
    <w:qFormat/>
    <w:rsid w:val="005C16C2"/>
    <w:rPr>
      <w:b/>
      <w:bCs/>
      <w:color w:val="943634"/>
      <w:spacing w:val="5"/>
    </w:rPr>
  </w:style>
  <w:style w:type="character" w:styleId="PageNumber">
    <w:name w:val="page number"/>
    <w:basedOn w:val="DefaultParagraphFont"/>
    <w:uiPriority w:val="99"/>
    <w:unhideWhenUsed/>
    <w:rsid w:val="005C16C2"/>
  </w:style>
  <w:style w:type="paragraph" w:customStyle="1" w:styleId="HeaderEven">
    <w:name w:val="Header Even"/>
    <w:basedOn w:val="Normal"/>
    <w:qFormat/>
    <w:rsid w:val="005C16C2"/>
    <w:pPr>
      <w:pBdr>
        <w:bottom w:val="single" w:sz="4" w:space="1" w:color="4F81BD"/>
      </w:pBdr>
      <w:spacing w:after="120"/>
      <w:ind w:left="357" w:hanging="357"/>
    </w:pPr>
    <w:rPr>
      <w:rFonts w:eastAsia="MS Mincho" w:cs="Times New Roman"/>
      <w:b/>
      <w:bCs/>
      <w:color w:val="1F497D"/>
      <w:sz w:val="20"/>
      <w:szCs w:val="23"/>
      <w:lang w:eastAsia="en-GB"/>
    </w:rPr>
  </w:style>
  <w:style w:type="character" w:customStyle="1" w:styleId="StyleLatinTimesNewRomanLatin12pt">
    <w:name w:val="Style (Latin) Times New Roman (Latin) 12 pt"/>
    <w:uiPriority w:val="99"/>
    <w:rsid w:val="005C16C2"/>
    <w:rPr>
      <w:rFonts w:ascii="Times New Roman" w:hAnsi="Times New Roman" w:cs="Times New Roman"/>
      <w:sz w:val="24"/>
      <w:szCs w:val="24"/>
      <w:lang w:val="en-GB" w:eastAsia="en-GB"/>
    </w:rPr>
  </w:style>
  <w:style w:type="character" w:customStyle="1" w:styleId="Footnote">
    <w:name w:val="Footnote_"/>
    <w:basedOn w:val="DefaultParagraphFont"/>
    <w:link w:val="Footnote0"/>
    <w:rsid w:val="005C16C2"/>
    <w:rPr>
      <w:sz w:val="17"/>
      <w:szCs w:val="17"/>
      <w:shd w:val="clear" w:color="auto" w:fill="FFFFFF"/>
    </w:rPr>
  </w:style>
  <w:style w:type="paragraph" w:customStyle="1" w:styleId="Footnote0">
    <w:name w:val="Footnote"/>
    <w:basedOn w:val="Normal"/>
    <w:link w:val="Footnote"/>
    <w:rsid w:val="005C16C2"/>
    <w:pPr>
      <w:widowControl w:val="0"/>
      <w:shd w:val="clear" w:color="auto" w:fill="FFFFFF"/>
      <w:spacing w:line="230" w:lineRule="exact"/>
    </w:pPr>
    <w:rPr>
      <w:rFonts w:asciiTheme="minorHAnsi" w:hAnsiTheme="minorHAnsi"/>
      <w:sz w:val="17"/>
      <w:szCs w:val="17"/>
    </w:rPr>
  </w:style>
  <w:style w:type="character" w:customStyle="1" w:styleId="Bodytext2">
    <w:name w:val="Body text (2)_"/>
    <w:basedOn w:val="DefaultParagraphFont"/>
    <w:link w:val="Bodytext20"/>
    <w:rsid w:val="005C16C2"/>
    <w:rPr>
      <w:i/>
      <w:iCs/>
      <w:shd w:val="clear" w:color="auto" w:fill="FFFFFF"/>
    </w:rPr>
  </w:style>
  <w:style w:type="paragraph" w:customStyle="1" w:styleId="Bodytext20">
    <w:name w:val="Body text (2)"/>
    <w:basedOn w:val="Normal"/>
    <w:link w:val="Bodytext2"/>
    <w:rsid w:val="005C16C2"/>
    <w:pPr>
      <w:widowControl w:val="0"/>
      <w:shd w:val="clear" w:color="auto" w:fill="FFFFFF"/>
      <w:spacing w:after="960" w:line="277" w:lineRule="exact"/>
      <w:jc w:val="right"/>
    </w:pPr>
    <w:rPr>
      <w:rFonts w:asciiTheme="minorHAnsi" w:hAnsiTheme="minorHAnsi"/>
      <w:i/>
      <w:iCs/>
    </w:rPr>
  </w:style>
  <w:style w:type="character" w:customStyle="1" w:styleId="Heading12">
    <w:name w:val="Heading #1 (2)_"/>
    <w:basedOn w:val="DefaultParagraphFont"/>
    <w:link w:val="Heading120"/>
    <w:rsid w:val="005C16C2"/>
    <w:rPr>
      <w:b/>
      <w:bCs/>
      <w:sz w:val="26"/>
      <w:szCs w:val="26"/>
      <w:shd w:val="clear" w:color="auto" w:fill="FFFFFF"/>
    </w:rPr>
  </w:style>
  <w:style w:type="paragraph" w:customStyle="1" w:styleId="Heading120">
    <w:name w:val="Heading #1 (2)"/>
    <w:basedOn w:val="Normal"/>
    <w:link w:val="Heading12"/>
    <w:rsid w:val="005C16C2"/>
    <w:pPr>
      <w:widowControl w:val="0"/>
      <w:shd w:val="clear" w:color="auto" w:fill="FFFFFF"/>
      <w:spacing w:before="960" w:after="60" w:line="0" w:lineRule="atLeast"/>
      <w:jc w:val="center"/>
      <w:outlineLvl w:val="0"/>
    </w:pPr>
    <w:rPr>
      <w:rFonts w:asciiTheme="minorHAnsi" w:hAnsiTheme="minorHAnsi"/>
      <w:b/>
      <w:bCs/>
      <w:sz w:val="26"/>
      <w:szCs w:val="26"/>
    </w:rPr>
  </w:style>
  <w:style w:type="character" w:customStyle="1" w:styleId="Heading40">
    <w:name w:val="Heading #4_"/>
    <w:basedOn w:val="DefaultParagraphFont"/>
    <w:link w:val="Heading42"/>
    <w:rsid w:val="005C16C2"/>
    <w:rPr>
      <w:b/>
      <w:bCs/>
      <w:shd w:val="clear" w:color="auto" w:fill="FFFFFF"/>
    </w:rPr>
  </w:style>
  <w:style w:type="paragraph" w:customStyle="1" w:styleId="Heading42">
    <w:name w:val="Heading #4"/>
    <w:basedOn w:val="Normal"/>
    <w:link w:val="Heading40"/>
    <w:rsid w:val="005C16C2"/>
    <w:pPr>
      <w:widowControl w:val="0"/>
      <w:shd w:val="clear" w:color="auto" w:fill="FFFFFF"/>
      <w:spacing w:before="60" w:after="360" w:line="0" w:lineRule="atLeast"/>
      <w:jc w:val="center"/>
      <w:outlineLvl w:val="3"/>
    </w:pPr>
    <w:rPr>
      <w:rFonts w:asciiTheme="minorHAnsi" w:hAnsiTheme="minorHAnsi"/>
      <w:b/>
      <w:bCs/>
    </w:rPr>
  </w:style>
  <w:style w:type="character" w:customStyle="1" w:styleId="Bodytext0">
    <w:name w:val="Body text_"/>
    <w:basedOn w:val="DefaultParagraphFont"/>
    <w:link w:val="BodyText4"/>
    <w:rsid w:val="005C16C2"/>
    <w:rPr>
      <w:shd w:val="clear" w:color="auto" w:fill="FFFFFF"/>
    </w:rPr>
  </w:style>
  <w:style w:type="paragraph" w:customStyle="1" w:styleId="BodyText4">
    <w:name w:val="Body Text4"/>
    <w:basedOn w:val="Normal"/>
    <w:link w:val="Bodytext0"/>
    <w:rsid w:val="005C16C2"/>
    <w:pPr>
      <w:widowControl w:val="0"/>
      <w:shd w:val="clear" w:color="auto" w:fill="FFFFFF"/>
      <w:spacing w:before="360" w:after="240" w:line="270" w:lineRule="exact"/>
      <w:ind w:hanging="420"/>
      <w:jc w:val="both"/>
    </w:pPr>
    <w:rPr>
      <w:rFonts w:asciiTheme="minorHAnsi" w:hAnsiTheme="minorHAnsi"/>
    </w:rPr>
  </w:style>
  <w:style w:type="character" w:customStyle="1" w:styleId="BodytextBold">
    <w:name w:val="Body text + Bold"/>
    <w:basedOn w:val="Bodytext0"/>
    <w:rsid w:val="005C16C2"/>
    <w:rPr>
      <w:b/>
      <w:bCs/>
      <w:color w:val="000000"/>
      <w:spacing w:val="0"/>
      <w:w w:val="100"/>
      <w:position w:val="0"/>
      <w:shd w:val="clear" w:color="auto" w:fill="FFFFFF"/>
      <w:lang w:val="en-GB" w:eastAsia="en-GB" w:bidi="en-GB"/>
    </w:rPr>
  </w:style>
  <w:style w:type="character" w:customStyle="1" w:styleId="BodytextItalic">
    <w:name w:val="Body text + Italic"/>
    <w:basedOn w:val="Bodytext0"/>
    <w:rsid w:val="005C16C2"/>
    <w:rPr>
      <w:i/>
      <w:iCs/>
      <w:color w:val="000000"/>
      <w:spacing w:val="0"/>
      <w:w w:val="100"/>
      <w:position w:val="0"/>
      <w:shd w:val="clear" w:color="auto" w:fill="FFFFFF"/>
      <w:lang w:val="en-GB" w:eastAsia="en-GB" w:bidi="en-GB"/>
    </w:rPr>
  </w:style>
  <w:style w:type="character" w:customStyle="1" w:styleId="Headerorfooter">
    <w:name w:val="Header or footer_"/>
    <w:basedOn w:val="DefaultParagraphFont"/>
    <w:link w:val="Headerorfooter0"/>
    <w:rsid w:val="005C16C2"/>
    <w:rPr>
      <w:spacing w:val="10"/>
      <w:sz w:val="17"/>
      <w:szCs w:val="17"/>
      <w:shd w:val="clear" w:color="auto" w:fill="FFFFFF"/>
    </w:rPr>
  </w:style>
  <w:style w:type="paragraph" w:customStyle="1" w:styleId="Headerorfooter0">
    <w:name w:val="Header or footer"/>
    <w:basedOn w:val="Normal"/>
    <w:link w:val="Headerorfooter"/>
    <w:rsid w:val="005C16C2"/>
    <w:pPr>
      <w:widowControl w:val="0"/>
      <w:shd w:val="clear" w:color="auto" w:fill="FFFFFF"/>
      <w:spacing w:line="0" w:lineRule="atLeast"/>
    </w:pPr>
    <w:rPr>
      <w:rFonts w:asciiTheme="minorHAnsi" w:hAnsiTheme="minorHAnsi"/>
      <w:spacing w:val="10"/>
      <w:sz w:val="17"/>
      <w:szCs w:val="17"/>
    </w:rPr>
  </w:style>
  <w:style w:type="character" w:customStyle="1" w:styleId="Bodytext3">
    <w:name w:val="Body text (3)_"/>
    <w:basedOn w:val="DefaultParagraphFont"/>
    <w:link w:val="Bodytext30"/>
    <w:rsid w:val="005C16C2"/>
    <w:rPr>
      <w:sz w:val="17"/>
      <w:szCs w:val="17"/>
      <w:shd w:val="clear" w:color="auto" w:fill="FFFFFF"/>
    </w:rPr>
  </w:style>
  <w:style w:type="paragraph" w:customStyle="1" w:styleId="Bodytext30">
    <w:name w:val="Body text (3)"/>
    <w:basedOn w:val="Normal"/>
    <w:link w:val="Bodytext3"/>
    <w:rsid w:val="005C16C2"/>
    <w:pPr>
      <w:widowControl w:val="0"/>
      <w:shd w:val="clear" w:color="auto" w:fill="FFFFFF"/>
      <w:spacing w:before="180" w:line="230" w:lineRule="exact"/>
      <w:ind w:hanging="180"/>
      <w:jc w:val="both"/>
    </w:pPr>
    <w:rPr>
      <w:rFonts w:asciiTheme="minorHAnsi" w:hAnsiTheme="minorHAnsi"/>
      <w:sz w:val="17"/>
      <w:szCs w:val="17"/>
    </w:rPr>
  </w:style>
  <w:style w:type="character" w:customStyle="1" w:styleId="Bodytext40">
    <w:name w:val="Body text (4)_"/>
    <w:basedOn w:val="DefaultParagraphFont"/>
    <w:link w:val="Bodytext41"/>
    <w:rsid w:val="005C16C2"/>
    <w:rPr>
      <w:b/>
      <w:bCs/>
      <w:shd w:val="clear" w:color="auto" w:fill="FFFFFF"/>
    </w:rPr>
  </w:style>
  <w:style w:type="paragraph" w:customStyle="1" w:styleId="Bodytext41">
    <w:name w:val="Body text (4)"/>
    <w:basedOn w:val="Normal"/>
    <w:link w:val="Bodytext40"/>
    <w:rsid w:val="005C16C2"/>
    <w:pPr>
      <w:widowControl w:val="0"/>
      <w:shd w:val="clear" w:color="auto" w:fill="FFFFFF"/>
      <w:spacing w:before="240" w:after="60" w:line="0" w:lineRule="atLeast"/>
      <w:jc w:val="center"/>
    </w:pPr>
    <w:rPr>
      <w:rFonts w:asciiTheme="minorHAnsi" w:hAnsiTheme="minorHAnsi"/>
      <w:b/>
      <w:bCs/>
    </w:rPr>
  </w:style>
  <w:style w:type="character" w:customStyle="1" w:styleId="Bodytext311pt">
    <w:name w:val="Body text (3) + 11 pt"/>
    <w:basedOn w:val="Bodytext3"/>
    <w:rsid w:val="005C16C2"/>
    <w:rPr>
      <w:color w:val="000000"/>
      <w:spacing w:val="0"/>
      <w:w w:val="100"/>
      <w:position w:val="0"/>
      <w:sz w:val="22"/>
      <w:szCs w:val="22"/>
      <w:shd w:val="clear" w:color="auto" w:fill="FFFFFF"/>
      <w:lang w:val="en-GB" w:eastAsia="en-GB" w:bidi="en-GB"/>
    </w:rPr>
  </w:style>
  <w:style w:type="character" w:customStyle="1" w:styleId="Tablecaption">
    <w:name w:val="Table caption_"/>
    <w:basedOn w:val="DefaultParagraphFont"/>
    <w:link w:val="Tablecaption0"/>
    <w:rsid w:val="005C16C2"/>
    <w:rPr>
      <w:sz w:val="17"/>
      <w:szCs w:val="17"/>
      <w:shd w:val="clear" w:color="auto" w:fill="FFFFFF"/>
    </w:rPr>
  </w:style>
  <w:style w:type="paragraph" w:customStyle="1" w:styleId="Tablecaption0">
    <w:name w:val="Table caption"/>
    <w:basedOn w:val="Normal"/>
    <w:link w:val="Tablecaption"/>
    <w:rsid w:val="005C16C2"/>
    <w:pPr>
      <w:widowControl w:val="0"/>
      <w:shd w:val="clear" w:color="auto" w:fill="FFFFFF"/>
      <w:spacing w:line="0" w:lineRule="atLeast"/>
    </w:pPr>
    <w:rPr>
      <w:rFonts w:asciiTheme="minorHAnsi" w:hAnsiTheme="minorHAnsi"/>
      <w:sz w:val="17"/>
      <w:szCs w:val="17"/>
    </w:rPr>
  </w:style>
  <w:style w:type="character" w:customStyle="1" w:styleId="Bodytext10pt">
    <w:name w:val="Body text + 10 pt"/>
    <w:aliases w:val="Bold"/>
    <w:basedOn w:val="Bodytext0"/>
    <w:rsid w:val="005C16C2"/>
    <w:rPr>
      <w:b/>
      <w:bCs/>
      <w:color w:val="000000"/>
      <w:spacing w:val="0"/>
      <w:w w:val="100"/>
      <w:position w:val="0"/>
      <w:sz w:val="20"/>
      <w:szCs w:val="20"/>
      <w:shd w:val="clear" w:color="auto" w:fill="FFFFFF"/>
      <w:lang w:val="en-GB" w:eastAsia="en-GB" w:bidi="en-GB"/>
    </w:rPr>
  </w:style>
  <w:style w:type="character" w:customStyle="1" w:styleId="Bodytext85pt">
    <w:name w:val="Body text + 8.5 pt"/>
    <w:basedOn w:val="Bodytext0"/>
    <w:rsid w:val="005C16C2"/>
    <w:rPr>
      <w:color w:val="000000"/>
      <w:spacing w:val="0"/>
      <w:w w:val="100"/>
      <w:position w:val="0"/>
      <w:sz w:val="17"/>
      <w:szCs w:val="17"/>
      <w:shd w:val="clear" w:color="auto" w:fill="FFFFFF"/>
      <w:lang w:val="en-GB" w:eastAsia="en-GB" w:bidi="en-GB"/>
    </w:rPr>
  </w:style>
  <w:style w:type="character" w:customStyle="1" w:styleId="Bodytext5">
    <w:name w:val="Body text (5)_"/>
    <w:basedOn w:val="DefaultParagraphFont"/>
    <w:link w:val="Bodytext50"/>
    <w:rsid w:val="005C16C2"/>
    <w:rPr>
      <w:sz w:val="14"/>
      <w:szCs w:val="14"/>
      <w:shd w:val="clear" w:color="auto" w:fill="FFFFFF"/>
    </w:rPr>
  </w:style>
  <w:style w:type="paragraph" w:customStyle="1" w:styleId="Bodytext50">
    <w:name w:val="Body text (5)"/>
    <w:basedOn w:val="Normal"/>
    <w:link w:val="Bodytext5"/>
    <w:rsid w:val="005C16C2"/>
    <w:pPr>
      <w:widowControl w:val="0"/>
      <w:shd w:val="clear" w:color="auto" w:fill="FFFFFF"/>
      <w:spacing w:line="184" w:lineRule="exact"/>
      <w:ind w:hanging="180"/>
      <w:jc w:val="both"/>
    </w:pPr>
    <w:rPr>
      <w:rFonts w:asciiTheme="minorHAnsi" w:hAnsiTheme="minorHAnsi"/>
      <w:sz w:val="14"/>
      <w:szCs w:val="14"/>
    </w:rPr>
  </w:style>
  <w:style w:type="paragraph" w:styleId="BodyTextIndent">
    <w:name w:val="Body Text Indent"/>
    <w:basedOn w:val="Normal"/>
    <w:link w:val="BodyTextIndentChar"/>
    <w:unhideWhenUsed/>
    <w:rsid w:val="005C16C2"/>
    <w:pPr>
      <w:widowControl w:val="0"/>
      <w:spacing w:after="120"/>
      <w:ind w:left="283"/>
    </w:pPr>
    <w:rPr>
      <w:rFonts w:ascii="Courier New" w:eastAsia="Courier New" w:hAnsi="Courier New" w:cs="Courier New"/>
      <w:color w:val="000000"/>
      <w:sz w:val="24"/>
      <w:szCs w:val="24"/>
      <w:lang w:eastAsia="en-GB" w:bidi="en-GB"/>
    </w:rPr>
  </w:style>
  <w:style w:type="character" w:customStyle="1" w:styleId="BodyTextIndentChar">
    <w:name w:val="Body Text Indent Char"/>
    <w:basedOn w:val="DefaultParagraphFont"/>
    <w:link w:val="BodyTextIndent"/>
    <w:rsid w:val="005C16C2"/>
    <w:rPr>
      <w:rFonts w:ascii="Courier New" w:eastAsia="Courier New" w:hAnsi="Courier New" w:cs="Courier New"/>
      <w:color w:val="000000"/>
      <w:sz w:val="24"/>
      <w:szCs w:val="24"/>
      <w:lang w:eastAsia="en-GB" w:bidi="en-GB"/>
    </w:rPr>
  </w:style>
  <w:style w:type="character" w:customStyle="1" w:styleId="3rdlevelsubprovisionChar">
    <w:name w:val="3rd level (subprovision) Char"/>
    <w:basedOn w:val="SLONormalChar"/>
    <w:link w:val="3rdlevelsubprovision"/>
    <w:uiPriority w:val="2"/>
    <w:rsid w:val="005C16C2"/>
    <w:rPr>
      <w:rFonts w:ascii="Times New Roman" w:eastAsia="Times New Roman" w:hAnsi="Times New Roman" w:cs="Times New Roman"/>
      <w:sz w:val="24"/>
      <w:szCs w:val="24"/>
      <w:lang w:val="en-GB"/>
    </w:rPr>
  </w:style>
  <w:style w:type="character" w:customStyle="1" w:styleId="SLONormalChar">
    <w:name w:val="SLO Normal Char"/>
    <w:basedOn w:val="DefaultParagraphFont"/>
    <w:link w:val="SLONormal"/>
    <w:rsid w:val="005C16C2"/>
    <w:rPr>
      <w:rFonts w:ascii="Times New Roman" w:eastAsia="Times New Roman" w:hAnsi="Times New Roman" w:cs="Times New Roman"/>
      <w:sz w:val="24"/>
      <w:szCs w:val="24"/>
      <w:lang w:val="en-GB"/>
    </w:rPr>
  </w:style>
  <w:style w:type="character" w:customStyle="1" w:styleId="4thlevellistChar">
    <w:name w:val="4th level (list) Char"/>
    <w:basedOn w:val="SLONormalChar"/>
    <w:link w:val="4thlevellist"/>
    <w:uiPriority w:val="2"/>
    <w:rsid w:val="005C16C2"/>
    <w:rPr>
      <w:rFonts w:ascii="Times New Roman" w:eastAsia="Times New Roman" w:hAnsi="Times New Roman" w:cs="Times New Roman"/>
      <w:sz w:val="24"/>
      <w:szCs w:val="24"/>
      <w:lang w:val="en-GB"/>
    </w:rPr>
  </w:style>
  <w:style w:type="character" w:customStyle="1" w:styleId="BodyTextChar1">
    <w:name w:val="Body Text Char1"/>
    <w:aliases w:val="Body Text1 Char,Body Text Char Char Char,Body Text Char2 Char Char Char,Body Text Char Char Char Char Char,Body Text Char1 Char Char Char Char Char,Body Text Char Char Char Char Char Char Char,Text Char1,Corpo Char1,del Char1,testo Char1"/>
    <w:link w:val="BodyText"/>
    <w:locked/>
    <w:rsid w:val="005C16C2"/>
    <w:rPr>
      <w:rFonts w:ascii="Times New Roman" w:eastAsia="Times New Roman" w:hAnsi="Times New Roman" w:cs="font271"/>
    </w:rPr>
  </w:style>
  <w:style w:type="paragraph" w:customStyle="1" w:styleId="Apakpunkts">
    <w:name w:val="Apakšpunkts"/>
    <w:basedOn w:val="Normal"/>
    <w:link w:val="ApakpunktsChar"/>
    <w:rsid w:val="005C16C2"/>
    <w:pPr>
      <w:numPr>
        <w:ilvl w:val="1"/>
        <w:numId w:val="21"/>
      </w:numPr>
    </w:pPr>
    <w:rPr>
      <w:rFonts w:ascii="Arial" w:eastAsia="Times New Roman" w:hAnsi="Arial" w:cs="Vrinda"/>
      <w:b/>
      <w:sz w:val="20"/>
      <w:szCs w:val="24"/>
      <w:lang w:val="x-none" w:eastAsia="lv-LV" w:bidi="bn-BD"/>
    </w:rPr>
  </w:style>
  <w:style w:type="paragraph" w:customStyle="1" w:styleId="Punkts">
    <w:name w:val="Punkts"/>
    <w:basedOn w:val="Normal"/>
    <w:next w:val="Apakpunkts"/>
    <w:rsid w:val="005C16C2"/>
    <w:pPr>
      <w:numPr>
        <w:numId w:val="21"/>
      </w:numPr>
    </w:pPr>
    <w:rPr>
      <w:rFonts w:ascii="Arial" w:eastAsia="Times New Roman" w:hAnsi="Arial" w:cs="Times New Roman"/>
      <w:b/>
      <w:sz w:val="20"/>
      <w:szCs w:val="24"/>
      <w:lang w:val="lv-LV" w:eastAsia="lv-LV"/>
    </w:rPr>
  </w:style>
  <w:style w:type="character" w:customStyle="1" w:styleId="ApakpunktsChar">
    <w:name w:val="Apakšpunkts Char"/>
    <w:link w:val="Apakpunkts"/>
    <w:locked/>
    <w:rsid w:val="005C16C2"/>
    <w:rPr>
      <w:rFonts w:ascii="Arial" w:eastAsia="Times New Roman" w:hAnsi="Arial" w:cs="Vrinda"/>
      <w:b/>
      <w:sz w:val="20"/>
      <w:szCs w:val="24"/>
      <w:lang w:val="x-none" w:eastAsia="lv-LV" w:bidi="bn-BD"/>
    </w:rPr>
  </w:style>
  <w:style w:type="paragraph" w:customStyle="1" w:styleId="Rindkopa">
    <w:name w:val="Rindkopa"/>
    <w:basedOn w:val="Normal"/>
    <w:next w:val="Punkts"/>
    <w:rsid w:val="005C16C2"/>
    <w:pPr>
      <w:ind w:left="851"/>
      <w:jc w:val="both"/>
    </w:pPr>
    <w:rPr>
      <w:rFonts w:ascii="Arial" w:eastAsia="Times New Roman" w:hAnsi="Arial" w:cs="Times New Roman"/>
      <w:sz w:val="20"/>
      <w:szCs w:val="24"/>
      <w:lang w:val="lv-LV" w:eastAsia="lv-LV"/>
    </w:rPr>
  </w:style>
  <w:style w:type="paragraph" w:customStyle="1" w:styleId="Paragrfs">
    <w:name w:val="Paragrāfs"/>
    <w:basedOn w:val="Normal"/>
    <w:next w:val="Rindkopa"/>
    <w:rsid w:val="005C16C2"/>
    <w:pPr>
      <w:numPr>
        <w:ilvl w:val="2"/>
        <w:numId w:val="21"/>
      </w:numPr>
      <w:jc w:val="both"/>
    </w:pPr>
    <w:rPr>
      <w:rFonts w:ascii="Arial" w:eastAsia="Times New Roman" w:hAnsi="Arial" w:cs="Times New Roman"/>
      <w:sz w:val="20"/>
      <w:szCs w:val="24"/>
      <w:lang w:val="lv-LV" w:eastAsia="lv-LV"/>
    </w:rPr>
  </w:style>
  <w:style w:type="character" w:customStyle="1" w:styleId="ft">
    <w:name w:val="ft"/>
    <w:rsid w:val="005C16C2"/>
  </w:style>
  <w:style w:type="paragraph" w:styleId="HTMLPreformatted">
    <w:name w:val="HTML Preformatted"/>
    <w:basedOn w:val="Normal"/>
    <w:link w:val="HTMLPreformattedChar"/>
    <w:uiPriority w:val="99"/>
    <w:semiHidden/>
    <w:unhideWhenUsed/>
    <w:rsid w:val="005C1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Vrinda"/>
      <w:sz w:val="20"/>
      <w:szCs w:val="20"/>
      <w:lang w:val="x-none" w:eastAsia="x-none" w:bidi="bn-BD"/>
    </w:rPr>
  </w:style>
  <w:style w:type="character" w:customStyle="1" w:styleId="HTMLPreformattedChar">
    <w:name w:val="HTML Preformatted Char"/>
    <w:basedOn w:val="DefaultParagraphFont"/>
    <w:link w:val="HTMLPreformatted"/>
    <w:uiPriority w:val="99"/>
    <w:semiHidden/>
    <w:rsid w:val="005C16C2"/>
    <w:rPr>
      <w:rFonts w:ascii="Courier New" w:eastAsia="Times New Roman" w:hAnsi="Courier New" w:cs="Vrinda"/>
      <w:sz w:val="20"/>
      <w:szCs w:val="20"/>
      <w:lang w:val="x-none" w:eastAsia="x-none" w:bidi="bn-BD"/>
    </w:rPr>
  </w:style>
  <w:style w:type="character" w:styleId="Emphasis">
    <w:name w:val="Emphasis"/>
    <w:uiPriority w:val="25"/>
    <w:unhideWhenUsed/>
    <w:rsid w:val="005C16C2"/>
    <w:rPr>
      <w:caps/>
      <w:spacing w:val="5"/>
      <w:sz w:val="20"/>
      <w:szCs w:val="20"/>
    </w:rPr>
  </w:style>
  <w:style w:type="paragraph" w:customStyle="1" w:styleId="BodyTextSmall">
    <w:name w:val="Body Text Small"/>
    <w:basedOn w:val="Normal"/>
    <w:rsid w:val="005C16C2"/>
    <w:pPr>
      <w:jc w:val="both"/>
    </w:pPr>
    <w:rPr>
      <w:rFonts w:eastAsia="Times New Roman" w:cs="Times New Roman"/>
      <w:sz w:val="16"/>
      <w:szCs w:val="16"/>
      <w:lang w:val="en-US"/>
    </w:rPr>
  </w:style>
  <w:style w:type="paragraph" w:styleId="BlockText">
    <w:name w:val="Block Text"/>
    <w:basedOn w:val="Normal"/>
    <w:rsid w:val="005C16C2"/>
    <w:pPr>
      <w:ind w:left="113" w:right="113"/>
      <w:jc w:val="center"/>
    </w:pPr>
    <w:rPr>
      <w:rFonts w:eastAsia="Times New Roman" w:cs="Times New Roman"/>
      <w:b/>
      <w:bCs/>
      <w:sz w:val="20"/>
      <w:szCs w:val="20"/>
      <w:lang w:val="en-US" w:eastAsia="ar-SA"/>
    </w:rPr>
  </w:style>
  <w:style w:type="paragraph" w:customStyle="1" w:styleId="Saturardtjavirsraksts1">
    <w:name w:val="Satura rādītāja virsraksts1"/>
    <w:basedOn w:val="Heading1"/>
    <w:next w:val="Normal"/>
    <w:uiPriority w:val="99"/>
    <w:qFormat/>
    <w:rsid w:val="005C16C2"/>
    <w:pPr>
      <w:keepNext w:val="0"/>
      <w:pBdr>
        <w:bottom w:val="thinThickSmallGap" w:sz="12" w:space="1" w:color="943634"/>
      </w:pBdr>
      <w:spacing w:before="480"/>
      <w:jc w:val="both"/>
      <w:outlineLvl w:val="9"/>
    </w:pPr>
    <w:rPr>
      <w:rFonts w:ascii="Cambria" w:eastAsia="Times New Roman" w:hAnsi="Cambria" w:cs="Cambria"/>
      <w:caps/>
      <w:color w:val="365F91"/>
      <w:spacing w:val="20"/>
      <w:sz w:val="28"/>
      <w:szCs w:val="28"/>
      <w:lang w:val="en-GB" w:eastAsia="en-GB"/>
    </w:rPr>
  </w:style>
  <w:style w:type="character" w:customStyle="1" w:styleId="Heading4Char">
    <w:name w:val="Heading 4 Char"/>
    <w:basedOn w:val="DefaultParagraphFont"/>
    <w:link w:val="Heading4"/>
    <w:uiPriority w:val="14"/>
    <w:rsid w:val="005C16C2"/>
    <w:rPr>
      <w:caps/>
      <w:color w:val="622423"/>
      <w:spacing w:val="10"/>
      <w:sz w:val="22"/>
      <w:szCs w:val="22"/>
      <w:lang w:val="et-EE"/>
    </w:rPr>
  </w:style>
  <w:style w:type="paragraph" w:customStyle="1" w:styleId="2ndlevelnonumber">
    <w:name w:val="2nd level (no number)"/>
    <w:basedOn w:val="2ndlevelheading"/>
    <w:next w:val="SLONormal"/>
    <w:uiPriority w:val="9"/>
    <w:unhideWhenUsed/>
    <w:rsid w:val="005C16C2"/>
    <w:pPr>
      <w:tabs>
        <w:tab w:val="clear" w:pos="964"/>
      </w:tabs>
      <w:ind w:left="0" w:firstLine="0"/>
    </w:pPr>
    <w:rPr>
      <w:kern w:val="24"/>
      <w:sz w:val="22"/>
    </w:rPr>
  </w:style>
  <w:style w:type="paragraph" w:customStyle="1" w:styleId="LDDComment1">
    <w:name w:val="LDD Comment 1"/>
    <w:next w:val="Normal"/>
    <w:link w:val="LDDComment1CharChar"/>
    <w:rsid w:val="005C16C2"/>
    <w:pPr>
      <w:keepNext/>
      <w:numPr>
        <w:numId w:val="22"/>
      </w:numPr>
      <w:pBdr>
        <w:top w:val="single" w:sz="24" w:space="5" w:color="1F4999"/>
      </w:pBdr>
      <w:spacing w:before="120" w:after="0" w:line="240" w:lineRule="auto"/>
      <w:jc w:val="both"/>
    </w:pPr>
    <w:rPr>
      <w:rFonts w:ascii="Times New Roman" w:eastAsia="Times New Roman" w:hAnsi="Times New Roman" w:cs="Times New Roman"/>
      <w:b/>
      <w:i/>
      <w:kern w:val="22"/>
      <w:sz w:val="18"/>
      <w:szCs w:val="24"/>
      <w:lang w:val="en-GB"/>
    </w:rPr>
  </w:style>
  <w:style w:type="character" w:customStyle="1" w:styleId="LDDComment1CharChar">
    <w:name w:val="LDD Comment 1 Char Char"/>
    <w:basedOn w:val="DefaultParagraphFont"/>
    <w:link w:val="LDDComment1"/>
    <w:locked/>
    <w:rsid w:val="005C16C2"/>
    <w:rPr>
      <w:rFonts w:ascii="Times New Roman" w:eastAsia="Times New Roman" w:hAnsi="Times New Roman" w:cs="Times New Roman"/>
      <w:b/>
      <w:i/>
      <w:kern w:val="22"/>
      <w:sz w:val="18"/>
      <w:szCs w:val="24"/>
      <w:lang w:val="en-GB"/>
    </w:rPr>
  </w:style>
  <w:style w:type="paragraph" w:customStyle="1" w:styleId="LDDComment2">
    <w:name w:val="LDD Comment 2"/>
    <w:basedOn w:val="LDDComment1"/>
    <w:next w:val="Normal"/>
    <w:link w:val="LDDComment2Char"/>
    <w:rsid w:val="005C16C2"/>
    <w:pPr>
      <w:numPr>
        <w:ilvl w:val="1"/>
      </w:numPr>
    </w:pPr>
  </w:style>
  <w:style w:type="character" w:customStyle="1" w:styleId="LDDComment2Char">
    <w:name w:val="LDD Comment 2 Char"/>
    <w:basedOn w:val="LDDComment1CharChar"/>
    <w:link w:val="LDDComment2"/>
    <w:locked/>
    <w:rsid w:val="005C16C2"/>
    <w:rPr>
      <w:rFonts w:ascii="Times New Roman" w:eastAsia="Times New Roman" w:hAnsi="Times New Roman" w:cs="Times New Roman"/>
      <w:b/>
      <w:i/>
      <w:kern w:val="22"/>
      <w:sz w:val="18"/>
      <w:szCs w:val="24"/>
      <w:lang w:val="en-GB"/>
    </w:rPr>
  </w:style>
  <w:style w:type="paragraph" w:customStyle="1" w:styleId="LDDComment3">
    <w:name w:val="LDD Comment 3"/>
    <w:basedOn w:val="LDDComment2"/>
    <w:next w:val="Normal"/>
    <w:link w:val="LDDComment3Char"/>
    <w:rsid w:val="005C16C2"/>
    <w:pPr>
      <w:numPr>
        <w:ilvl w:val="2"/>
      </w:numPr>
    </w:pPr>
  </w:style>
  <w:style w:type="character" w:customStyle="1" w:styleId="LDDComment3Char">
    <w:name w:val="LDD Comment 3 Char"/>
    <w:basedOn w:val="LDDComment2Char"/>
    <w:link w:val="LDDComment3"/>
    <w:locked/>
    <w:rsid w:val="005C16C2"/>
    <w:rPr>
      <w:rFonts w:ascii="Times New Roman" w:eastAsia="Times New Roman" w:hAnsi="Times New Roman" w:cs="Times New Roman"/>
      <w:b/>
      <w:i/>
      <w:kern w:val="22"/>
      <w:sz w:val="18"/>
      <w:szCs w:val="24"/>
      <w:lang w:val="en-GB"/>
    </w:rPr>
  </w:style>
  <w:style w:type="paragraph" w:customStyle="1" w:styleId="LDDComment4">
    <w:name w:val="LDD Comment 4"/>
    <w:basedOn w:val="LDDComment3"/>
    <w:next w:val="Normal"/>
    <w:link w:val="LDDComment4Char"/>
    <w:rsid w:val="005C16C2"/>
    <w:pPr>
      <w:numPr>
        <w:ilvl w:val="3"/>
      </w:numPr>
    </w:pPr>
  </w:style>
  <w:style w:type="character" w:customStyle="1" w:styleId="LDDComment4Char">
    <w:name w:val="LDD Comment 4 Char"/>
    <w:basedOn w:val="LDDComment3Char"/>
    <w:link w:val="LDDComment4"/>
    <w:locked/>
    <w:rsid w:val="005C16C2"/>
    <w:rPr>
      <w:rFonts w:ascii="Times New Roman" w:eastAsia="Times New Roman" w:hAnsi="Times New Roman" w:cs="Times New Roman"/>
      <w:b/>
      <w:i/>
      <w:kern w:val="22"/>
      <w:sz w:val="18"/>
      <w:szCs w:val="24"/>
      <w:lang w:val="en-GB"/>
    </w:rPr>
  </w:style>
  <w:style w:type="paragraph" w:customStyle="1" w:styleId="LDDCommenttext">
    <w:name w:val="LDD Comment text"/>
    <w:basedOn w:val="Normal"/>
    <w:rsid w:val="005C16C2"/>
    <w:rPr>
      <w:rFonts w:eastAsia="Times New Roman" w:cs="Times New Roman"/>
      <w:szCs w:val="24"/>
      <w:lang w:val="en-GB"/>
    </w:rPr>
  </w:style>
  <w:style w:type="paragraph" w:customStyle="1" w:styleId="SLONormalLarge">
    <w:name w:val="SLO Normal (Large)"/>
    <w:basedOn w:val="SLONormal"/>
    <w:rsid w:val="005C16C2"/>
    <w:rPr>
      <w:kern w:val="24"/>
    </w:rPr>
  </w:style>
  <w:style w:type="character" w:customStyle="1" w:styleId="SLONormalSmallChar">
    <w:name w:val="SLO Normal (Small) Char"/>
    <w:basedOn w:val="DefaultParagraphFont"/>
    <w:link w:val="SLONormalSmall"/>
    <w:locked/>
    <w:rsid w:val="005C16C2"/>
    <w:rPr>
      <w:rFonts w:ascii="Times New Roman" w:eastAsia="Times New Roman" w:hAnsi="Times New Roman" w:cs="Times New Roman"/>
      <w:sz w:val="20"/>
      <w:szCs w:val="24"/>
      <w:lang w:val="en-GB"/>
    </w:rPr>
  </w:style>
  <w:style w:type="paragraph" w:styleId="Subtitle">
    <w:name w:val="Subtitle"/>
    <w:basedOn w:val="Normal"/>
    <w:next w:val="Normal"/>
    <w:link w:val="SubtitleChar"/>
    <w:uiPriority w:val="16"/>
    <w:unhideWhenUsed/>
    <w:rsid w:val="005C16C2"/>
    <w:pPr>
      <w:spacing w:after="560"/>
      <w:jc w:val="center"/>
    </w:pPr>
    <w:rPr>
      <w:rFonts w:eastAsia="Times New Roman" w:cs="Times New Roman"/>
      <w:caps/>
      <w:spacing w:val="20"/>
      <w:sz w:val="18"/>
      <w:szCs w:val="18"/>
    </w:rPr>
  </w:style>
  <w:style w:type="character" w:customStyle="1" w:styleId="SubtitleChar">
    <w:name w:val="Subtitle Char"/>
    <w:basedOn w:val="DefaultParagraphFont"/>
    <w:link w:val="Subtitle"/>
    <w:uiPriority w:val="16"/>
    <w:rsid w:val="005C16C2"/>
    <w:rPr>
      <w:rFonts w:ascii="Times New Roman" w:eastAsia="Times New Roman" w:hAnsi="Times New Roman" w:cs="Times New Roman"/>
      <w:caps/>
      <w:spacing w:val="20"/>
      <w:sz w:val="18"/>
      <w:szCs w:val="18"/>
    </w:rPr>
  </w:style>
  <w:style w:type="paragraph" w:customStyle="1" w:styleId="IntenseQuote1">
    <w:name w:val="Intense Quote1"/>
    <w:basedOn w:val="Normal"/>
    <w:next w:val="Normal"/>
    <w:uiPriority w:val="35"/>
    <w:unhideWhenUsed/>
    <w:rsid w:val="005C16C2"/>
    <w:pPr>
      <w:pBdr>
        <w:top w:val="dotted" w:sz="2" w:space="10" w:color="632423"/>
        <w:bottom w:val="dotted" w:sz="2" w:space="4" w:color="632423"/>
      </w:pBdr>
      <w:spacing w:before="160" w:line="300" w:lineRule="auto"/>
      <w:ind w:left="1440" w:right="1440"/>
    </w:pPr>
    <w:rPr>
      <w:rFonts w:eastAsia="Times New Roman" w:cs="Times New Roman"/>
      <w:caps/>
      <w:color w:val="622423"/>
      <w:spacing w:val="5"/>
      <w:sz w:val="20"/>
      <w:szCs w:val="20"/>
    </w:rPr>
  </w:style>
  <w:style w:type="character" w:customStyle="1" w:styleId="IntenseQuoteChar">
    <w:name w:val="Intense Quote Char"/>
    <w:basedOn w:val="DefaultParagraphFont"/>
    <w:link w:val="IntenseQuote"/>
    <w:uiPriority w:val="35"/>
    <w:rsid w:val="005C16C2"/>
    <w:rPr>
      <w:caps/>
      <w:color w:val="622423"/>
      <w:spacing w:val="5"/>
      <w:sz w:val="20"/>
      <w:szCs w:val="20"/>
      <w:lang w:val="et-EE"/>
    </w:rPr>
  </w:style>
  <w:style w:type="character" w:styleId="SubtleEmphasis">
    <w:name w:val="Subtle Emphasis"/>
    <w:uiPriority w:val="24"/>
    <w:unhideWhenUsed/>
    <w:rsid w:val="005C16C2"/>
    <w:rPr>
      <w:i/>
      <w:iCs/>
    </w:rPr>
  </w:style>
  <w:style w:type="character" w:styleId="IntenseEmphasis">
    <w:name w:val="Intense Emphasis"/>
    <w:uiPriority w:val="26"/>
    <w:unhideWhenUsed/>
    <w:rsid w:val="005C16C2"/>
    <w:rPr>
      <w:i/>
      <w:iCs/>
      <w:caps/>
      <w:spacing w:val="10"/>
      <w:sz w:val="20"/>
      <w:szCs w:val="20"/>
    </w:rPr>
  </w:style>
  <w:style w:type="character" w:customStyle="1" w:styleId="SubtleReference1">
    <w:name w:val="Subtle Reference1"/>
    <w:basedOn w:val="DefaultParagraphFont"/>
    <w:uiPriority w:val="36"/>
    <w:unhideWhenUsed/>
    <w:rsid w:val="005C16C2"/>
    <w:rPr>
      <w:rFonts w:ascii="Cambria" w:eastAsia="MS Mincho" w:hAnsi="Cambria" w:cs="Times New Roman"/>
      <w:i/>
      <w:iCs/>
      <w:color w:val="622423"/>
    </w:rPr>
  </w:style>
  <w:style w:type="character" w:customStyle="1" w:styleId="IntenseReference1">
    <w:name w:val="Intense Reference1"/>
    <w:uiPriority w:val="37"/>
    <w:unhideWhenUsed/>
    <w:rsid w:val="005C16C2"/>
    <w:rPr>
      <w:rFonts w:ascii="Cambria" w:eastAsia="MS Mincho" w:hAnsi="Cambria" w:cs="Times New Roman"/>
      <w:b/>
      <w:bCs/>
      <w:i/>
      <w:iCs/>
      <w:color w:val="622423"/>
    </w:rPr>
  </w:style>
  <w:style w:type="character" w:customStyle="1" w:styleId="BookTitle1">
    <w:name w:val="Book Title1"/>
    <w:uiPriority w:val="38"/>
    <w:unhideWhenUsed/>
    <w:rsid w:val="005C16C2"/>
    <w:rPr>
      <w:caps/>
      <w:color w:val="622423"/>
      <w:spacing w:val="5"/>
      <w:u w:color="622423"/>
    </w:rPr>
  </w:style>
  <w:style w:type="character" w:customStyle="1" w:styleId="NoSpacingChar">
    <w:name w:val="No Spacing Char"/>
    <w:basedOn w:val="DefaultParagraphFont"/>
    <w:link w:val="NoSpacing"/>
    <w:uiPriority w:val="1"/>
    <w:rsid w:val="005C16C2"/>
  </w:style>
  <w:style w:type="character" w:customStyle="1" w:styleId="2ndlevelprovisionChar">
    <w:name w:val="2nd level (provision) Char"/>
    <w:basedOn w:val="SLONormalChar"/>
    <w:link w:val="2ndlevelprovision"/>
    <w:uiPriority w:val="2"/>
    <w:rsid w:val="005C16C2"/>
    <w:rPr>
      <w:rFonts w:ascii="Times New Roman" w:eastAsia="Times New Roman" w:hAnsi="Times New Roman" w:cs="Times New Roman"/>
      <w:sz w:val="24"/>
      <w:szCs w:val="24"/>
      <w:lang w:val="en-GB"/>
    </w:rPr>
  </w:style>
  <w:style w:type="character" w:customStyle="1" w:styleId="5thlevelChar">
    <w:name w:val="5th level Char"/>
    <w:basedOn w:val="SLONormalChar"/>
    <w:link w:val="5thlevel"/>
    <w:uiPriority w:val="2"/>
    <w:rsid w:val="005C16C2"/>
    <w:rPr>
      <w:rFonts w:ascii="Times New Roman" w:eastAsia="Times New Roman" w:hAnsi="Times New Roman" w:cs="Times New Roman"/>
      <w:sz w:val="24"/>
      <w:szCs w:val="24"/>
      <w:lang w:val="en-GB"/>
    </w:rPr>
  </w:style>
  <w:style w:type="numbering" w:customStyle="1" w:styleId="SLONumberings1">
    <w:name w:val="SLO_Numberings1"/>
    <w:uiPriority w:val="99"/>
    <w:rsid w:val="005C16C2"/>
  </w:style>
  <w:style w:type="paragraph" w:customStyle="1" w:styleId="NCNumbering11pt">
    <w:name w:val="NC Numbering 11pt"/>
    <w:basedOn w:val="NCNumbering"/>
    <w:link w:val="NCNumbering11ptChar"/>
    <w:uiPriority w:val="6"/>
    <w:rsid w:val="005C16C2"/>
    <w:pPr>
      <w:numPr>
        <w:numId w:val="17"/>
      </w:numPr>
      <w:tabs>
        <w:tab w:val="num" w:pos="360"/>
      </w:tabs>
      <w:ind w:left="567" w:hanging="567"/>
    </w:pPr>
  </w:style>
  <w:style w:type="character" w:customStyle="1" w:styleId="NCNumberingChar">
    <w:name w:val="NC Numbering Char"/>
    <w:basedOn w:val="DefaultParagraphFont"/>
    <w:link w:val="NCNumbering"/>
    <w:uiPriority w:val="4"/>
    <w:rsid w:val="005C16C2"/>
    <w:rPr>
      <w:rFonts w:ascii="Times New Roman" w:eastAsia="Times New Roman" w:hAnsi="Times New Roman" w:cs="Times New Roman"/>
      <w:kern w:val="24"/>
      <w:sz w:val="24"/>
      <w:szCs w:val="24"/>
      <w:lang w:val="en-GB"/>
    </w:rPr>
  </w:style>
  <w:style w:type="character" w:customStyle="1" w:styleId="NCNumbering11ptChar">
    <w:name w:val="NC Numbering 11pt Char"/>
    <w:basedOn w:val="NCNumberingChar"/>
    <w:link w:val="NCNumbering11pt"/>
    <w:uiPriority w:val="6"/>
    <w:rsid w:val="005C16C2"/>
    <w:rPr>
      <w:rFonts w:ascii="Times New Roman" w:eastAsia="Times New Roman" w:hAnsi="Times New Roman" w:cs="Times New Roman"/>
      <w:kern w:val="24"/>
      <w:sz w:val="24"/>
      <w:szCs w:val="24"/>
      <w:lang w:val="en-GB"/>
    </w:rPr>
  </w:style>
  <w:style w:type="numbering" w:customStyle="1" w:styleId="SORLDDHeadings1">
    <w:name w:val="SOR_LDD_Headings1"/>
    <w:uiPriority w:val="99"/>
    <w:rsid w:val="005C16C2"/>
    <w:pPr>
      <w:numPr>
        <w:numId w:val="20"/>
      </w:numPr>
    </w:pPr>
  </w:style>
  <w:style w:type="character" w:customStyle="1" w:styleId="NormalWebChar">
    <w:name w:val="Normal (Web) Char"/>
    <w:link w:val="NormalWeb"/>
    <w:uiPriority w:val="99"/>
    <w:locked/>
    <w:rsid w:val="005C16C2"/>
    <w:rPr>
      <w:rFonts w:ascii="Times New Roman" w:eastAsia="Times New Roman" w:hAnsi="Times New Roman" w:cs="Times New Roman"/>
      <w:szCs w:val="24"/>
      <w:lang w:eastAsia="et-EE"/>
    </w:rPr>
  </w:style>
  <w:style w:type="character" w:customStyle="1" w:styleId="FollowedHyperlink1">
    <w:name w:val="FollowedHyperlink1"/>
    <w:basedOn w:val="DefaultParagraphFont"/>
    <w:uiPriority w:val="99"/>
    <w:rsid w:val="005C16C2"/>
    <w:rPr>
      <w:color w:val="800080"/>
      <w:u w:val="single"/>
    </w:rPr>
  </w:style>
  <w:style w:type="paragraph" w:customStyle="1" w:styleId="BodyTextIndent21">
    <w:name w:val="Body Text Indent 21"/>
    <w:basedOn w:val="Normal"/>
    <w:next w:val="BodyTextIndent2"/>
    <w:link w:val="BodyTextIndent2Char"/>
    <w:uiPriority w:val="99"/>
    <w:rsid w:val="005C16C2"/>
    <w:pPr>
      <w:spacing w:after="120" w:line="480" w:lineRule="auto"/>
      <w:ind w:left="283"/>
    </w:pPr>
    <w:rPr>
      <w:rFonts w:ascii="Cambria" w:eastAsia="Cambria" w:hAnsi="Cambria" w:cs="Times New Roman"/>
    </w:rPr>
  </w:style>
  <w:style w:type="character" w:customStyle="1" w:styleId="BodyTextIndent2Char">
    <w:name w:val="Body Text Indent 2 Char"/>
    <w:basedOn w:val="DefaultParagraphFont"/>
    <w:link w:val="BodyTextIndent21"/>
    <w:uiPriority w:val="99"/>
    <w:rsid w:val="005C16C2"/>
    <w:rPr>
      <w:rFonts w:ascii="Cambria" w:eastAsia="Cambria" w:hAnsi="Cambria" w:cs="Times New Roman"/>
      <w:sz w:val="22"/>
      <w:szCs w:val="22"/>
    </w:rPr>
  </w:style>
  <w:style w:type="character" w:customStyle="1" w:styleId="Paminjimas1">
    <w:name w:val="Paminėjimas1"/>
    <w:basedOn w:val="DefaultParagraphFont"/>
    <w:uiPriority w:val="99"/>
    <w:semiHidden/>
    <w:unhideWhenUsed/>
    <w:rsid w:val="005C16C2"/>
    <w:rPr>
      <w:color w:val="2B579A"/>
      <w:shd w:val="clear" w:color="auto" w:fill="E6E6E6"/>
    </w:rPr>
  </w:style>
  <w:style w:type="table" w:customStyle="1" w:styleId="GridTable4-Accent11">
    <w:name w:val="Grid Table 4 - Accent 11"/>
    <w:basedOn w:val="TableNormal"/>
    <w:next w:val="GridTable4-Accent12"/>
    <w:uiPriority w:val="49"/>
    <w:rsid w:val="005C16C2"/>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3-Accent11">
    <w:name w:val="List Table 3 - Accent 11"/>
    <w:basedOn w:val="TableNormal"/>
    <w:next w:val="ListTable3-Accent12"/>
    <w:uiPriority w:val="48"/>
    <w:rsid w:val="005C16C2"/>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eGrid1">
    <w:name w:val="Table Grid1"/>
    <w:basedOn w:val="TableNormal"/>
    <w:next w:val="TableGrid"/>
    <w:uiPriority w:val="39"/>
    <w:rsid w:val="005C16C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Text1">
    <w:name w:val="Plain Text1"/>
    <w:basedOn w:val="Normal"/>
    <w:next w:val="PlainText"/>
    <w:link w:val="PlainTextChar"/>
    <w:uiPriority w:val="99"/>
    <w:semiHidden/>
    <w:unhideWhenUsed/>
    <w:rsid w:val="005C16C2"/>
    <w:pPr>
      <w:spacing w:after="160" w:line="259" w:lineRule="auto"/>
    </w:pPr>
    <w:rPr>
      <w:rFonts w:ascii="Calibri" w:eastAsia="Cambria" w:hAnsi="Calibri" w:cs="Times New Roman"/>
      <w:szCs w:val="21"/>
    </w:rPr>
  </w:style>
  <w:style w:type="character" w:customStyle="1" w:styleId="PlainTextChar">
    <w:name w:val="Plain Text Char"/>
    <w:basedOn w:val="DefaultParagraphFont"/>
    <w:link w:val="PlainText1"/>
    <w:uiPriority w:val="99"/>
    <w:semiHidden/>
    <w:rsid w:val="005C16C2"/>
    <w:rPr>
      <w:rFonts w:ascii="Calibri" w:eastAsia="Cambria" w:hAnsi="Calibri" w:cs="Times New Roman"/>
      <w:szCs w:val="21"/>
    </w:rPr>
  </w:style>
  <w:style w:type="character" w:customStyle="1" w:styleId="ListParagraphChar">
    <w:name w:val="List Paragraph Char"/>
    <w:aliases w:val="SP-List Paragraph Char"/>
    <w:link w:val="ListParagraph"/>
    <w:uiPriority w:val="39"/>
    <w:locked/>
    <w:rsid w:val="005C16C2"/>
    <w:rPr>
      <w:rFonts w:ascii="Times New Roman" w:eastAsia="Times New Roman" w:hAnsi="Times New Roman" w:cs="Times New Roman"/>
    </w:rPr>
  </w:style>
  <w:style w:type="table" w:customStyle="1" w:styleId="TableGrid2">
    <w:name w:val="Table Grid2"/>
    <w:basedOn w:val="TableNormal"/>
    <w:next w:val="TableGrid"/>
    <w:uiPriority w:val="59"/>
    <w:rsid w:val="005C16C2"/>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5C16C2"/>
  </w:style>
  <w:style w:type="paragraph" w:customStyle="1" w:styleId="naisf">
    <w:name w:val="naisf"/>
    <w:basedOn w:val="Normal"/>
    <w:autoRedefine/>
    <w:uiPriority w:val="99"/>
    <w:rsid w:val="005C16C2"/>
    <w:pPr>
      <w:tabs>
        <w:tab w:val="num" w:pos="720"/>
      </w:tabs>
      <w:spacing w:after="160" w:line="256" w:lineRule="auto"/>
      <w:ind w:left="720" w:hanging="360"/>
      <w:jc w:val="both"/>
    </w:pPr>
    <w:rPr>
      <w:rFonts w:ascii="Calibri" w:hAnsi="Calibri"/>
      <w:lang w:val="en-US"/>
    </w:rPr>
  </w:style>
  <w:style w:type="paragraph" w:customStyle="1" w:styleId="Nolikumiem">
    <w:name w:val="Nolikumiem"/>
    <w:basedOn w:val="Normal"/>
    <w:autoRedefine/>
    <w:uiPriority w:val="99"/>
    <w:rsid w:val="005C16C2"/>
    <w:pPr>
      <w:tabs>
        <w:tab w:val="num" w:pos="360"/>
      </w:tabs>
      <w:spacing w:before="120" w:after="160" w:line="256" w:lineRule="auto"/>
      <w:ind w:left="284" w:firstLine="1396"/>
      <w:jc w:val="both"/>
    </w:pPr>
    <w:rPr>
      <w:rFonts w:ascii="Calibri" w:hAnsi="Calibri"/>
      <w:lang w:val="en-US"/>
    </w:rPr>
  </w:style>
  <w:style w:type="character" w:customStyle="1" w:styleId="CharChar">
    <w:name w:val="Char Char"/>
    <w:uiPriority w:val="99"/>
    <w:rsid w:val="005C16C2"/>
    <w:rPr>
      <w:b/>
      <w:sz w:val="24"/>
      <w:lang w:val="lv-LV" w:eastAsia="en-US"/>
    </w:rPr>
  </w:style>
  <w:style w:type="paragraph" w:customStyle="1" w:styleId="BodyText21">
    <w:name w:val="Body Text 21"/>
    <w:basedOn w:val="Normal"/>
    <w:next w:val="BodyText22"/>
    <w:link w:val="BodyText2Char"/>
    <w:uiPriority w:val="99"/>
    <w:rsid w:val="005C16C2"/>
    <w:pPr>
      <w:spacing w:after="160" w:line="256" w:lineRule="auto"/>
      <w:jc w:val="both"/>
    </w:pPr>
    <w:rPr>
      <w:rFonts w:ascii="Calibri" w:eastAsia="Calibri" w:hAnsi="Calibri"/>
      <w:i/>
      <w:iCs/>
      <w:sz w:val="24"/>
      <w:szCs w:val="24"/>
      <w:lang w:val="en-US"/>
    </w:rPr>
  </w:style>
  <w:style w:type="character" w:customStyle="1" w:styleId="BodyText2Char">
    <w:name w:val="Body Text 2 Char"/>
    <w:basedOn w:val="DefaultParagraphFont"/>
    <w:link w:val="BodyText21"/>
    <w:uiPriority w:val="99"/>
    <w:rsid w:val="005C16C2"/>
    <w:rPr>
      <w:rFonts w:ascii="Calibri" w:eastAsia="Calibri" w:hAnsi="Calibri"/>
      <w:i/>
      <w:iCs/>
      <w:sz w:val="24"/>
      <w:szCs w:val="24"/>
      <w:lang w:val="en-US"/>
    </w:rPr>
  </w:style>
  <w:style w:type="paragraph" w:customStyle="1" w:styleId="BodyText31">
    <w:name w:val="Body Text 31"/>
    <w:basedOn w:val="Normal"/>
    <w:next w:val="BodyText32"/>
    <w:link w:val="BodyText3Char"/>
    <w:uiPriority w:val="99"/>
    <w:rsid w:val="005C16C2"/>
    <w:pPr>
      <w:spacing w:after="160" w:line="256" w:lineRule="auto"/>
      <w:jc w:val="center"/>
    </w:pPr>
    <w:rPr>
      <w:rFonts w:ascii="Calibri" w:eastAsia="Calibri" w:hAnsi="Calibri"/>
      <w:sz w:val="24"/>
      <w:szCs w:val="24"/>
      <w:lang w:val="en-US"/>
    </w:rPr>
  </w:style>
  <w:style w:type="character" w:customStyle="1" w:styleId="BodyText3Char">
    <w:name w:val="Body Text 3 Char"/>
    <w:basedOn w:val="DefaultParagraphFont"/>
    <w:link w:val="BodyText31"/>
    <w:uiPriority w:val="99"/>
    <w:rsid w:val="005C16C2"/>
    <w:rPr>
      <w:rFonts w:ascii="Calibri" w:eastAsia="Calibri" w:hAnsi="Calibri"/>
      <w:sz w:val="24"/>
      <w:szCs w:val="24"/>
      <w:lang w:val="en-US"/>
    </w:rPr>
  </w:style>
  <w:style w:type="paragraph" w:customStyle="1" w:styleId="BodyTextIndent31">
    <w:name w:val="Body Text Indent 31"/>
    <w:basedOn w:val="Normal"/>
    <w:next w:val="BodyTextIndent3"/>
    <w:link w:val="BodyTextIndent3Char"/>
    <w:uiPriority w:val="99"/>
    <w:rsid w:val="005C16C2"/>
    <w:pPr>
      <w:spacing w:after="160" w:line="256" w:lineRule="auto"/>
      <w:ind w:firstLine="720"/>
      <w:jc w:val="both"/>
    </w:pPr>
    <w:rPr>
      <w:rFonts w:ascii="Calibri" w:eastAsia="Calibri" w:hAnsi="Calibri"/>
      <w:sz w:val="24"/>
      <w:szCs w:val="24"/>
      <w:lang w:val="en-US"/>
    </w:rPr>
  </w:style>
  <w:style w:type="character" w:customStyle="1" w:styleId="BodyTextIndent3Char">
    <w:name w:val="Body Text Indent 3 Char"/>
    <w:basedOn w:val="DefaultParagraphFont"/>
    <w:link w:val="BodyTextIndent31"/>
    <w:uiPriority w:val="99"/>
    <w:rsid w:val="005C16C2"/>
    <w:rPr>
      <w:rFonts w:ascii="Calibri" w:eastAsia="Calibri" w:hAnsi="Calibri"/>
      <w:sz w:val="24"/>
      <w:szCs w:val="24"/>
      <w:lang w:val="en-US"/>
    </w:rPr>
  </w:style>
  <w:style w:type="paragraph" w:customStyle="1" w:styleId="Style3">
    <w:name w:val="Style3"/>
    <w:basedOn w:val="Normal"/>
    <w:uiPriority w:val="99"/>
    <w:rsid w:val="005C16C2"/>
    <w:pPr>
      <w:spacing w:before="240" w:after="240" w:line="256" w:lineRule="auto"/>
      <w:ind w:left="720"/>
    </w:pPr>
    <w:rPr>
      <w:rFonts w:ascii="Calibri" w:hAnsi="Calibri"/>
      <w:b/>
      <w:sz w:val="28"/>
      <w:lang w:val="en-US"/>
    </w:rPr>
  </w:style>
  <w:style w:type="paragraph" w:customStyle="1" w:styleId="Style4">
    <w:name w:val="Style4"/>
    <w:basedOn w:val="Normal"/>
    <w:next w:val="Style3"/>
    <w:autoRedefine/>
    <w:uiPriority w:val="99"/>
    <w:rsid w:val="005C16C2"/>
    <w:pPr>
      <w:spacing w:before="240" w:after="240" w:line="256" w:lineRule="auto"/>
      <w:ind w:left="720"/>
    </w:pPr>
    <w:rPr>
      <w:rFonts w:ascii="Calibri" w:hAnsi="Calibri"/>
      <w:b/>
      <w:sz w:val="28"/>
      <w:lang w:val="en-US"/>
    </w:rPr>
  </w:style>
  <w:style w:type="paragraph" w:customStyle="1" w:styleId="Style5">
    <w:name w:val="Style5"/>
    <w:basedOn w:val="Heading3"/>
    <w:next w:val="Normal"/>
    <w:autoRedefine/>
    <w:uiPriority w:val="99"/>
    <w:rsid w:val="005C16C2"/>
  </w:style>
  <w:style w:type="character" w:customStyle="1" w:styleId="Heading31">
    <w:name w:val="Heading 31"/>
    <w:uiPriority w:val="99"/>
    <w:rsid w:val="005C16C2"/>
    <w:rPr>
      <w:rFonts w:ascii="Times New Roman Bold" w:hAnsi="Times New Roman Bold"/>
      <w:b/>
      <w:sz w:val="24"/>
    </w:rPr>
  </w:style>
  <w:style w:type="paragraph" w:customStyle="1" w:styleId="Style6">
    <w:name w:val="Style6"/>
    <w:basedOn w:val="Heading3"/>
    <w:uiPriority w:val="99"/>
    <w:rsid w:val="005C16C2"/>
  </w:style>
  <w:style w:type="paragraph" w:customStyle="1" w:styleId="Style7">
    <w:name w:val="Style7"/>
    <w:basedOn w:val="Heading3"/>
    <w:next w:val="Style5"/>
    <w:autoRedefine/>
    <w:uiPriority w:val="99"/>
    <w:rsid w:val="005C16C2"/>
  </w:style>
  <w:style w:type="paragraph" w:customStyle="1" w:styleId="Style8">
    <w:name w:val="Style8"/>
    <w:basedOn w:val="Heading2"/>
    <w:uiPriority w:val="99"/>
    <w:rsid w:val="005C16C2"/>
    <w:pPr>
      <w:keepNext w:val="0"/>
      <w:keepLines w:val="0"/>
      <w:pBdr>
        <w:bottom w:val="single" w:sz="4" w:space="1" w:color="622423"/>
      </w:pBdr>
      <w:spacing w:before="400" w:after="160" w:line="256" w:lineRule="auto"/>
      <w:jc w:val="center"/>
    </w:pPr>
    <w:rPr>
      <w:rFonts w:ascii="Calibri" w:eastAsia="Calibri" w:hAnsi="Calibri" w:cs="Times New Roman"/>
      <w:b/>
      <w:caps/>
      <w:color w:val="632423"/>
      <w:spacing w:val="15"/>
      <w:sz w:val="24"/>
      <w:szCs w:val="24"/>
      <w:lang w:val="en-US"/>
    </w:rPr>
  </w:style>
  <w:style w:type="paragraph" w:customStyle="1" w:styleId="Normalnumbered">
    <w:name w:val="Normal_numbered"/>
    <w:basedOn w:val="Normal"/>
    <w:next w:val="Normal"/>
    <w:autoRedefine/>
    <w:uiPriority w:val="99"/>
    <w:rsid w:val="005C16C2"/>
    <w:pPr>
      <w:numPr>
        <w:numId w:val="27"/>
      </w:numPr>
      <w:tabs>
        <w:tab w:val="clear" w:pos="360"/>
        <w:tab w:val="num" w:pos="0"/>
        <w:tab w:val="num" w:pos="720"/>
      </w:tabs>
      <w:spacing w:before="120" w:after="160" w:line="256" w:lineRule="auto"/>
      <w:ind w:left="1200" w:right="-1" w:firstLine="840"/>
      <w:jc w:val="both"/>
    </w:pPr>
    <w:rPr>
      <w:rFonts w:ascii="Calibri" w:hAnsi="Calibri"/>
      <w:lang w:val="en-US" w:eastAsia="lv-LV"/>
    </w:rPr>
  </w:style>
  <w:style w:type="paragraph" w:customStyle="1" w:styleId="LgumaV4">
    <w:name w:val="Līguma V4"/>
    <w:basedOn w:val="Heading4"/>
    <w:uiPriority w:val="99"/>
    <w:rsid w:val="005C16C2"/>
    <w:pPr>
      <w:numPr>
        <w:numId w:val="28"/>
      </w:numPr>
      <w:tabs>
        <w:tab w:val="clear" w:pos="360"/>
      </w:tabs>
      <w:ind w:left="0" w:firstLine="0"/>
    </w:pPr>
  </w:style>
  <w:style w:type="character" w:customStyle="1" w:styleId="CharChar1">
    <w:name w:val="Char Char1"/>
    <w:uiPriority w:val="99"/>
    <w:rsid w:val="005C16C2"/>
    <w:rPr>
      <w:rFonts w:ascii="Times New Roman Bold" w:hAnsi="Times New Roman Bold"/>
      <w:b/>
      <w:sz w:val="24"/>
      <w:lang w:val="lv-LV" w:eastAsia="en-US"/>
    </w:rPr>
  </w:style>
  <w:style w:type="paragraph" w:customStyle="1" w:styleId="StyleHeading5Left127cmFirstline0cm">
    <w:name w:val="Style Heading 5 + Left:  127 cm First line:  0 cm"/>
    <w:basedOn w:val="Heading5"/>
    <w:uiPriority w:val="99"/>
    <w:rsid w:val="005C16C2"/>
    <w:pPr>
      <w:numPr>
        <w:ilvl w:val="0"/>
        <w:numId w:val="0"/>
      </w:numPr>
      <w:spacing w:before="320" w:after="120" w:line="256" w:lineRule="auto"/>
      <w:jc w:val="center"/>
    </w:pPr>
    <w:rPr>
      <w:rFonts w:ascii="Calibri" w:eastAsia="Calibri" w:hAnsi="Calibri"/>
      <w:b w:val="0"/>
      <w:bCs w:val="0"/>
      <w:i w:val="0"/>
      <w:iCs w:val="0"/>
      <w:caps/>
      <w:color w:val="622423"/>
      <w:spacing w:val="10"/>
      <w:sz w:val="22"/>
      <w:szCs w:val="20"/>
      <w:lang w:val="en-US" w:eastAsia="en-US"/>
    </w:rPr>
  </w:style>
  <w:style w:type="paragraph" w:customStyle="1" w:styleId="TableofFigures1">
    <w:name w:val="Table of Figures1"/>
    <w:basedOn w:val="Normal"/>
    <w:next w:val="Normal"/>
    <w:uiPriority w:val="99"/>
    <w:rsid w:val="005C16C2"/>
    <w:pPr>
      <w:spacing w:after="160" w:line="256" w:lineRule="auto"/>
    </w:pPr>
    <w:rPr>
      <w:rFonts w:ascii="Calibri" w:hAnsi="Calibri"/>
      <w:lang w:val="en-US"/>
    </w:rPr>
  </w:style>
  <w:style w:type="paragraph" w:customStyle="1" w:styleId="Style10ptRedLeft004Right007">
    <w:name w:val="Style 10 pt Red Left:  0.04&quot; Right:  0.07&quot;"/>
    <w:basedOn w:val="Normal"/>
    <w:uiPriority w:val="99"/>
    <w:rsid w:val="005C16C2"/>
    <w:pPr>
      <w:spacing w:after="160" w:line="256" w:lineRule="auto"/>
    </w:pPr>
    <w:rPr>
      <w:rFonts w:ascii="Calibri" w:hAnsi="Calibri"/>
      <w:color w:val="FF0000"/>
      <w:spacing w:val="-1"/>
      <w:sz w:val="20"/>
      <w:lang w:val="en-US"/>
    </w:rPr>
  </w:style>
  <w:style w:type="paragraph" w:customStyle="1" w:styleId="Style10ptRedJustifiedLeft004Right007">
    <w:name w:val="Style 10 pt Red Justified Left:  0.04&quot; Right:  0.07&quot;"/>
    <w:basedOn w:val="Normal"/>
    <w:uiPriority w:val="99"/>
    <w:rsid w:val="005C16C2"/>
    <w:pPr>
      <w:spacing w:after="160" w:line="256" w:lineRule="auto"/>
      <w:jc w:val="both"/>
    </w:pPr>
    <w:rPr>
      <w:rFonts w:ascii="Calibri" w:hAnsi="Calibri"/>
      <w:color w:val="FF0000"/>
      <w:spacing w:val="-1"/>
      <w:sz w:val="20"/>
      <w:lang w:val="en-US"/>
    </w:rPr>
  </w:style>
  <w:style w:type="paragraph" w:customStyle="1" w:styleId="Style11ptBefore6pt">
    <w:name w:val="Style 11 pt Before:  6 pt"/>
    <w:basedOn w:val="Normal"/>
    <w:uiPriority w:val="99"/>
    <w:rsid w:val="005C16C2"/>
    <w:pPr>
      <w:spacing w:after="160" w:line="256" w:lineRule="auto"/>
    </w:pPr>
    <w:rPr>
      <w:rFonts w:ascii="Calibri" w:hAnsi="Calibri"/>
      <w:lang w:val="en-US"/>
    </w:rPr>
  </w:style>
  <w:style w:type="paragraph" w:customStyle="1" w:styleId="Style11ptCentered">
    <w:name w:val="Style 11 pt Centered"/>
    <w:basedOn w:val="Normal"/>
    <w:uiPriority w:val="99"/>
    <w:rsid w:val="005C16C2"/>
    <w:pPr>
      <w:spacing w:after="160" w:line="256" w:lineRule="auto"/>
      <w:jc w:val="center"/>
    </w:pPr>
    <w:rPr>
      <w:rFonts w:ascii="Calibri" w:hAnsi="Calibri"/>
      <w:lang w:val="en-US"/>
    </w:rPr>
  </w:style>
  <w:style w:type="paragraph" w:customStyle="1" w:styleId="StyleTableofFiguresCentered">
    <w:name w:val="Style Table of Figures + Centered"/>
    <w:basedOn w:val="TableofFigures"/>
    <w:autoRedefine/>
    <w:uiPriority w:val="99"/>
    <w:rsid w:val="005C16C2"/>
    <w:pPr>
      <w:spacing w:after="160" w:line="256" w:lineRule="auto"/>
      <w:jc w:val="center"/>
    </w:pPr>
    <w:rPr>
      <w:rFonts w:ascii="Calibri" w:hAnsi="Calibri"/>
      <w:lang w:val="en-US"/>
    </w:rPr>
  </w:style>
  <w:style w:type="character" w:customStyle="1" w:styleId="StyleItalicRed1">
    <w:name w:val="Style Italic Red_1"/>
    <w:uiPriority w:val="99"/>
    <w:rsid w:val="005C16C2"/>
    <w:rPr>
      <w:i/>
      <w:color w:val="FF0000"/>
    </w:rPr>
  </w:style>
  <w:style w:type="character" w:customStyle="1" w:styleId="StyleItalicRed2">
    <w:name w:val="Style Italic Red_2"/>
    <w:uiPriority w:val="99"/>
    <w:rsid w:val="005C16C2"/>
    <w:rPr>
      <w:i/>
      <w:color w:val="FF0000"/>
      <w:spacing w:val="-4"/>
    </w:rPr>
  </w:style>
  <w:style w:type="character" w:customStyle="1" w:styleId="StyleItalicRed3">
    <w:name w:val="Style Italic Red_3"/>
    <w:uiPriority w:val="99"/>
    <w:rsid w:val="005C16C2"/>
    <w:rPr>
      <w:i/>
      <w:color w:val="FF0000"/>
      <w:spacing w:val="-3"/>
    </w:rPr>
  </w:style>
  <w:style w:type="table" w:customStyle="1" w:styleId="TableGrid3">
    <w:name w:val="Table Grid3"/>
    <w:basedOn w:val="TableNormal"/>
    <w:next w:val="TableGrid"/>
    <w:uiPriority w:val="59"/>
    <w:rsid w:val="005C16C2"/>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16C2"/>
    <w:rPr>
      <w:rFonts w:cs="Times New Roman"/>
      <w:color w:val="808080"/>
    </w:rPr>
  </w:style>
  <w:style w:type="numbering" w:customStyle="1" w:styleId="SLONumberings11">
    <w:name w:val="SLO_Numberings11"/>
    <w:uiPriority w:val="99"/>
    <w:rsid w:val="005C16C2"/>
  </w:style>
  <w:style w:type="numbering" w:customStyle="1" w:styleId="SORLDDHeadings11">
    <w:name w:val="SOR_LDD_Headings11"/>
    <w:uiPriority w:val="99"/>
    <w:rsid w:val="005C16C2"/>
  </w:style>
  <w:style w:type="paragraph" w:customStyle="1" w:styleId="TitelDeckblatt">
    <w:name w:val="Titel Deckblatt"/>
    <w:basedOn w:val="Normal"/>
    <w:link w:val="TitelDeckblattChar"/>
    <w:uiPriority w:val="99"/>
    <w:rsid w:val="005C16C2"/>
    <w:pPr>
      <w:spacing w:after="160" w:line="256" w:lineRule="auto"/>
      <w:jc w:val="right"/>
    </w:pPr>
    <w:rPr>
      <w:rFonts w:ascii="Arial" w:hAnsi="Arial"/>
      <w:b/>
      <w:sz w:val="28"/>
      <w:lang w:val="de-DE" w:eastAsia="de-DE"/>
    </w:rPr>
  </w:style>
  <w:style w:type="paragraph" w:customStyle="1" w:styleId="Arbeitsgruppe">
    <w:name w:val="Arbeitsgruppe"/>
    <w:basedOn w:val="Normal"/>
    <w:uiPriority w:val="99"/>
    <w:rsid w:val="005C16C2"/>
    <w:pPr>
      <w:spacing w:after="120" w:line="256" w:lineRule="auto"/>
      <w:jc w:val="right"/>
    </w:pPr>
    <w:rPr>
      <w:rFonts w:ascii="Arial Narrow" w:hAnsi="Arial Narrow"/>
      <w:spacing w:val="12"/>
      <w:sz w:val="21"/>
      <w:lang w:val="en-US" w:eastAsia="de-DE"/>
    </w:rPr>
  </w:style>
  <w:style w:type="character" w:customStyle="1" w:styleId="TitelDeckblattChar">
    <w:name w:val="Titel Deckblatt Char"/>
    <w:link w:val="TitelDeckblatt"/>
    <w:uiPriority w:val="99"/>
    <w:locked/>
    <w:rsid w:val="005C16C2"/>
    <w:rPr>
      <w:rFonts w:ascii="Arial" w:hAnsi="Arial"/>
      <w:b/>
      <w:sz w:val="28"/>
      <w:lang w:val="de-DE" w:eastAsia="de-DE"/>
    </w:rPr>
  </w:style>
  <w:style w:type="paragraph" w:customStyle="1" w:styleId="Aufzhlungen">
    <w:name w:val="Aufzählungen"/>
    <w:basedOn w:val="Normal"/>
    <w:uiPriority w:val="99"/>
    <w:rsid w:val="005C16C2"/>
    <w:pPr>
      <w:numPr>
        <w:numId w:val="29"/>
      </w:numPr>
      <w:tabs>
        <w:tab w:val="clear" w:pos="227"/>
        <w:tab w:val="num" w:pos="360"/>
        <w:tab w:val="center" w:pos="8505"/>
      </w:tabs>
      <w:spacing w:after="120" w:line="360" w:lineRule="auto"/>
      <w:ind w:left="360" w:hanging="360"/>
      <w:contextualSpacing/>
    </w:pPr>
    <w:rPr>
      <w:rFonts w:ascii="Arial Narrow" w:hAnsi="Arial Narrow"/>
      <w:spacing w:val="12"/>
      <w:sz w:val="21"/>
      <w:szCs w:val="21"/>
      <w:lang w:val="en-US" w:eastAsia="de-DE"/>
    </w:rPr>
  </w:style>
  <w:style w:type="paragraph" w:customStyle="1" w:styleId="Inhaltsverzeichnis">
    <w:name w:val="Inhaltsverzeichnis"/>
    <w:basedOn w:val="Normal"/>
    <w:uiPriority w:val="99"/>
    <w:rsid w:val="005C16C2"/>
    <w:pPr>
      <w:spacing w:before="120" w:after="160" w:line="256" w:lineRule="auto"/>
    </w:pPr>
    <w:rPr>
      <w:rFonts w:ascii="Arial" w:hAnsi="Arial"/>
      <w:b/>
      <w:bCs/>
      <w:color w:val="999999"/>
      <w:spacing w:val="12"/>
      <w:sz w:val="20"/>
      <w:szCs w:val="21"/>
      <w:lang w:val="en-US" w:eastAsia="de-DE"/>
    </w:rPr>
  </w:style>
  <w:style w:type="paragraph" w:customStyle="1" w:styleId="VerzeichnisInhalt">
    <w:name w:val="Verzeichnis Inhalt"/>
    <w:basedOn w:val="TOC1"/>
    <w:rsid w:val="005C16C2"/>
    <w:pPr>
      <w:framePr w:hSpace="180" w:wrap="around" w:vAnchor="page" w:hAnchor="margin" w:y="1501"/>
      <w:tabs>
        <w:tab w:val="clear" w:pos="440"/>
        <w:tab w:val="left" w:pos="426"/>
        <w:tab w:val="left" w:pos="601"/>
        <w:tab w:val="left" w:pos="5420"/>
        <w:tab w:val="right" w:pos="6692"/>
        <w:tab w:val="right" w:leader="dot" w:pos="9488"/>
      </w:tabs>
      <w:spacing w:after="120" w:line="360" w:lineRule="auto"/>
      <w:ind w:left="601" w:right="669" w:hanging="601"/>
    </w:pPr>
    <w:rPr>
      <w:rFonts w:ascii="Arial Narrow" w:hAnsi="Arial Narrow"/>
      <w:b w:val="0"/>
      <w:noProof/>
      <w:spacing w:val="12"/>
      <w:sz w:val="21"/>
      <w:szCs w:val="21"/>
      <w:lang w:val="en-US" w:eastAsia="de-DE"/>
    </w:rPr>
  </w:style>
  <w:style w:type="character" w:customStyle="1" w:styleId="Hervorheben">
    <w:name w:val="Hervorheben"/>
    <w:uiPriority w:val="99"/>
    <w:rsid w:val="005C16C2"/>
    <w:rPr>
      <w:color w:val="007978"/>
    </w:rPr>
  </w:style>
  <w:style w:type="character" w:customStyle="1" w:styleId="Hervorheben2">
    <w:name w:val="Hervorheben2"/>
    <w:uiPriority w:val="99"/>
    <w:rsid w:val="005C16C2"/>
    <w:rPr>
      <w:color w:val="FF0000"/>
    </w:rPr>
  </w:style>
  <w:style w:type="paragraph" w:customStyle="1" w:styleId="WortInhaltsverzeichnis">
    <w:name w:val="Wort Inhaltsverzeichnis"/>
    <w:basedOn w:val="Normal"/>
    <w:rsid w:val="005C16C2"/>
    <w:pPr>
      <w:spacing w:before="120" w:after="160" w:line="256" w:lineRule="auto"/>
    </w:pPr>
    <w:rPr>
      <w:rFonts w:ascii="Arial" w:hAnsi="Arial"/>
      <w:b/>
      <w:bCs/>
      <w:color w:val="999999"/>
      <w:spacing w:val="8"/>
      <w:sz w:val="20"/>
      <w:lang w:val="en-US" w:eastAsia="de-DE"/>
    </w:rPr>
  </w:style>
  <w:style w:type="numbering" w:customStyle="1" w:styleId="Aufzhlung2">
    <w:name w:val="Aufzählung2"/>
    <w:rsid w:val="005C16C2"/>
    <w:pPr>
      <w:numPr>
        <w:numId w:val="30"/>
      </w:numPr>
    </w:pPr>
  </w:style>
  <w:style w:type="numbering" w:customStyle="1" w:styleId="Aufzhlungen2">
    <w:name w:val="Aufzählungen2"/>
    <w:rsid w:val="005C16C2"/>
    <w:pPr>
      <w:numPr>
        <w:numId w:val="31"/>
      </w:numPr>
    </w:pPr>
  </w:style>
  <w:style w:type="paragraph" w:customStyle="1" w:styleId="EndnoteText1">
    <w:name w:val="Endnote Text1"/>
    <w:basedOn w:val="Normal"/>
    <w:next w:val="EndnoteText"/>
    <w:link w:val="EndnoteTextChar"/>
    <w:uiPriority w:val="99"/>
    <w:semiHidden/>
    <w:unhideWhenUsed/>
    <w:rsid w:val="005C16C2"/>
    <w:pPr>
      <w:spacing w:after="160" w:line="256" w:lineRule="auto"/>
    </w:pPr>
    <w:rPr>
      <w:rFonts w:ascii="Calibri" w:eastAsia="Calibri" w:hAnsi="Calibri"/>
      <w:sz w:val="20"/>
      <w:lang w:val="en-US"/>
    </w:rPr>
  </w:style>
  <w:style w:type="character" w:customStyle="1" w:styleId="EndnoteTextChar">
    <w:name w:val="Endnote Text Char"/>
    <w:basedOn w:val="DefaultParagraphFont"/>
    <w:link w:val="EndnoteText1"/>
    <w:uiPriority w:val="99"/>
    <w:semiHidden/>
    <w:rsid w:val="005C16C2"/>
    <w:rPr>
      <w:rFonts w:ascii="Calibri" w:eastAsia="Calibri" w:hAnsi="Calibri"/>
      <w:sz w:val="20"/>
      <w:lang w:val="en-US"/>
    </w:rPr>
  </w:style>
  <w:style w:type="character" w:styleId="EndnoteReference">
    <w:name w:val="endnote reference"/>
    <w:basedOn w:val="DefaultParagraphFont"/>
    <w:uiPriority w:val="99"/>
    <w:semiHidden/>
    <w:unhideWhenUsed/>
    <w:rsid w:val="005C16C2"/>
    <w:rPr>
      <w:vertAlign w:val="superscript"/>
    </w:rPr>
  </w:style>
  <w:style w:type="paragraph" w:customStyle="1" w:styleId="Numatytasis">
    <w:name w:val="Numatytasis"/>
    <w:rsid w:val="005C16C2"/>
    <w:pPr>
      <w:tabs>
        <w:tab w:val="left" w:pos="720"/>
      </w:tabs>
      <w:suppressAutoHyphens/>
      <w:spacing w:after="0" w:line="100" w:lineRule="atLeast"/>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5C16C2"/>
  </w:style>
  <w:style w:type="character" w:customStyle="1" w:styleId="fontstyle01">
    <w:name w:val="fontstyle01"/>
    <w:basedOn w:val="DefaultParagraphFont"/>
    <w:rsid w:val="005C16C2"/>
    <w:rPr>
      <w:rFonts w:ascii="Times-Roman" w:hAnsi="Times-Roman" w:hint="default"/>
      <w:b w:val="0"/>
      <w:bCs w:val="0"/>
      <w:i w:val="0"/>
      <w:iCs w:val="0"/>
      <w:color w:val="000000"/>
      <w:sz w:val="24"/>
      <w:szCs w:val="24"/>
    </w:rPr>
  </w:style>
  <w:style w:type="character" w:customStyle="1" w:styleId="bold4">
    <w:name w:val="bold4"/>
    <w:basedOn w:val="DefaultParagraphFont"/>
    <w:rsid w:val="005C16C2"/>
  </w:style>
  <w:style w:type="paragraph" w:customStyle="1" w:styleId="BodyText220">
    <w:name w:val="Body Text 22"/>
    <w:basedOn w:val="Normal"/>
    <w:next w:val="BodyText22"/>
    <w:link w:val="BodyText2Char1"/>
    <w:uiPriority w:val="99"/>
    <w:unhideWhenUsed/>
    <w:rsid w:val="005C16C2"/>
    <w:pPr>
      <w:spacing w:after="120" w:line="480" w:lineRule="auto"/>
    </w:pPr>
    <w:rPr>
      <w:rFonts w:ascii="Cambria" w:eastAsia="Cambria" w:hAnsi="Cambria" w:cs="Times New Roman"/>
    </w:rPr>
  </w:style>
  <w:style w:type="character" w:customStyle="1" w:styleId="BodyText2Char1">
    <w:name w:val="Body Text 2 Char1"/>
    <w:basedOn w:val="DefaultParagraphFont"/>
    <w:link w:val="BodyText220"/>
    <w:uiPriority w:val="99"/>
    <w:rsid w:val="005C16C2"/>
    <w:rPr>
      <w:rFonts w:ascii="Cambria" w:eastAsia="Cambria" w:hAnsi="Cambria" w:cs="Times New Roman"/>
      <w:sz w:val="22"/>
      <w:szCs w:val="22"/>
    </w:rPr>
  </w:style>
  <w:style w:type="paragraph" w:customStyle="1" w:styleId="BodyText320">
    <w:name w:val="Body Text 32"/>
    <w:basedOn w:val="Normal"/>
    <w:next w:val="BodyText32"/>
    <w:link w:val="BodyText3Char1"/>
    <w:uiPriority w:val="99"/>
    <w:unhideWhenUsed/>
    <w:rsid w:val="005C16C2"/>
    <w:pPr>
      <w:spacing w:after="120" w:line="259" w:lineRule="auto"/>
    </w:pPr>
    <w:rPr>
      <w:rFonts w:ascii="Cambria" w:eastAsia="Cambria" w:hAnsi="Cambria" w:cs="Times New Roman"/>
      <w:sz w:val="16"/>
      <w:szCs w:val="16"/>
    </w:rPr>
  </w:style>
  <w:style w:type="character" w:customStyle="1" w:styleId="BodyText3Char1">
    <w:name w:val="Body Text 3 Char1"/>
    <w:basedOn w:val="DefaultParagraphFont"/>
    <w:link w:val="BodyText320"/>
    <w:uiPriority w:val="99"/>
    <w:rsid w:val="005C16C2"/>
    <w:rPr>
      <w:rFonts w:ascii="Cambria" w:eastAsia="Cambria" w:hAnsi="Cambria" w:cs="Times New Roman"/>
      <w:sz w:val="16"/>
      <w:szCs w:val="16"/>
    </w:rPr>
  </w:style>
  <w:style w:type="paragraph" w:customStyle="1" w:styleId="BodyTextIndent32">
    <w:name w:val="Body Text Indent 32"/>
    <w:basedOn w:val="Normal"/>
    <w:next w:val="BodyTextIndent3"/>
    <w:link w:val="BodyTextIndent3Char1"/>
    <w:uiPriority w:val="99"/>
    <w:rsid w:val="005C16C2"/>
    <w:pPr>
      <w:spacing w:after="120" w:line="259" w:lineRule="auto"/>
      <w:ind w:left="283"/>
    </w:pPr>
    <w:rPr>
      <w:rFonts w:ascii="Cambria" w:eastAsia="Cambria" w:hAnsi="Cambria" w:cs="Times New Roman"/>
      <w:sz w:val="16"/>
      <w:szCs w:val="16"/>
    </w:rPr>
  </w:style>
  <w:style w:type="character" w:customStyle="1" w:styleId="BodyTextIndent3Char1">
    <w:name w:val="Body Text Indent 3 Char1"/>
    <w:basedOn w:val="DefaultParagraphFont"/>
    <w:link w:val="BodyTextIndent32"/>
    <w:uiPriority w:val="99"/>
    <w:rsid w:val="005C16C2"/>
    <w:rPr>
      <w:rFonts w:ascii="Cambria" w:eastAsia="Cambria" w:hAnsi="Cambria" w:cs="Times New Roman"/>
      <w:sz w:val="16"/>
      <w:szCs w:val="16"/>
    </w:rPr>
  </w:style>
  <w:style w:type="paragraph" w:customStyle="1" w:styleId="TableofFigures2">
    <w:name w:val="Table of Figures2"/>
    <w:basedOn w:val="Normal"/>
    <w:next w:val="Normal"/>
    <w:uiPriority w:val="99"/>
    <w:unhideWhenUsed/>
    <w:rsid w:val="005C16C2"/>
    <w:pPr>
      <w:spacing w:after="160" w:line="259" w:lineRule="auto"/>
    </w:pPr>
    <w:rPr>
      <w:rFonts w:ascii="Cambria" w:hAnsi="Cambria"/>
      <w:lang w:val="en-US"/>
    </w:rPr>
  </w:style>
  <w:style w:type="paragraph" w:customStyle="1" w:styleId="EndnoteText2">
    <w:name w:val="Endnote Text2"/>
    <w:basedOn w:val="Normal"/>
    <w:next w:val="EndnoteText"/>
    <w:link w:val="EndnoteTextChar1"/>
    <w:uiPriority w:val="99"/>
    <w:semiHidden/>
    <w:unhideWhenUsed/>
    <w:rsid w:val="005C16C2"/>
    <w:pPr>
      <w:spacing w:after="160" w:line="259" w:lineRule="auto"/>
    </w:pPr>
    <w:rPr>
      <w:rFonts w:ascii="Cambria" w:eastAsia="Cambria" w:hAnsi="Cambria" w:cs="Times New Roman"/>
      <w:sz w:val="20"/>
    </w:rPr>
  </w:style>
  <w:style w:type="character" w:customStyle="1" w:styleId="EndnoteTextChar1">
    <w:name w:val="Endnote Text Char1"/>
    <w:basedOn w:val="DefaultParagraphFont"/>
    <w:link w:val="EndnoteText2"/>
    <w:uiPriority w:val="99"/>
    <w:semiHidden/>
    <w:rsid w:val="005C16C2"/>
    <w:rPr>
      <w:rFonts w:ascii="Cambria" w:eastAsia="Cambria" w:hAnsi="Cambria" w:cs="Times New Roman"/>
      <w:sz w:val="20"/>
      <w:szCs w:val="22"/>
    </w:rPr>
  </w:style>
  <w:style w:type="numbering" w:customStyle="1" w:styleId="NoList2">
    <w:name w:val="No List2"/>
    <w:next w:val="NoList"/>
    <w:uiPriority w:val="99"/>
    <w:semiHidden/>
    <w:unhideWhenUsed/>
    <w:rsid w:val="005C16C2"/>
  </w:style>
  <w:style w:type="table" w:customStyle="1" w:styleId="TableGrid4">
    <w:name w:val="Table Grid4"/>
    <w:basedOn w:val="TableNormal"/>
    <w:next w:val="TableGrid"/>
    <w:uiPriority w:val="59"/>
    <w:rsid w:val="005C16C2"/>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ONumberings2">
    <w:name w:val="SLO_Numberings2"/>
    <w:uiPriority w:val="99"/>
    <w:rsid w:val="005C16C2"/>
  </w:style>
  <w:style w:type="numbering" w:customStyle="1" w:styleId="SORLDDHeadings2">
    <w:name w:val="SOR_LDD_Headings2"/>
    <w:uiPriority w:val="99"/>
    <w:rsid w:val="005C16C2"/>
  </w:style>
  <w:style w:type="numbering" w:customStyle="1" w:styleId="Aufzhlung21">
    <w:name w:val="Aufzählung21"/>
    <w:rsid w:val="005C16C2"/>
  </w:style>
  <w:style w:type="numbering" w:customStyle="1" w:styleId="Aufzhlungen21">
    <w:name w:val="Aufzählungen21"/>
    <w:rsid w:val="005C16C2"/>
  </w:style>
  <w:style w:type="paragraph" w:customStyle="1" w:styleId="TableContents">
    <w:name w:val="Table Contents"/>
    <w:basedOn w:val="Normal"/>
    <w:uiPriority w:val="99"/>
    <w:rsid w:val="005C16C2"/>
    <w:pPr>
      <w:suppressLineNumbers/>
      <w:suppressAutoHyphens/>
      <w:spacing w:after="160" w:line="259" w:lineRule="auto"/>
    </w:pPr>
    <w:rPr>
      <w:rFonts w:ascii="Cambria" w:eastAsia="Times New Roman" w:hAnsi="Cambria"/>
      <w:sz w:val="24"/>
      <w:szCs w:val="24"/>
      <w:lang w:val="en-US" w:eastAsia="ar-SA"/>
    </w:rPr>
  </w:style>
  <w:style w:type="paragraph" w:customStyle="1" w:styleId="RBminitext">
    <w:name w:val="RB_minitext"/>
    <w:qFormat/>
    <w:rsid w:val="005C16C2"/>
    <w:pPr>
      <w:pBdr>
        <w:top w:val="nil"/>
        <w:left w:val="nil"/>
        <w:bottom w:val="nil"/>
        <w:right w:val="nil"/>
        <w:between w:val="nil"/>
        <w:bar w:val="nil"/>
      </w:pBdr>
      <w:suppressAutoHyphens/>
      <w:spacing w:after="0" w:line="240" w:lineRule="auto"/>
      <w:jc w:val="center"/>
    </w:pPr>
    <w:rPr>
      <w:rFonts w:ascii="Myriad Pro" w:eastAsia="Myriad Pro" w:hAnsi="Myriad Pro" w:cs="Myriad Pro"/>
      <w:i/>
      <w:iCs/>
      <w:noProof/>
      <w:color w:val="003787"/>
      <w:sz w:val="16"/>
      <w:szCs w:val="16"/>
      <w:bdr w:val="nil"/>
      <w:shd w:val="clear" w:color="auto" w:fill="FFFFFF"/>
      <w:lang w:val="en-US"/>
    </w:rPr>
  </w:style>
  <w:style w:type="paragraph" w:customStyle="1" w:styleId="RBdokumentanosaukums">
    <w:name w:val="RB_dokumenta_nosaukums"/>
    <w:basedOn w:val="Normal"/>
    <w:qFormat/>
    <w:rsid w:val="005C16C2"/>
    <w:pPr>
      <w:pBdr>
        <w:top w:val="nil"/>
        <w:left w:val="nil"/>
        <w:bottom w:val="nil"/>
        <w:right w:val="nil"/>
        <w:between w:val="nil"/>
        <w:bar w:val="nil"/>
      </w:pBdr>
      <w:suppressAutoHyphens/>
      <w:spacing w:line="276" w:lineRule="auto"/>
      <w:ind w:left="5670"/>
      <w:jc w:val="right"/>
    </w:pPr>
    <w:rPr>
      <w:rFonts w:ascii="Cambria" w:eastAsia="Myriad Pro" w:hAnsi="Cambria" w:cs="Myriad Pro"/>
      <w:iCs/>
      <w:noProof/>
      <w:color w:val="003787"/>
      <w:sz w:val="16"/>
      <w:szCs w:val="16"/>
      <w:u w:color="000000"/>
      <w:bdr w:val="nil"/>
      <w:lang w:val="en-US"/>
    </w:rPr>
  </w:style>
  <w:style w:type="character" w:customStyle="1" w:styleId="UnresolvedMention1">
    <w:name w:val="Unresolved Mention1"/>
    <w:basedOn w:val="DefaultParagraphFont"/>
    <w:uiPriority w:val="99"/>
    <w:semiHidden/>
    <w:unhideWhenUsed/>
    <w:rsid w:val="005C16C2"/>
    <w:rPr>
      <w:color w:val="808080"/>
      <w:shd w:val="clear" w:color="auto" w:fill="E6E6E6"/>
    </w:rPr>
  </w:style>
  <w:style w:type="numbering" w:customStyle="1" w:styleId="SLONumberings3">
    <w:name w:val="SLO_Numberings3"/>
    <w:uiPriority w:val="99"/>
    <w:rsid w:val="005C16C2"/>
  </w:style>
  <w:style w:type="numbering" w:customStyle="1" w:styleId="SLONumberings4">
    <w:name w:val="SLO_Numberings4"/>
    <w:uiPriority w:val="99"/>
    <w:rsid w:val="005C16C2"/>
  </w:style>
  <w:style w:type="character" w:customStyle="1" w:styleId="Heading3Char1">
    <w:name w:val="Heading 3 Char1"/>
    <w:basedOn w:val="DefaultParagraphFont"/>
    <w:uiPriority w:val="9"/>
    <w:semiHidden/>
    <w:rsid w:val="005C16C2"/>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rsid w:val="005C16C2"/>
    <w:rPr>
      <w:b/>
      <w:bCs/>
    </w:rPr>
  </w:style>
  <w:style w:type="character" w:customStyle="1" w:styleId="Heading4Char1">
    <w:name w:val="Heading 4 Char1"/>
    <w:basedOn w:val="DefaultParagraphFont"/>
    <w:uiPriority w:val="9"/>
    <w:semiHidden/>
    <w:rsid w:val="005C16C2"/>
    <w:rPr>
      <w:rFonts w:asciiTheme="majorHAnsi" w:eastAsiaTheme="majorEastAsia" w:hAnsiTheme="majorHAnsi" w:cstheme="majorBidi"/>
      <w:i/>
      <w:iCs/>
      <w:color w:val="2F5496" w:themeColor="accent1" w:themeShade="BF"/>
    </w:rPr>
  </w:style>
  <w:style w:type="paragraph" w:styleId="IntenseQuote">
    <w:name w:val="Intense Quote"/>
    <w:basedOn w:val="Normal"/>
    <w:next w:val="Normal"/>
    <w:link w:val="IntenseQuoteChar"/>
    <w:uiPriority w:val="35"/>
    <w:rsid w:val="005C16C2"/>
    <w:pPr>
      <w:pBdr>
        <w:top w:val="single" w:sz="4" w:space="10" w:color="4472C4" w:themeColor="accent1"/>
        <w:bottom w:val="single" w:sz="4" w:space="10" w:color="4472C4" w:themeColor="accent1"/>
      </w:pBdr>
      <w:spacing w:before="360" w:after="360"/>
      <w:ind w:left="864" w:right="864"/>
      <w:jc w:val="center"/>
    </w:pPr>
    <w:rPr>
      <w:rFonts w:asciiTheme="minorHAnsi" w:hAnsiTheme="minorHAnsi"/>
      <w:caps/>
      <w:color w:val="622423"/>
      <w:spacing w:val="5"/>
      <w:sz w:val="20"/>
      <w:szCs w:val="20"/>
    </w:rPr>
  </w:style>
  <w:style w:type="character" w:customStyle="1" w:styleId="IntenseQuoteChar1">
    <w:name w:val="Intense Quote Char1"/>
    <w:basedOn w:val="DefaultParagraphFont"/>
    <w:uiPriority w:val="30"/>
    <w:rsid w:val="005C16C2"/>
    <w:rPr>
      <w:rFonts w:ascii="Times New Roman" w:hAnsi="Times New Roman"/>
      <w:i/>
      <w:iCs/>
      <w:color w:val="4472C4" w:themeColor="accent1"/>
    </w:rPr>
  </w:style>
  <w:style w:type="character" w:styleId="SubtleReference">
    <w:name w:val="Subtle Reference"/>
    <w:basedOn w:val="DefaultParagraphFont"/>
    <w:uiPriority w:val="31"/>
    <w:rsid w:val="005C16C2"/>
    <w:rPr>
      <w:smallCaps/>
      <w:color w:val="5A5A5A" w:themeColor="text1" w:themeTint="A5"/>
    </w:rPr>
  </w:style>
  <w:style w:type="character" w:styleId="IntenseReference">
    <w:name w:val="Intense Reference"/>
    <w:basedOn w:val="DefaultParagraphFont"/>
    <w:uiPriority w:val="32"/>
    <w:rsid w:val="005C16C2"/>
    <w:rPr>
      <w:b/>
      <w:bCs/>
      <w:smallCaps/>
      <w:color w:val="4472C4" w:themeColor="accent1"/>
      <w:spacing w:val="5"/>
    </w:rPr>
  </w:style>
  <w:style w:type="character" w:styleId="BookTitle">
    <w:name w:val="Book Title"/>
    <w:basedOn w:val="DefaultParagraphFont"/>
    <w:uiPriority w:val="33"/>
    <w:rsid w:val="005C16C2"/>
    <w:rPr>
      <w:b/>
      <w:bCs/>
      <w:i/>
      <w:iCs/>
      <w:spacing w:val="5"/>
    </w:rPr>
  </w:style>
  <w:style w:type="character" w:styleId="FollowedHyperlink">
    <w:name w:val="FollowedHyperlink"/>
    <w:basedOn w:val="DefaultParagraphFont"/>
    <w:uiPriority w:val="99"/>
    <w:semiHidden/>
    <w:unhideWhenUsed/>
    <w:rsid w:val="005C16C2"/>
    <w:rPr>
      <w:color w:val="954F72" w:themeColor="followedHyperlink"/>
      <w:u w:val="single"/>
    </w:rPr>
  </w:style>
  <w:style w:type="paragraph" w:styleId="BodyTextIndent2">
    <w:name w:val="Body Text Indent 2"/>
    <w:basedOn w:val="Normal"/>
    <w:link w:val="BodyTextIndent2Char1"/>
    <w:uiPriority w:val="99"/>
    <w:semiHidden/>
    <w:unhideWhenUsed/>
    <w:rsid w:val="005C16C2"/>
    <w:pPr>
      <w:spacing w:after="120" w:line="480" w:lineRule="auto"/>
      <w:ind w:left="283"/>
    </w:pPr>
  </w:style>
  <w:style w:type="character" w:customStyle="1" w:styleId="BodyTextIndent2Char1">
    <w:name w:val="Body Text Indent 2 Char1"/>
    <w:basedOn w:val="DefaultParagraphFont"/>
    <w:link w:val="BodyTextIndent2"/>
    <w:uiPriority w:val="99"/>
    <w:semiHidden/>
    <w:rsid w:val="005C16C2"/>
    <w:rPr>
      <w:rFonts w:ascii="Times New Roman" w:hAnsi="Times New Roman"/>
    </w:rPr>
  </w:style>
  <w:style w:type="table" w:customStyle="1" w:styleId="GridTable4-Accent12">
    <w:name w:val="Grid Table 4 - Accent 12"/>
    <w:basedOn w:val="TableNormal"/>
    <w:uiPriority w:val="49"/>
    <w:rsid w:val="005C16C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3-Accent12">
    <w:name w:val="List Table 3 - Accent 12"/>
    <w:basedOn w:val="TableNormal"/>
    <w:uiPriority w:val="48"/>
    <w:rsid w:val="005C16C2"/>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PlainText">
    <w:name w:val="Plain Text"/>
    <w:basedOn w:val="Normal"/>
    <w:link w:val="PlainTextChar1"/>
    <w:uiPriority w:val="99"/>
    <w:semiHidden/>
    <w:unhideWhenUsed/>
    <w:rsid w:val="005C16C2"/>
    <w:rPr>
      <w:rFonts w:ascii="Consolas" w:hAnsi="Consolas"/>
      <w:sz w:val="21"/>
      <w:szCs w:val="21"/>
    </w:rPr>
  </w:style>
  <w:style w:type="character" w:customStyle="1" w:styleId="PlainTextChar1">
    <w:name w:val="Plain Text Char1"/>
    <w:basedOn w:val="DefaultParagraphFont"/>
    <w:link w:val="PlainText"/>
    <w:uiPriority w:val="99"/>
    <w:semiHidden/>
    <w:rsid w:val="005C16C2"/>
    <w:rPr>
      <w:rFonts w:ascii="Consolas" w:hAnsi="Consolas"/>
      <w:sz w:val="21"/>
      <w:szCs w:val="21"/>
    </w:rPr>
  </w:style>
  <w:style w:type="paragraph" w:styleId="BodyText22">
    <w:name w:val="Body Text 2"/>
    <w:basedOn w:val="Normal"/>
    <w:link w:val="BodyText2Char2"/>
    <w:uiPriority w:val="99"/>
    <w:semiHidden/>
    <w:unhideWhenUsed/>
    <w:rsid w:val="005C16C2"/>
    <w:pPr>
      <w:spacing w:after="120" w:line="480" w:lineRule="auto"/>
    </w:pPr>
  </w:style>
  <w:style w:type="character" w:customStyle="1" w:styleId="BodyText2Char2">
    <w:name w:val="Body Text 2 Char2"/>
    <w:basedOn w:val="DefaultParagraphFont"/>
    <w:link w:val="BodyText22"/>
    <w:uiPriority w:val="99"/>
    <w:semiHidden/>
    <w:rsid w:val="005C16C2"/>
    <w:rPr>
      <w:rFonts w:ascii="Times New Roman" w:hAnsi="Times New Roman"/>
    </w:rPr>
  </w:style>
  <w:style w:type="paragraph" w:styleId="BodyText32">
    <w:name w:val="Body Text 3"/>
    <w:basedOn w:val="Normal"/>
    <w:link w:val="BodyText3Char2"/>
    <w:uiPriority w:val="99"/>
    <w:semiHidden/>
    <w:unhideWhenUsed/>
    <w:rsid w:val="005C16C2"/>
    <w:pPr>
      <w:spacing w:after="120"/>
    </w:pPr>
    <w:rPr>
      <w:sz w:val="16"/>
      <w:szCs w:val="16"/>
    </w:rPr>
  </w:style>
  <w:style w:type="character" w:customStyle="1" w:styleId="BodyText3Char2">
    <w:name w:val="Body Text 3 Char2"/>
    <w:basedOn w:val="DefaultParagraphFont"/>
    <w:link w:val="BodyText32"/>
    <w:uiPriority w:val="99"/>
    <w:semiHidden/>
    <w:rsid w:val="005C16C2"/>
    <w:rPr>
      <w:rFonts w:ascii="Times New Roman" w:hAnsi="Times New Roman"/>
      <w:sz w:val="16"/>
      <w:szCs w:val="16"/>
    </w:rPr>
  </w:style>
  <w:style w:type="paragraph" w:styleId="BodyTextIndent3">
    <w:name w:val="Body Text Indent 3"/>
    <w:basedOn w:val="Normal"/>
    <w:link w:val="BodyTextIndent3Char2"/>
    <w:uiPriority w:val="99"/>
    <w:semiHidden/>
    <w:unhideWhenUsed/>
    <w:rsid w:val="005C16C2"/>
    <w:pPr>
      <w:spacing w:after="120"/>
      <w:ind w:left="283"/>
    </w:pPr>
    <w:rPr>
      <w:sz w:val="16"/>
      <w:szCs w:val="16"/>
    </w:rPr>
  </w:style>
  <w:style w:type="character" w:customStyle="1" w:styleId="BodyTextIndent3Char2">
    <w:name w:val="Body Text Indent 3 Char2"/>
    <w:basedOn w:val="DefaultParagraphFont"/>
    <w:link w:val="BodyTextIndent3"/>
    <w:uiPriority w:val="99"/>
    <w:semiHidden/>
    <w:rsid w:val="005C16C2"/>
    <w:rPr>
      <w:rFonts w:ascii="Times New Roman" w:hAnsi="Times New Roman"/>
      <w:sz w:val="16"/>
      <w:szCs w:val="16"/>
    </w:rPr>
  </w:style>
  <w:style w:type="paragraph" w:styleId="TableofFigures">
    <w:name w:val="table of figures"/>
    <w:basedOn w:val="Normal"/>
    <w:next w:val="Normal"/>
    <w:uiPriority w:val="99"/>
    <w:semiHidden/>
    <w:unhideWhenUsed/>
    <w:rsid w:val="005C16C2"/>
  </w:style>
  <w:style w:type="paragraph" w:styleId="TOC1">
    <w:name w:val="toc 1"/>
    <w:basedOn w:val="Normal"/>
    <w:next w:val="Normal"/>
    <w:autoRedefine/>
    <w:uiPriority w:val="39"/>
    <w:unhideWhenUsed/>
    <w:rsid w:val="00B11783"/>
    <w:pPr>
      <w:tabs>
        <w:tab w:val="left" w:pos="440"/>
        <w:tab w:val="left" w:pos="660"/>
        <w:tab w:val="right" w:leader="dot" w:pos="9913"/>
      </w:tabs>
      <w:spacing w:before="120"/>
    </w:pPr>
    <w:rPr>
      <w:rFonts w:asciiTheme="majorHAnsi" w:hAnsiTheme="majorHAnsi" w:cstheme="majorHAnsi"/>
      <w:b/>
      <w:bCs/>
      <w:caps/>
      <w:sz w:val="24"/>
      <w:szCs w:val="24"/>
    </w:rPr>
  </w:style>
  <w:style w:type="paragraph" w:styleId="EndnoteText">
    <w:name w:val="endnote text"/>
    <w:basedOn w:val="Normal"/>
    <w:link w:val="EndnoteTextChar2"/>
    <w:uiPriority w:val="99"/>
    <w:semiHidden/>
    <w:unhideWhenUsed/>
    <w:rsid w:val="005C16C2"/>
    <w:rPr>
      <w:sz w:val="20"/>
      <w:szCs w:val="20"/>
    </w:rPr>
  </w:style>
  <w:style w:type="character" w:customStyle="1" w:styleId="EndnoteTextChar2">
    <w:name w:val="Endnote Text Char2"/>
    <w:basedOn w:val="DefaultParagraphFont"/>
    <w:link w:val="EndnoteText"/>
    <w:uiPriority w:val="99"/>
    <w:semiHidden/>
    <w:rsid w:val="005C16C2"/>
    <w:rPr>
      <w:rFonts w:ascii="Times New Roman" w:hAnsi="Times New Roman"/>
      <w:sz w:val="20"/>
      <w:szCs w:val="20"/>
    </w:rPr>
  </w:style>
  <w:style w:type="paragraph" w:styleId="TOC2">
    <w:name w:val="toc 2"/>
    <w:basedOn w:val="Normal"/>
    <w:next w:val="Normal"/>
    <w:autoRedefine/>
    <w:uiPriority w:val="39"/>
    <w:unhideWhenUsed/>
    <w:rsid w:val="006A5E5F"/>
    <w:pPr>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6A5E5F"/>
    <w:pPr>
      <w:ind w:left="220"/>
    </w:pPr>
    <w:rPr>
      <w:rFonts w:asciiTheme="minorHAnsi" w:hAnsiTheme="minorHAnsi" w:cstheme="minorHAnsi"/>
      <w:sz w:val="20"/>
      <w:szCs w:val="20"/>
    </w:rPr>
  </w:style>
  <w:style w:type="paragraph" w:styleId="TOC4">
    <w:name w:val="toc 4"/>
    <w:basedOn w:val="Normal"/>
    <w:next w:val="Normal"/>
    <w:autoRedefine/>
    <w:uiPriority w:val="39"/>
    <w:unhideWhenUsed/>
    <w:rsid w:val="006A5E5F"/>
    <w:pPr>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6A5E5F"/>
    <w:pPr>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6A5E5F"/>
    <w:pPr>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6A5E5F"/>
    <w:pPr>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6A5E5F"/>
    <w:pPr>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6A5E5F"/>
    <w:pPr>
      <w:ind w:left="1540"/>
    </w:pPr>
    <w:rPr>
      <w:rFonts w:asciiTheme="minorHAnsi" w:hAnsiTheme="minorHAnsi" w:cstheme="minorHAnsi"/>
      <w:sz w:val="20"/>
      <w:szCs w:val="20"/>
    </w:rPr>
  </w:style>
  <w:style w:type="paragraph" w:customStyle="1" w:styleId="RBTitle">
    <w:name w:val="RB_Title"/>
    <w:basedOn w:val="Heading1"/>
    <w:qFormat/>
    <w:rsid w:val="001A1BC2"/>
    <w:pPr>
      <w:pBdr>
        <w:top w:val="nil"/>
        <w:left w:val="nil"/>
        <w:bottom w:val="nil"/>
        <w:right w:val="nil"/>
        <w:between w:val="nil"/>
        <w:bar w:val="nil"/>
      </w:pBdr>
      <w:suppressAutoHyphens/>
      <w:spacing w:before="600" w:after="300"/>
    </w:pPr>
    <w:rPr>
      <w:rFonts w:ascii="Myriad Pro" w:eastAsia="Myriad Pro" w:hAnsi="Myriad Pro" w:cs="Myriad Pro"/>
      <w:b/>
      <w:iCs/>
      <w:color w:val="5D5D5D"/>
      <w:kern w:val="24"/>
      <w:sz w:val="60"/>
      <w:szCs w:val="60"/>
      <w:u w:color="000000"/>
      <w:bdr w:val="nil"/>
      <w:lang w:val="en-US"/>
    </w:rPr>
  </w:style>
  <w:style w:type="paragraph" w:customStyle="1" w:styleId="RBbody">
    <w:name w:val="RB_body"/>
    <w:qFormat/>
    <w:rsid w:val="001A1BC2"/>
    <w:pPr>
      <w:spacing w:after="200" w:line="360" w:lineRule="auto"/>
    </w:pPr>
    <w:rPr>
      <w:rFonts w:ascii="Myriad Pro" w:eastAsia="Times New Roman" w:hAnsi="Myriad Pro" w:cs="Times New Roman"/>
      <w:color w:val="5D5D5D"/>
      <w:sz w:val="20"/>
      <w:szCs w:val="20"/>
      <w:shd w:val="clear" w:color="auto" w:fill="FFFFFF"/>
      <w:lang w:val="en-US"/>
    </w:rPr>
  </w:style>
  <w:style w:type="paragraph" w:customStyle="1" w:styleId="RBSubtitle">
    <w:name w:val="RB_Subtitle"/>
    <w:basedOn w:val="Heading2"/>
    <w:qFormat/>
    <w:rsid w:val="001A1BC2"/>
    <w:pPr>
      <w:pBdr>
        <w:top w:val="nil"/>
        <w:left w:val="nil"/>
        <w:bottom w:val="nil"/>
        <w:right w:val="nil"/>
        <w:between w:val="nil"/>
        <w:bar w:val="nil"/>
      </w:pBdr>
      <w:suppressAutoHyphens/>
      <w:spacing w:before="0" w:after="300"/>
    </w:pPr>
    <w:rPr>
      <w:rFonts w:ascii="Myriad Pro" w:eastAsia="Myriad Pro" w:hAnsi="Myriad Pro" w:cs="Myriad Pro"/>
      <w:b/>
      <w:bCs/>
      <w:color w:val="003787"/>
      <w:sz w:val="30"/>
      <w:szCs w:val="30"/>
      <w:bdr w:val="nil"/>
      <w:lang w:val="en-US"/>
    </w:rPr>
  </w:style>
  <w:style w:type="character" w:customStyle="1" w:styleId="currenthithighlight">
    <w:name w:val="currenthithighlight"/>
    <w:basedOn w:val="DefaultParagraphFont"/>
    <w:rsid w:val="004C3464"/>
  </w:style>
  <w:style w:type="character" w:customStyle="1" w:styleId="highlight">
    <w:name w:val="highlight"/>
    <w:basedOn w:val="DefaultParagraphFont"/>
    <w:rsid w:val="004C3464"/>
  </w:style>
  <w:style w:type="character" w:customStyle="1" w:styleId="Neapdorotaspaminjimas1">
    <w:name w:val="Neapdorotas paminėjimas1"/>
    <w:basedOn w:val="DefaultParagraphFont"/>
    <w:uiPriority w:val="99"/>
    <w:semiHidden/>
    <w:unhideWhenUsed/>
    <w:rsid w:val="004C346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03450">
      <w:bodyDiv w:val="1"/>
      <w:marLeft w:val="0"/>
      <w:marRight w:val="0"/>
      <w:marTop w:val="0"/>
      <w:marBottom w:val="0"/>
      <w:divBdr>
        <w:top w:val="none" w:sz="0" w:space="0" w:color="auto"/>
        <w:left w:val="none" w:sz="0" w:space="0" w:color="auto"/>
        <w:bottom w:val="none" w:sz="0" w:space="0" w:color="auto"/>
        <w:right w:val="none" w:sz="0" w:space="0" w:color="auto"/>
      </w:divBdr>
      <w:divsChild>
        <w:div w:id="1233930265">
          <w:marLeft w:val="0"/>
          <w:marRight w:val="0"/>
          <w:marTop w:val="0"/>
          <w:marBottom w:val="0"/>
          <w:divBdr>
            <w:top w:val="none" w:sz="0" w:space="0" w:color="auto"/>
            <w:left w:val="none" w:sz="0" w:space="0" w:color="auto"/>
            <w:bottom w:val="none" w:sz="0" w:space="0" w:color="auto"/>
            <w:right w:val="none" w:sz="0" w:space="0" w:color="auto"/>
          </w:divBdr>
          <w:divsChild>
            <w:div w:id="1554854914">
              <w:marLeft w:val="0"/>
              <w:marRight w:val="0"/>
              <w:marTop w:val="0"/>
              <w:marBottom w:val="0"/>
              <w:divBdr>
                <w:top w:val="none" w:sz="0" w:space="0" w:color="auto"/>
                <w:left w:val="none" w:sz="0" w:space="0" w:color="auto"/>
                <w:bottom w:val="none" w:sz="0" w:space="0" w:color="auto"/>
                <w:right w:val="none" w:sz="0" w:space="0" w:color="auto"/>
              </w:divBdr>
              <w:divsChild>
                <w:div w:id="541478343">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657342639">
      <w:bodyDiv w:val="1"/>
      <w:marLeft w:val="0"/>
      <w:marRight w:val="0"/>
      <w:marTop w:val="0"/>
      <w:marBottom w:val="0"/>
      <w:divBdr>
        <w:top w:val="none" w:sz="0" w:space="0" w:color="auto"/>
        <w:left w:val="none" w:sz="0" w:space="0" w:color="auto"/>
        <w:bottom w:val="none" w:sz="0" w:space="0" w:color="auto"/>
        <w:right w:val="none" w:sz="0" w:space="0" w:color="auto"/>
      </w:divBdr>
      <w:divsChild>
        <w:div w:id="1286618078">
          <w:marLeft w:val="0"/>
          <w:marRight w:val="0"/>
          <w:marTop w:val="0"/>
          <w:marBottom w:val="0"/>
          <w:divBdr>
            <w:top w:val="none" w:sz="0" w:space="0" w:color="auto"/>
            <w:left w:val="none" w:sz="0" w:space="0" w:color="auto"/>
            <w:bottom w:val="none" w:sz="0" w:space="0" w:color="auto"/>
            <w:right w:val="none" w:sz="0" w:space="0" w:color="auto"/>
          </w:divBdr>
        </w:div>
        <w:div w:id="1334793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is.gov.lv/EKEIS/Supplier" TargetMode="External"/><Relationship Id="rId18" Type="http://schemas.openxmlformats.org/officeDocument/2006/relationships/hyperlink" Target="mailto:antanas.snirpunas@railbaltica.org." TargetMode="External"/><Relationship Id="rId26" Type="http://schemas.openxmlformats.org/officeDocument/2006/relationships/hyperlink" Target="https://www.eis.gov.lv/EKEIS/Supplier"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railbaltica.org/tenders/"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eis.gov.lv/EKEIS/Supplier" TargetMode="External"/><Relationship Id="rId17" Type="http://schemas.openxmlformats.org/officeDocument/2006/relationships/hyperlink" Target="http://mailto:" TargetMode="External"/><Relationship Id="rId25" Type="http://schemas.openxmlformats.org/officeDocument/2006/relationships/hyperlink" Target="https://ec.europa.eu/tools/espd/filter?lang=en" TargetMode="External"/><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railbaltica.org/tenders/" TargetMode="External"/><Relationship Id="rId20" Type="http://schemas.openxmlformats.org/officeDocument/2006/relationships/hyperlink" Target="https://www.eis.gov.lv/EKEIS/Supplier"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www.railbaltica.org/procurement/e-procurementsystem/" TargetMode="External"/><Relationship Id="rId32" Type="http://schemas.openxmlformats.org/officeDocument/2006/relationships/header" Target="header1.xml"/><Relationship Id="rId37"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eis.gov.lv/EKEIS/Supplier" TargetMode="External"/><Relationship Id="rId23" Type="http://schemas.openxmlformats.org/officeDocument/2006/relationships/hyperlink" Target="http://railbaltica.org/tenders/" TargetMode="External"/><Relationship Id="rId28" Type="http://schemas.openxmlformats.org/officeDocument/2006/relationships/image" Target="media/image3.png"/><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www.eis.gov.lv/EKEIS/Supplier"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railbaltica.org/tenders/" TargetMode="External"/><Relationship Id="rId22" Type="http://schemas.openxmlformats.org/officeDocument/2006/relationships/hyperlink" Target="https://www.eis.gov.lv/EKEIS/Supplier" TargetMode="External"/><Relationship Id="rId27" Type="http://schemas.openxmlformats.org/officeDocument/2006/relationships/hyperlink" Target="https://www.eis.gov.lv/EKEIS/Supplier" TargetMode="External"/><Relationship Id="rId30" Type="http://schemas.openxmlformats.org/officeDocument/2006/relationships/footer" Target="footer1.xml"/><Relationship Id="rId35"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eur-lex.europa.eu/legal-content/EN/TXT/?uri=uriserv:OJ.L_.2003.124.01.0036.01.ENG&amp;toc=OJ:L:2003:124:T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18BB99D86B2A46A60A047A0DC1E2D3" ma:contentTypeVersion="10" ma:contentTypeDescription="Create a new document." ma:contentTypeScope="" ma:versionID="2caf4478d6fafe96e43176ffbacff195">
  <xsd:schema xmlns:xsd="http://www.w3.org/2001/XMLSchema" xmlns:xs="http://www.w3.org/2001/XMLSchema" xmlns:p="http://schemas.microsoft.com/office/2006/metadata/properties" xmlns:ns2="016a8d99-7c2d-46f1-b2a0-cd04a8711ea3" xmlns:ns3="74c9b134-2d46-4c40-a4e5-dc843e62e8ed" targetNamespace="http://schemas.microsoft.com/office/2006/metadata/properties" ma:root="true" ma:fieldsID="5ceecb8f242ae167987971daf31d0a09" ns2:_="" ns3:_="">
    <xsd:import namespace="016a8d99-7c2d-46f1-b2a0-cd04a8711ea3"/>
    <xsd:import namespace="74c9b134-2d46-4c40-a4e5-dc843e62e8ed"/>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a8d99-7c2d-46f1-b2a0-cd04a8711ea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4c9b134-2d46-4c40-a4e5-dc843e62e8ed"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016a8d99-7c2d-46f1-b2a0-cd04a8711ea3">
      <UserInfo>
        <DisplayName>Antanas Šnirpūnas</DisplayName>
        <AccountId>65</AccountId>
        <AccountType/>
      </UserInfo>
      <UserInfo>
        <DisplayName>Ģirts Bramans</DisplayName>
        <AccountId>48</AccountId>
        <AccountType/>
      </UserInfo>
      <UserInfo>
        <DisplayName>Jean-Marc Bedmar</DisplayName>
        <AccountId>185</AccountId>
        <AccountType/>
      </UserInfo>
      <UserInfo>
        <DisplayName>Kaido Zimmermann</DisplayName>
        <AccountId>64</AccountId>
        <AccountType/>
      </UserInfo>
      <UserInfo>
        <DisplayName>Kristaps Rudzis</DisplayName>
        <AccountId>44</AccountId>
        <AccountType/>
      </UserInfo>
      <UserInfo>
        <DisplayName>Artūrs Caune</DisplayName>
        <AccountId>21</AccountId>
        <AccountType/>
      </UserInfo>
      <UserInfo>
        <DisplayName>Karmo Kõrvek</DisplayName>
        <AccountId>190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61D61-DCBA-407B-A7C1-364DB63E7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a8d99-7c2d-46f1-b2a0-cd04a8711ea3"/>
    <ds:schemaRef ds:uri="74c9b134-2d46-4c40-a4e5-dc843e62e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B28F2D-B2E2-4F52-98CE-BB9E839BFD88}">
  <ds:schemaRefs>
    <ds:schemaRef ds:uri="http://schemas.microsoft.com/sharepoint/v3/contenttype/forms"/>
  </ds:schemaRefs>
</ds:datastoreItem>
</file>

<file path=customXml/itemProps3.xml><?xml version="1.0" encoding="utf-8"?>
<ds:datastoreItem xmlns:ds="http://schemas.openxmlformats.org/officeDocument/2006/customXml" ds:itemID="{C136CBAD-4E71-4425-92B1-121907BD16F8}">
  <ds:schemaRefs>
    <ds:schemaRef ds:uri="74c9b134-2d46-4c40-a4e5-dc843e62e8ed"/>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016a8d99-7c2d-46f1-b2a0-cd04a8711ea3"/>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74A6A193-2C38-4246-B41E-C6277D705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25</Pages>
  <Words>7850</Words>
  <Characters>44751</Characters>
  <Application>Microsoft Office Word</Application>
  <DocSecurity>0</DocSecurity>
  <PresentationFormat/>
  <Lines>372</Lines>
  <Paragraphs>104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Manager/>
  <Company/>
  <LinksUpToDate>false</LinksUpToDate>
  <CharactersWithSpaces>52497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Mārtiņš Blaus</cp:lastModifiedBy>
  <cp:revision>25</cp:revision>
  <cp:lastPrinted>2017-09-20T06:42:00Z</cp:lastPrinted>
  <dcterms:created xsi:type="dcterms:W3CDTF">2018-01-15T14:37:00Z</dcterms:created>
  <dcterms:modified xsi:type="dcterms:W3CDTF">2018-01-22T19:44:00Z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0x010100A818BB99D86B2A46A60A047A0DC1E2D3</vt:lpwstr>
  </property>
  <property fmtid="{D5CDD505-2E9C-101B-9397-08002B2CF9AE}" pid="3" name="SharedWithUsers">
    <vt:lpwstr>65;#Antanas Šnirpūnas;#48;#Ģirts Bramans;#185;#Jean-Marc Bedmar;#64;#Kaido Zimmermann;#44;#Kristaps Rudzis;#21;#Artūrs Caune;#190;#Karmo Kõrvek</vt:lpwstr>
  </property>
</Properties>
</file>